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DE46" w14:textId="7CB57C46" w:rsidR="00B91572" w:rsidRPr="00D13669" w:rsidRDefault="00B91572" w:rsidP="00A23467">
      <w:pPr>
        <w:spacing w:line="240" w:lineRule="auto"/>
        <w:ind w:left="3969"/>
        <w:jc w:val="center"/>
        <w:rPr>
          <w:rFonts w:ascii="Times New Roman" w:hAnsi="Times New Roman" w:cs="Times New Roman"/>
          <w:spacing w:val="20"/>
          <w:sz w:val="28"/>
        </w:rPr>
      </w:pPr>
      <w:r w:rsidRPr="00D13669">
        <w:rPr>
          <w:rFonts w:ascii="Times New Roman" w:hAnsi="Times New Roman" w:cs="Times New Roman"/>
          <w:spacing w:val="20"/>
          <w:sz w:val="28"/>
        </w:rPr>
        <w:t>УТВЕРЖДЕНО</w:t>
      </w:r>
    </w:p>
    <w:p w14:paraId="594043AE" w14:textId="77777777" w:rsidR="00A23467" w:rsidRPr="00D13669" w:rsidRDefault="00A23467" w:rsidP="00A23467">
      <w:pPr>
        <w:spacing w:line="240" w:lineRule="auto"/>
        <w:ind w:left="3969"/>
        <w:jc w:val="center"/>
        <w:rPr>
          <w:rFonts w:ascii="Times New Roman" w:hAnsi="Times New Roman" w:cs="Times New Roman"/>
          <w:spacing w:val="20"/>
          <w:sz w:val="28"/>
          <w:lang w:val="ru-RU"/>
        </w:rPr>
      </w:pPr>
      <w:r w:rsidRPr="00D13669">
        <w:rPr>
          <w:rFonts w:ascii="Times New Roman" w:hAnsi="Times New Roman" w:cs="Times New Roman"/>
          <w:spacing w:val="20"/>
          <w:sz w:val="28"/>
          <w:lang w:val="ru-RU"/>
        </w:rPr>
        <w:t>распоряжением министерства</w:t>
      </w:r>
    </w:p>
    <w:p w14:paraId="2E76EB96" w14:textId="596D819D" w:rsidR="00A23467" w:rsidRPr="00D13669" w:rsidRDefault="00A23467" w:rsidP="00A23467">
      <w:pPr>
        <w:spacing w:line="240" w:lineRule="auto"/>
        <w:ind w:left="3969"/>
        <w:jc w:val="center"/>
        <w:rPr>
          <w:rFonts w:ascii="Times New Roman" w:hAnsi="Times New Roman" w:cs="Times New Roman"/>
          <w:spacing w:val="20"/>
          <w:sz w:val="28"/>
          <w:lang w:val="ru-RU"/>
        </w:rPr>
      </w:pPr>
      <w:r w:rsidRPr="00D13669">
        <w:rPr>
          <w:rFonts w:ascii="Times New Roman" w:hAnsi="Times New Roman" w:cs="Times New Roman"/>
          <w:spacing w:val="20"/>
          <w:sz w:val="28"/>
          <w:lang w:val="ru-RU"/>
        </w:rPr>
        <w:t>образования и науки</w:t>
      </w:r>
    </w:p>
    <w:p w14:paraId="6D96D392" w14:textId="08D9C051" w:rsidR="00A23467" w:rsidRPr="00D13669" w:rsidRDefault="00A23467" w:rsidP="00A23467">
      <w:pPr>
        <w:spacing w:line="240" w:lineRule="auto"/>
        <w:ind w:left="3969"/>
        <w:jc w:val="center"/>
        <w:rPr>
          <w:rFonts w:ascii="Times New Roman" w:hAnsi="Times New Roman" w:cs="Times New Roman"/>
          <w:spacing w:val="20"/>
          <w:sz w:val="28"/>
          <w:lang w:val="ru-RU"/>
        </w:rPr>
      </w:pPr>
      <w:r w:rsidRPr="00D13669">
        <w:rPr>
          <w:rFonts w:ascii="Times New Roman" w:hAnsi="Times New Roman" w:cs="Times New Roman"/>
          <w:spacing w:val="20"/>
          <w:sz w:val="28"/>
          <w:lang w:val="ru-RU"/>
        </w:rPr>
        <w:t>Самарской области</w:t>
      </w:r>
    </w:p>
    <w:p w14:paraId="24B3A5E4" w14:textId="70E7E553" w:rsidR="00A23467" w:rsidRPr="00D13669" w:rsidRDefault="009D19F2" w:rsidP="00A23467">
      <w:pPr>
        <w:spacing w:line="240" w:lineRule="auto"/>
        <w:ind w:left="3969"/>
        <w:jc w:val="center"/>
        <w:rPr>
          <w:rFonts w:ascii="Times New Roman" w:hAnsi="Times New Roman" w:cs="Times New Roman"/>
          <w:spacing w:val="20"/>
          <w:sz w:val="28"/>
          <w:lang w:val="ru-RU"/>
        </w:rPr>
      </w:pPr>
      <w:r>
        <w:rPr>
          <w:rFonts w:ascii="Times New Roman" w:hAnsi="Times New Roman" w:cs="Times New Roman"/>
          <w:spacing w:val="20"/>
          <w:sz w:val="28"/>
          <w:lang w:val="ru-RU"/>
        </w:rPr>
        <w:t>от________№__________</w:t>
      </w:r>
    </w:p>
    <w:p w14:paraId="53FEF4CF" w14:textId="3AAF86A2" w:rsidR="00A81D92" w:rsidRDefault="00A81D92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7ACCD8F4" w14:textId="09E37329" w:rsidR="0045167F" w:rsidRDefault="0045167F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00000001" w14:textId="71AC3B43" w:rsidR="005A6BDB" w:rsidRPr="003D148A" w:rsidRDefault="009C3B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3D148A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14:paraId="43387B29" w14:textId="77777777" w:rsidR="003D148A" w:rsidRDefault="004516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148A">
        <w:rPr>
          <w:rFonts w:ascii="Times New Roman" w:hAnsi="Times New Roman" w:cs="Times New Roman"/>
          <w:b/>
          <w:sz w:val="28"/>
          <w:szCs w:val="28"/>
          <w:lang w:val="ru-RU"/>
        </w:rPr>
        <w:t>о региональном интегрированном индивидуальном</w:t>
      </w:r>
    </w:p>
    <w:p w14:paraId="00000002" w14:textId="35D83A11" w:rsidR="005A6BDB" w:rsidRPr="003D148A" w:rsidRDefault="004516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14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3D148A">
        <w:rPr>
          <w:rFonts w:ascii="Times New Roman" w:hAnsi="Times New Roman" w:cs="Times New Roman"/>
          <w:b/>
          <w:sz w:val="28"/>
          <w:szCs w:val="28"/>
          <w:lang w:val="ru-RU"/>
        </w:rPr>
        <w:t>конкурсе</w:t>
      </w:r>
      <w:proofErr w:type="gramEnd"/>
      <w:r w:rsidRPr="003D14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3D148A">
        <w:rPr>
          <w:rFonts w:ascii="Times New Roman" w:hAnsi="Times New Roman" w:cs="Times New Roman"/>
          <w:b/>
          <w:sz w:val="28"/>
          <w:szCs w:val="28"/>
          <w:lang w:val="ru-RU"/>
        </w:rPr>
        <w:t>Мультигений</w:t>
      </w:r>
      <w:proofErr w:type="spellEnd"/>
      <w:r w:rsidRPr="003D148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257821D2" w14:textId="0F6495F5" w:rsidR="0045167F" w:rsidRPr="003D148A" w:rsidRDefault="004516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14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обучающихся </w:t>
      </w:r>
      <w:r w:rsidR="00100A55" w:rsidRPr="003D148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D14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100A55" w:rsidRPr="003D148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D148A">
        <w:rPr>
          <w:rFonts w:ascii="Times New Roman" w:hAnsi="Times New Roman" w:cs="Times New Roman"/>
          <w:b/>
          <w:sz w:val="28"/>
          <w:szCs w:val="28"/>
          <w:lang w:val="ru-RU"/>
        </w:rPr>
        <w:t>-х классов образовательных организаций</w:t>
      </w:r>
    </w:p>
    <w:p w14:paraId="140E824B" w14:textId="4B21DB5F" w:rsidR="0045167F" w:rsidRPr="003D148A" w:rsidRDefault="004516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148A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14:paraId="4C8D1848" w14:textId="21A940C0" w:rsidR="0063336E" w:rsidRPr="008C0EEB" w:rsidRDefault="0063336E" w:rsidP="0063336E">
      <w:pPr>
        <w:rPr>
          <w:rFonts w:ascii="Times New Roman" w:hAnsi="Times New Roman" w:cs="Times New Roman"/>
          <w:sz w:val="28"/>
          <w:szCs w:val="28"/>
        </w:rPr>
      </w:pPr>
    </w:p>
    <w:p w14:paraId="7525D911" w14:textId="3CEE79BA" w:rsidR="0063336E" w:rsidRPr="008C0EEB" w:rsidRDefault="0063336E" w:rsidP="004E4222">
      <w:pPr>
        <w:pStyle w:val="a5"/>
        <w:numPr>
          <w:ilvl w:val="0"/>
          <w:numId w:val="1"/>
        </w:numPr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0EEB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14:paraId="4330C834" w14:textId="53B4FB26" w:rsidR="005D4213" w:rsidRDefault="00F64473" w:rsidP="00C016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региональном и</w:t>
      </w:r>
      <w:r w:rsidR="00807E63" w:rsidRPr="008C0EEB">
        <w:rPr>
          <w:rFonts w:ascii="Times New Roman" w:hAnsi="Times New Roman" w:cs="Times New Roman"/>
          <w:sz w:val="28"/>
          <w:szCs w:val="28"/>
        </w:rPr>
        <w:t>нтегрированном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 индивидуальном конкурсе «</w:t>
      </w:r>
      <w:proofErr w:type="spellStart"/>
      <w:r w:rsidR="00D41DCE" w:rsidRPr="008C0EEB">
        <w:rPr>
          <w:rFonts w:ascii="Times New Roman" w:hAnsi="Times New Roman" w:cs="Times New Roman"/>
          <w:sz w:val="28"/>
          <w:szCs w:val="28"/>
        </w:rPr>
        <w:t>Мультигений</w:t>
      </w:r>
      <w:proofErr w:type="spellEnd"/>
      <w:r w:rsidR="00D41DCE" w:rsidRPr="008C0EEB">
        <w:rPr>
          <w:rFonts w:ascii="Times New Roman" w:hAnsi="Times New Roman" w:cs="Times New Roman"/>
          <w:sz w:val="28"/>
          <w:szCs w:val="28"/>
        </w:rPr>
        <w:t>» (далее – Положение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Конкурс </w:t>
      </w:r>
      <w:r w:rsidR="00C01641">
        <w:rPr>
          <w:rFonts w:ascii="Times New Roman" w:hAnsi="Times New Roman" w:cs="Times New Roman"/>
          <w:sz w:val="28"/>
          <w:szCs w:val="28"/>
          <w:lang w:val="ru-RU"/>
        </w:rPr>
        <w:t>соответственно</w:t>
      </w:r>
      <w:r w:rsidR="00D41DCE" w:rsidRPr="008C0EEB">
        <w:rPr>
          <w:rFonts w:ascii="Times New Roman" w:hAnsi="Times New Roman" w:cs="Times New Roman"/>
          <w:sz w:val="28"/>
          <w:szCs w:val="28"/>
        </w:rPr>
        <w:t>) определяет по</w:t>
      </w:r>
      <w:r>
        <w:rPr>
          <w:rFonts w:ascii="Times New Roman" w:hAnsi="Times New Roman" w:cs="Times New Roman"/>
          <w:sz w:val="28"/>
          <w:szCs w:val="28"/>
        </w:rPr>
        <w:t>рядок организации и проведения К</w:t>
      </w:r>
      <w:r w:rsidR="00D41DCE" w:rsidRPr="008C0EEB">
        <w:rPr>
          <w:rFonts w:ascii="Times New Roman" w:hAnsi="Times New Roman" w:cs="Times New Roman"/>
          <w:sz w:val="28"/>
          <w:szCs w:val="28"/>
        </w:rPr>
        <w:t>онкурса, его организационное и методическое обеспечение, порядок участия в Конкурсе и определения победителей и призеров Конкурса.</w:t>
      </w:r>
    </w:p>
    <w:p w14:paraId="15D8DDE2" w14:textId="7AB0B912" w:rsidR="00D315D0" w:rsidRDefault="005D4213" w:rsidP="004E2D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5D4213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Pr="005D421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D4213">
        <w:rPr>
          <w:rFonts w:ascii="Times New Roman" w:hAnsi="Times New Roman" w:cs="Times New Roman"/>
          <w:sz w:val="28"/>
          <w:szCs w:val="28"/>
          <w:lang w:val="ru-RU"/>
        </w:rPr>
        <w:t xml:space="preserve">интеллектуальным </w:t>
      </w:r>
      <w:r w:rsidRPr="005D4213">
        <w:rPr>
          <w:rFonts w:ascii="Times New Roman" w:hAnsi="Times New Roman" w:cs="Times New Roman"/>
          <w:sz w:val="28"/>
          <w:szCs w:val="28"/>
        </w:rPr>
        <w:t xml:space="preserve">интегрированным индивидуальным состязанием </w:t>
      </w:r>
      <w:r w:rsidR="00D400DB" w:rsidRPr="008C0EEB">
        <w:rPr>
          <w:rFonts w:ascii="Times New Roman" w:hAnsi="Times New Roman" w:cs="Times New Roman"/>
          <w:sz w:val="28"/>
          <w:szCs w:val="28"/>
        </w:rPr>
        <w:t xml:space="preserve">для обучающихся общеобразовательных организаций по </w:t>
      </w:r>
      <w:r w:rsidR="00D315D0">
        <w:rPr>
          <w:rFonts w:ascii="Times New Roman" w:hAnsi="Times New Roman" w:cs="Times New Roman"/>
          <w:sz w:val="28"/>
          <w:szCs w:val="28"/>
          <w:lang w:val="ru-RU"/>
        </w:rPr>
        <w:t xml:space="preserve">предметам </w:t>
      </w:r>
      <w:r w:rsidR="00D400DB" w:rsidRPr="008C0EEB">
        <w:rPr>
          <w:rFonts w:ascii="Times New Roman" w:hAnsi="Times New Roman" w:cs="Times New Roman"/>
          <w:sz w:val="28"/>
          <w:szCs w:val="28"/>
        </w:rPr>
        <w:t xml:space="preserve">и профилям, соответствующим </w:t>
      </w:r>
      <w:r w:rsidR="00696408" w:rsidRPr="00803634">
        <w:rPr>
          <w:rFonts w:ascii="Times New Roman" w:hAnsi="Times New Roman" w:cs="Times New Roman"/>
          <w:sz w:val="28"/>
          <w:szCs w:val="28"/>
          <w:lang w:val="ru-RU"/>
        </w:rPr>
        <w:t xml:space="preserve">основным </w:t>
      </w:r>
      <w:r w:rsidR="00D400DB" w:rsidRPr="00803634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3B0B74" w:rsidRPr="00803634">
        <w:rPr>
          <w:rFonts w:ascii="Times New Roman" w:hAnsi="Times New Roman" w:cs="Times New Roman"/>
          <w:sz w:val="28"/>
          <w:szCs w:val="28"/>
          <w:lang w:val="ru-RU"/>
        </w:rPr>
        <w:t xml:space="preserve">начального и </w:t>
      </w:r>
      <w:r w:rsidR="00D400DB" w:rsidRPr="00803634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3900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D20C44" w14:textId="62D3A4B5" w:rsidR="00D21DF9" w:rsidRDefault="00D315D0" w:rsidP="004E2D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 </w:t>
      </w:r>
      <w:r w:rsidR="00D21DF9">
        <w:rPr>
          <w:rFonts w:ascii="Times New Roman" w:hAnsi="Times New Roman" w:cs="Times New Roman"/>
          <w:sz w:val="28"/>
          <w:szCs w:val="28"/>
          <w:lang w:val="ru-RU"/>
        </w:rPr>
        <w:t xml:space="preserve">для обучающихся 4 класса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включает в себя </w:t>
      </w:r>
      <w:r w:rsidR="00620BAB">
        <w:rPr>
          <w:rFonts w:ascii="Times New Roman" w:hAnsi="Times New Roman" w:cs="Times New Roman"/>
          <w:sz w:val="28"/>
          <w:szCs w:val="28"/>
          <w:lang w:val="ru-RU"/>
        </w:rPr>
        <w:t>задания по двум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</w:t>
      </w:r>
      <w:r w:rsidR="00620BAB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предмета</w:t>
      </w:r>
      <w:r w:rsidR="00620BA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3008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21DF9">
        <w:rPr>
          <w:rFonts w:ascii="Times New Roman" w:hAnsi="Times New Roman" w:cs="Times New Roman"/>
          <w:sz w:val="28"/>
          <w:szCs w:val="28"/>
          <w:lang w:val="ru-RU"/>
        </w:rPr>
        <w:t>математика и русский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6B0888C3" w14:textId="06585FC7" w:rsidR="00A30081" w:rsidRDefault="00D315D0" w:rsidP="004E2D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 </w:t>
      </w:r>
      <w:r w:rsidR="00D21DF9">
        <w:rPr>
          <w:rFonts w:ascii="Times New Roman" w:hAnsi="Times New Roman" w:cs="Times New Roman"/>
          <w:sz w:val="28"/>
          <w:szCs w:val="28"/>
          <w:lang w:val="ru-RU"/>
        </w:rPr>
        <w:t>для обучающихся 5-6</w:t>
      </w:r>
      <w:r w:rsidR="00620BAB">
        <w:rPr>
          <w:rFonts w:ascii="Times New Roman" w:hAnsi="Times New Roman" w:cs="Times New Roman"/>
          <w:sz w:val="28"/>
          <w:szCs w:val="28"/>
          <w:lang w:val="ru-RU"/>
        </w:rPr>
        <w:t>-ых</w:t>
      </w:r>
      <w:r w:rsidR="00D21DF9">
        <w:rPr>
          <w:rFonts w:ascii="Times New Roman" w:hAnsi="Times New Roman" w:cs="Times New Roman"/>
          <w:sz w:val="28"/>
          <w:szCs w:val="28"/>
          <w:lang w:val="ru-RU"/>
        </w:rPr>
        <w:t xml:space="preserve"> классов</w:t>
      </w:r>
      <w:r w:rsidR="005D4213" w:rsidRPr="0080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проводится по двум профилям, включающи</w:t>
      </w:r>
      <w:r w:rsidR="00A30081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себя </w:t>
      </w:r>
      <w:r w:rsidR="00A30081">
        <w:rPr>
          <w:rFonts w:ascii="Times New Roman" w:hAnsi="Times New Roman" w:cs="Times New Roman"/>
          <w:sz w:val="28"/>
          <w:szCs w:val="28"/>
          <w:lang w:val="ru-RU"/>
        </w:rPr>
        <w:t>3 общеобразовательных предмета:</w:t>
      </w:r>
    </w:p>
    <w:p w14:paraId="0935DF09" w14:textId="77777777" w:rsidR="00A30081" w:rsidRPr="00A30081" w:rsidRDefault="005D4213" w:rsidP="004E2D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0081">
        <w:rPr>
          <w:rFonts w:ascii="Times New Roman" w:hAnsi="Times New Roman" w:cs="Times New Roman"/>
          <w:sz w:val="28"/>
          <w:szCs w:val="28"/>
        </w:rPr>
        <w:t>естественно-</w:t>
      </w:r>
      <w:r w:rsidR="003B0B74" w:rsidRPr="00A30081">
        <w:rPr>
          <w:rFonts w:ascii="Times New Roman" w:hAnsi="Times New Roman" w:cs="Times New Roman"/>
          <w:sz w:val="28"/>
          <w:szCs w:val="28"/>
          <w:lang w:val="ru-RU"/>
        </w:rPr>
        <w:t>научн</w:t>
      </w:r>
      <w:r w:rsidR="00A30081" w:rsidRPr="00A30081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gramEnd"/>
      <w:r w:rsidR="00A30081" w:rsidRPr="00A30081">
        <w:rPr>
          <w:rFonts w:ascii="Times New Roman" w:hAnsi="Times New Roman" w:cs="Times New Roman"/>
          <w:sz w:val="28"/>
          <w:szCs w:val="28"/>
          <w:lang w:val="ru-RU"/>
        </w:rPr>
        <w:t xml:space="preserve"> профиль – </w:t>
      </w:r>
      <w:r w:rsidR="003B0B74" w:rsidRPr="00A30081">
        <w:rPr>
          <w:rFonts w:ascii="Times New Roman" w:hAnsi="Times New Roman" w:cs="Times New Roman"/>
          <w:sz w:val="28"/>
          <w:szCs w:val="28"/>
        </w:rPr>
        <w:t>математика, биология, география</w:t>
      </w:r>
      <w:r w:rsidR="00A30081" w:rsidRPr="00A300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05" w14:textId="0D1270CF" w:rsidR="005A6BDB" w:rsidRPr="003B0B74" w:rsidRDefault="003B0B74" w:rsidP="004E2D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081">
        <w:rPr>
          <w:rFonts w:ascii="Times New Roman" w:hAnsi="Times New Roman" w:cs="Times New Roman"/>
          <w:sz w:val="28"/>
          <w:szCs w:val="28"/>
          <w:lang w:val="ru-RU"/>
        </w:rPr>
        <w:t>гуманитарн</w:t>
      </w:r>
      <w:r w:rsidR="00A30081" w:rsidRPr="00A30081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A300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0A38" w:rsidRPr="00A30081">
        <w:rPr>
          <w:rFonts w:ascii="Times New Roman" w:hAnsi="Times New Roman" w:cs="Times New Roman"/>
          <w:sz w:val="28"/>
          <w:szCs w:val="28"/>
          <w:lang w:val="ru-RU"/>
        </w:rPr>
        <w:t>профил</w:t>
      </w:r>
      <w:r w:rsidR="00A30081" w:rsidRPr="00A30081">
        <w:rPr>
          <w:rFonts w:ascii="Times New Roman" w:hAnsi="Times New Roman" w:cs="Times New Roman"/>
          <w:sz w:val="28"/>
          <w:szCs w:val="28"/>
          <w:lang w:val="ru-RU"/>
        </w:rPr>
        <w:t xml:space="preserve">ь – </w:t>
      </w:r>
      <w:r w:rsidRPr="00A30081"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язык, </w:t>
      </w:r>
      <w:r w:rsidR="00842B33" w:rsidRPr="00A30081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  <w:r w:rsidRPr="00A30081">
        <w:rPr>
          <w:rFonts w:ascii="Times New Roman" w:hAnsi="Times New Roman" w:cs="Times New Roman"/>
          <w:sz w:val="28"/>
          <w:szCs w:val="28"/>
          <w:lang w:val="ru-RU"/>
        </w:rPr>
        <w:t>, история.</w:t>
      </w:r>
    </w:p>
    <w:p w14:paraId="5960639A" w14:textId="77777777" w:rsidR="005F2A0D" w:rsidRPr="005E0E90" w:rsidRDefault="00D41DCE" w:rsidP="004E2D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EB">
        <w:rPr>
          <w:rFonts w:ascii="Times New Roman" w:hAnsi="Times New Roman" w:cs="Times New Roman"/>
          <w:sz w:val="28"/>
          <w:szCs w:val="28"/>
        </w:rPr>
        <w:t>1</w:t>
      </w:r>
      <w:r w:rsidR="005D4213">
        <w:rPr>
          <w:rFonts w:ascii="Times New Roman" w:hAnsi="Times New Roman" w:cs="Times New Roman"/>
          <w:sz w:val="28"/>
          <w:szCs w:val="28"/>
        </w:rPr>
        <w:t>.3</w:t>
      </w:r>
      <w:r w:rsidRPr="008C0EEB">
        <w:rPr>
          <w:rFonts w:ascii="Times New Roman" w:hAnsi="Times New Roman" w:cs="Times New Roman"/>
          <w:sz w:val="28"/>
          <w:szCs w:val="28"/>
        </w:rPr>
        <w:t xml:space="preserve">. </w:t>
      </w:r>
      <w:r w:rsidR="005F2A0D">
        <w:rPr>
          <w:rFonts w:ascii="Times New Roman" w:hAnsi="Times New Roman" w:cs="Times New Roman"/>
          <w:sz w:val="28"/>
          <w:szCs w:val="28"/>
          <w:lang w:val="ru-RU"/>
        </w:rPr>
        <w:t xml:space="preserve">Основные </w:t>
      </w:r>
      <w:r w:rsidR="005F2A0D" w:rsidRPr="005E0E90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5E0E90">
        <w:rPr>
          <w:rFonts w:ascii="Times New Roman" w:hAnsi="Times New Roman" w:cs="Times New Roman"/>
          <w:sz w:val="28"/>
          <w:szCs w:val="28"/>
        </w:rPr>
        <w:t>ел</w:t>
      </w:r>
      <w:r w:rsidR="005F2A0D" w:rsidRPr="005E0E9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5F2A0D" w:rsidRPr="005E0E9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5F2A0D" w:rsidRPr="005E0E90">
        <w:rPr>
          <w:rFonts w:ascii="Times New Roman" w:hAnsi="Times New Roman" w:cs="Times New Roman"/>
          <w:sz w:val="28"/>
          <w:szCs w:val="28"/>
          <w:lang w:val="ru-RU"/>
        </w:rPr>
        <w:t xml:space="preserve"> задачи </w:t>
      </w:r>
      <w:r w:rsidRPr="005E0E90">
        <w:rPr>
          <w:rFonts w:ascii="Times New Roman" w:hAnsi="Times New Roman" w:cs="Times New Roman"/>
          <w:sz w:val="28"/>
          <w:szCs w:val="28"/>
        </w:rPr>
        <w:t>Конкурса</w:t>
      </w:r>
      <w:r w:rsidR="005F2A0D" w:rsidRPr="005E0E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6EEF7D3" w14:textId="77777777" w:rsidR="00F90DC4" w:rsidRDefault="00F90DC4" w:rsidP="00F90D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E9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5E0E90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5E0E90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Pr="005E0E90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5E0E90">
        <w:rPr>
          <w:rFonts w:ascii="Times New Roman" w:hAnsi="Times New Roman" w:cs="Times New Roman"/>
          <w:sz w:val="28"/>
          <w:szCs w:val="28"/>
        </w:rPr>
        <w:t xml:space="preserve"> </w:t>
      </w:r>
      <w:r w:rsidRPr="005E0E90">
        <w:rPr>
          <w:rFonts w:ascii="Times New Roman" w:hAnsi="Times New Roman" w:cs="Times New Roman"/>
          <w:sz w:val="28"/>
          <w:szCs w:val="28"/>
          <w:lang w:val="ru-RU"/>
        </w:rPr>
        <w:t xml:space="preserve">и поддержки </w:t>
      </w:r>
      <w:r w:rsidRPr="005E0E90">
        <w:rPr>
          <w:rFonts w:ascii="Times New Roman" w:hAnsi="Times New Roman" w:cs="Times New Roman"/>
          <w:sz w:val="28"/>
          <w:szCs w:val="28"/>
        </w:rPr>
        <w:t xml:space="preserve">одаренных обучающихся </w:t>
      </w:r>
      <w:r w:rsidRPr="005E0E90">
        <w:rPr>
          <w:rFonts w:ascii="Times New Roman" w:hAnsi="Times New Roman" w:cs="Times New Roman"/>
          <w:sz w:val="28"/>
          <w:szCs w:val="28"/>
          <w:lang w:val="ru-RU"/>
        </w:rPr>
        <w:t>образовательных организаций</w:t>
      </w:r>
      <w:r w:rsidRPr="005E0E90">
        <w:rPr>
          <w:rFonts w:ascii="Times New Roman" w:hAnsi="Times New Roman" w:cs="Times New Roman"/>
          <w:sz w:val="28"/>
          <w:szCs w:val="28"/>
        </w:rPr>
        <w:t xml:space="preserve">, ориентированных на углубленное изучение </w:t>
      </w:r>
      <w:r w:rsidRPr="005F4B2E">
        <w:rPr>
          <w:rFonts w:ascii="Times New Roman" w:hAnsi="Times New Roman" w:cs="Times New Roman"/>
          <w:sz w:val="28"/>
          <w:szCs w:val="28"/>
        </w:rPr>
        <w:t xml:space="preserve">предметов </w:t>
      </w:r>
      <w:proofErr w:type="gramStart"/>
      <w:r w:rsidRPr="005F4B2E">
        <w:rPr>
          <w:rFonts w:ascii="Times New Roman" w:hAnsi="Times New Roman" w:cs="Times New Roman"/>
          <w:sz w:val="28"/>
          <w:szCs w:val="28"/>
        </w:rPr>
        <w:t>естественно-</w:t>
      </w:r>
      <w:r w:rsidRPr="005F4B2E">
        <w:rPr>
          <w:rFonts w:ascii="Times New Roman" w:hAnsi="Times New Roman" w:cs="Times New Roman"/>
          <w:sz w:val="28"/>
          <w:szCs w:val="28"/>
          <w:lang w:val="ru-RU"/>
        </w:rPr>
        <w:t>научного</w:t>
      </w:r>
      <w:proofErr w:type="gramEnd"/>
      <w:r w:rsidRPr="005F4B2E">
        <w:rPr>
          <w:rFonts w:ascii="Times New Roman" w:hAnsi="Times New Roman" w:cs="Times New Roman"/>
          <w:sz w:val="28"/>
          <w:szCs w:val="28"/>
        </w:rPr>
        <w:t xml:space="preserve"> </w:t>
      </w:r>
      <w:r w:rsidRPr="005F4B2E">
        <w:rPr>
          <w:rFonts w:ascii="Times New Roman" w:hAnsi="Times New Roman" w:cs="Times New Roman"/>
          <w:sz w:val="28"/>
          <w:szCs w:val="28"/>
          <w:lang w:val="ru-RU"/>
        </w:rPr>
        <w:t>и гуманитарного профилей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E68A757" w14:textId="77777777" w:rsidR="00F90DC4" w:rsidRPr="005E0E90" w:rsidRDefault="00F90DC4" w:rsidP="00F90D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E90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стимулирование учебно-познавательной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олимпиадной </w:t>
      </w:r>
      <w:r w:rsidRPr="005E0E90">
        <w:rPr>
          <w:rFonts w:ascii="Times New Roman" w:hAnsi="Times New Roman" w:cs="Times New Roman"/>
          <w:sz w:val="28"/>
          <w:szCs w:val="28"/>
          <w:lang w:val="ru-RU"/>
        </w:rPr>
        <w:t>деятельности обучающихся общеобразовательных организаций;</w:t>
      </w:r>
    </w:p>
    <w:p w14:paraId="5FE87C63" w14:textId="77777777" w:rsidR="00F90DC4" w:rsidRPr="005E0E90" w:rsidRDefault="00F90DC4" w:rsidP="00F90D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071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на раннем этапе способных и талантливых учеников в целях более эффективной подготовки их к участию в олимпиадах </w:t>
      </w:r>
      <w:r>
        <w:rPr>
          <w:rFonts w:ascii="Times New Roman" w:hAnsi="Times New Roman" w:cs="Times New Roman"/>
          <w:sz w:val="28"/>
          <w:szCs w:val="28"/>
          <w:lang w:val="ru-RU"/>
        </w:rPr>
        <w:t>регионального</w:t>
      </w:r>
      <w:r w:rsidRPr="00E9207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Pr="00E92071">
        <w:rPr>
          <w:rFonts w:ascii="Times New Roman" w:hAnsi="Times New Roman" w:cs="Times New Roman"/>
          <w:sz w:val="28"/>
          <w:szCs w:val="28"/>
          <w:lang w:val="ru-RU"/>
        </w:rPr>
        <w:t xml:space="preserve"> уровн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920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9965E0" w14:textId="675A8720" w:rsidR="00100A55" w:rsidRDefault="00100A55" w:rsidP="004E2D2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D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предоставление </w:t>
      </w:r>
      <w:r w:rsidR="00611846" w:rsidRPr="00F90DC4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</w:t>
      </w:r>
      <w:r w:rsidR="00995ED2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Pr="00F90DC4">
        <w:rPr>
          <w:rFonts w:ascii="Times New Roman" w:hAnsi="Times New Roman" w:cs="Times New Roman"/>
          <w:sz w:val="28"/>
          <w:szCs w:val="28"/>
          <w:lang w:val="ru-RU"/>
        </w:rPr>
        <w:t xml:space="preserve"> 4-6-х классов, победителям </w:t>
      </w:r>
      <w:r w:rsidR="00A60A38" w:rsidRPr="00F90DC4">
        <w:rPr>
          <w:rFonts w:ascii="Times New Roman" w:hAnsi="Times New Roman" w:cs="Times New Roman"/>
          <w:sz w:val="28"/>
          <w:szCs w:val="28"/>
          <w:lang w:val="ru-RU"/>
        </w:rPr>
        <w:t>и призерам школь</w:t>
      </w:r>
      <w:r w:rsidRPr="00F90DC4">
        <w:rPr>
          <w:rFonts w:ascii="Times New Roman" w:hAnsi="Times New Roman" w:cs="Times New Roman"/>
          <w:sz w:val="28"/>
          <w:szCs w:val="28"/>
          <w:lang w:val="ru-RU"/>
        </w:rPr>
        <w:t>ного этапа всероссийской олимпиады школьник</w:t>
      </w:r>
      <w:r w:rsidR="00803634" w:rsidRPr="00F90DC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F90D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1846" w:rsidRPr="00F90DC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20BAB" w:rsidRPr="00F90DC4">
        <w:rPr>
          <w:rFonts w:ascii="Times New Roman" w:hAnsi="Times New Roman" w:cs="Times New Roman"/>
          <w:sz w:val="28"/>
          <w:szCs w:val="28"/>
          <w:lang w:val="ru-RU"/>
        </w:rPr>
        <w:t xml:space="preserve">остязания </w:t>
      </w:r>
      <w:r w:rsidRPr="00F90DC4">
        <w:rPr>
          <w:rFonts w:ascii="Times New Roman" w:hAnsi="Times New Roman" w:cs="Times New Roman"/>
          <w:sz w:val="28"/>
          <w:szCs w:val="28"/>
          <w:lang w:val="ru-RU"/>
        </w:rPr>
        <w:t>на региональном уровне;</w:t>
      </w:r>
    </w:p>
    <w:p w14:paraId="00000006" w14:textId="1D0E6337" w:rsidR="005A6BDB" w:rsidRPr="00683343" w:rsidRDefault="00F90DC4" w:rsidP="004E2D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пропаганда научных знаний.</w:t>
      </w:r>
      <w:r w:rsidR="00D41DCE" w:rsidRPr="006833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6538D" w14:textId="4CF04082" w:rsidR="00B90D8B" w:rsidRPr="00B90D8B" w:rsidRDefault="00807E63" w:rsidP="00F96542">
      <w:pPr>
        <w:pStyle w:val="a5"/>
        <w:numPr>
          <w:ilvl w:val="1"/>
          <w:numId w:val="1"/>
        </w:numPr>
        <w:tabs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D8B">
        <w:rPr>
          <w:rFonts w:ascii="Times New Roman" w:hAnsi="Times New Roman" w:cs="Times New Roman"/>
          <w:sz w:val="28"/>
          <w:szCs w:val="28"/>
          <w:lang w:val="ru-RU"/>
        </w:rPr>
        <w:t xml:space="preserve">Учредителем </w:t>
      </w:r>
      <w:r w:rsidR="00FA045A" w:rsidRPr="00B90D8B">
        <w:rPr>
          <w:rFonts w:ascii="Times New Roman" w:hAnsi="Times New Roman" w:cs="Times New Roman"/>
          <w:sz w:val="28"/>
          <w:szCs w:val="28"/>
          <w:lang w:val="ru-RU"/>
        </w:rPr>
        <w:t xml:space="preserve">Конкурса является министерство образования </w:t>
      </w:r>
      <w:r w:rsidRPr="00B90D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A045A" w:rsidRPr="00B90D8B">
        <w:rPr>
          <w:rFonts w:ascii="Times New Roman" w:hAnsi="Times New Roman" w:cs="Times New Roman"/>
          <w:sz w:val="28"/>
          <w:szCs w:val="28"/>
          <w:lang w:val="ru-RU"/>
        </w:rPr>
        <w:t xml:space="preserve"> науки Самарской области.</w:t>
      </w:r>
      <w:r w:rsidRPr="00B90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1A3DE0" w14:textId="77777777" w:rsidR="00B90D8B" w:rsidRDefault="00FA045A" w:rsidP="00B90D8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D8B">
        <w:rPr>
          <w:rFonts w:ascii="Times New Roman" w:hAnsi="Times New Roman" w:cs="Times New Roman"/>
          <w:sz w:val="28"/>
          <w:szCs w:val="28"/>
        </w:rPr>
        <w:t>О</w:t>
      </w:r>
      <w:r w:rsidR="00B90D8B">
        <w:rPr>
          <w:rFonts w:ascii="Times New Roman" w:hAnsi="Times New Roman" w:cs="Times New Roman"/>
          <w:sz w:val="28"/>
          <w:szCs w:val="28"/>
        </w:rPr>
        <w:t>рганизаторами Конкурса являю</w:t>
      </w:r>
      <w:r w:rsidR="00D41DCE" w:rsidRPr="00B90D8B">
        <w:rPr>
          <w:rFonts w:ascii="Times New Roman" w:hAnsi="Times New Roman" w:cs="Times New Roman"/>
          <w:sz w:val="28"/>
          <w:szCs w:val="28"/>
        </w:rPr>
        <w:t>тся</w:t>
      </w:r>
      <w:r w:rsidR="00B90D8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605ECE7" w14:textId="1E4E8BD5" w:rsidR="00457A52" w:rsidRDefault="00D41DCE" w:rsidP="003900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52">
        <w:rPr>
          <w:rFonts w:ascii="Times New Roman" w:hAnsi="Times New Roman" w:cs="Times New Roman"/>
          <w:sz w:val="28"/>
          <w:szCs w:val="28"/>
        </w:rPr>
        <w:t xml:space="preserve">Государственное бюджетное нетиповое </w:t>
      </w:r>
      <w:r w:rsidR="0063336E" w:rsidRPr="00457A52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63336E" w:rsidRPr="00457A5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457A52">
        <w:rPr>
          <w:rFonts w:ascii="Times New Roman" w:hAnsi="Times New Roman" w:cs="Times New Roman"/>
          <w:sz w:val="28"/>
          <w:szCs w:val="28"/>
        </w:rPr>
        <w:t>амарской</w:t>
      </w:r>
      <w:proofErr w:type="spellEnd"/>
      <w:r w:rsidRPr="00457A5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33018" w:rsidRPr="00457A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57A52">
        <w:rPr>
          <w:rFonts w:ascii="Times New Roman" w:hAnsi="Times New Roman" w:cs="Times New Roman"/>
          <w:sz w:val="28"/>
          <w:szCs w:val="28"/>
        </w:rPr>
        <w:t>Самарский региональный центр для одаренных детей</w:t>
      </w:r>
      <w:r w:rsidR="00C33018" w:rsidRPr="00457A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90D8B" w:rsidRPr="00457A52">
        <w:rPr>
          <w:rFonts w:ascii="Times New Roman" w:hAnsi="Times New Roman" w:cs="Times New Roman"/>
          <w:sz w:val="28"/>
          <w:szCs w:val="28"/>
        </w:rPr>
        <w:t xml:space="preserve"> (далее – Центр);</w:t>
      </w:r>
    </w:p>
    <w:p w14:paraId="0C7073CC" w14:textId="4A7A32FF" w:rsidR="00457A52" w:rsidRDefault="00B90D8B" w:rsidP="003900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52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Start"/>
      <w:r w:rsidRPr="00457A52">
        <w:rPr>
          <w:rFonts w:ascii="Times New Roman" w:hAnsi="Times New Roman" w:cs="Times New Roman"/>
          <w:sz w:val="28"/>
          <w:szCs w:val="28"/>
        </w:rPr>
        <w:t>едеральное</w:t>
      </w:r>
      <w:proofErr w:type="spellEnd"/>
      <w:r w:rsidRPr="00457A52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высшего образования «Самарский государственный социально-педагогический университет»</w:t>
      </w:r>
      <w:r w:rsidRPr="00457A52">
        <w:rPr>
          <w:rFonts w:ascii="Times New Roman" w:hAnsi="Times New Roman" w:cs="Times New Roman"/>
          <w:sz w:val="28"/>
          <w:szCs w:val="28"/>
          <w:lang w:val="ru-RU"/>
        </w:rPr>
        <w:t xml:space="preserve"> (далее - СГСПУ);</w:t>
      </w:r>
    </w:p>
    <w:p w14:paraId="6AC2E255" w14:textId="437772F6" w:rsidR="00B90D8B" w:rsidRPr="00457A52" w:rsidRDefault="008814AC" w:rsidP="0039009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52">
        <w:rPr>
          <w:rFonts w:ascii="Times New Roman" w:hAnsi="Times New Roman" w:cs="Times New Roman"/>
          <w:sz w:val="28"/>
          <w:szCs w:val="28"/>
          <w:lang w:val="ru-RU"/>
        </w:rPr>
        <w:t>Самарский филиал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СФ МГПУ).</w:t>
      </w:r>
    </w:p>
    <w:p w14:paraId="00000009" w14:textId="0F1286A7" w:rsidR="005A6BDB" w:rsidRPr="009C3B96" w:rsidRDefault="00D41DCE" w:rsidP="00BB09E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EB">
        <w:rPr>
          <w:rFonts w:ascii="Times New Roman" w:hAnsi="Times New Roman" w:cs="Times New Roman"/>
          <w:sz w:val="28"/>
          <w:szCs w:val="28"/>
        </w:rPr>
        <w:t>1.</w:t>
      </w:r>
      <w:r w:rsidR="00222F8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C0EEB">
        <w:rPr>
          <w:rFonts w:ascii="Times New Roman" w:hAnsi="Times New Roman" w:cs="Times New Roman"/>
          <w:sz w:val="28"/>
          <w:szCs w:val="28"/>
        </w:rPr>
        <w:t xml:space="preserve">. Для обеспечения единого информационного пространства для участников </w:t>
      </w:r>
      <w:r w:rsidR="00600AA5">
        <w:rPr>
          <w:rFonts w:ascii="Times New Roman" w:hAnsi="Times New Roman" w:cs="Times New Roman"/>
          <w:sz w:val="28"/>
          <w:szCs w:val="28"/>
        </w:rPr>
        <w:t xml:space="preserve">Конкурса используется страница </w:t>
      </w:r>
      <w:r w:rsidR="00600AA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8C0EEB">
        <w:rPr>
          <w:rFonts w:ascii="Times New Roman" w:hAnsi="Times New Roman" w:cs="Times New Roman"/>
          <w:sz w:val="28"/>
          <w:szCs w:val="28"/>
        </w:rPr>
        <w:t>Муль</w:t>
      </w:r>
      <w:r w:rsidR="00600AA5">
        <w:rPr>
          <w:rFonts w:ascii="Times New Roman" w:hAnsi="Times New Roman" w:cs="Times New Roman"/>
          <w:sz w:val="28"/>
          <w:szCs w:val="28"/>
        </w:rPr>
        <w:t>тигений</w:t>
      </w:r>
      <w:proofErr w:type="spellEnd"/>
      <w:r w:rsidR="00600AA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0AA5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8657DB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8C0EEB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657D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243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C0EEB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8C0EE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</w:rPr>
          <w:t>http://www.codsamara.ru</w:t>
        </w:r>
      </w:hyperlink>
      <w:r w:rsidRPr="00683343">
        <w:rPr>
          <w:rFonts w:ascii="Times New Roman" w:hAnsi="Times New Roman" w:cs="Times New Roman"/>
          <w:sz w:val="28"/>
          <w:szCs w:val="28"/>
        </w:rPr>
        <w:t xml:space="preserve"> </w:t>
      </w:r>
      <w:r w:rsidRPr="008C0EEB">
        <w:rPr>
          <w:rFonts w:ascii="Times New Roman" w:hAnsi="Times New Roman" w:cs="Times New Roman"/>
          <w:sz w:val="28"/>
          <w:szCs w:val="28"/>
        </w:rPr>
        <w:t>(далее – сайт</w:t>
      </w:r>
      <w:r w:rsidR="006445FF">
        <w:rPr>
          <w:rFonts w:ascii="Times New Roman" w:hAnsi="Times New Roman" w:cs="Times New Roman"/>
          <w:sz w:val="28"/>
          <w:szCs w:val="28"/>
          <w:lang w:val="ru-RU"/>
        </w:rPr>
        <w:t xml:space="preserve"> Центра</w:t>
      </w:r>
      <w:r w:rsidR="009C3B96">
        <w:rPr>
          <w:rFonts w:ascii="Times New Roman" w:hAnsi="Times New Roman" w:cs="Times New Roman"/>
          <w:sz w:val="28"/>
          <w:szCs w:val="28"/>
        </w:rPr>
        <w:t xml:space="preserve">) и группа </w:t>
      </w:r>
      <w:r w:rsidR="00457A5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90091">
        <w:rPr>
          <w:rFonts w:ascii="Times New Roman" w:hAnsi="Times New Roman" w:cs="Times New Roman"/>
          <w:sz w:val="28"/>
          <w:szCs w:val="28"/>
        </w:rPr>
        <w:t>К</w:t>
      </w:r>
      <w:r w:rsidR="00457A52">
        <w:rPr>
          <w:rFonts w:ascii="Times New Roman" w:hAnsi="Times New Roman" w:cs="Times New Roman"/>
          <w:sz w:val="28"/>
          <w:szCs w:val="28"/>
        </w:rPr>
        <w:t xml:space="preserve">онтакте </w:t>
      </w:r>
      <w:r w:rsidR="009C3B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3B96">
        <w:rPr>
          <w:rFonts w:ascii="Times New Roman" w:hAnsi="Times New Roman" w:cs="Times New Roman"/>
          <w:sz w:val="28"/>
          <w:szCs w:val="28"/>
          <w:lang w:val="ru-RU"/>
        </w:rPr>
        <w:t>Мультигений</w:t>
      </w:r>
      <w:proofErr w:type="spellEnd"/>
      <w:r w:rsidR="009C3B9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B09E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B09EB" w:rsidRPr="00BB09EB">
        <w:t xml:space="preserve"> </w:t>
      </w:r>
      <w:hyperlink r:id="rId9" w:history="1">
        <w:r w:rsidR="00BB09EB" w:rsidRPr="00556386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https://vk.com/club223002519</w:t>
        </w:r>
      </w:hyperlink>
      <w:r w:rsidR="00BB09E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14:paraId="1588D9E6" w14:textId="5571648F" w:rsidR="00ED3A0F" w:rsidRPr="008C0EEB" w:rsidRDefault="00ED3A0F" w:rsidP="004403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Pr="008C0EEB">
        <w:rPr>
          <w:rFonts w:ascii="Times New Roman" w:hAnsi="Times New Roman" w:cs="Times New Roman"/>
          <w:sz w:val="28"/>
          <w:szCs w:val="28"/>
        </w:rPr>
        <w:t xml:space="preserve">Официальным рабочим языком проведения </w:t>
      </w:r>
      <w:r w:rsidRPr="008C0EEB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8C0EEB">
        <w:rPr>
          <w:rFonts w:ascii="Times New Roman" w:hAnsi="Times New Roman" w:cs="Times New Roman"/>
          <w:sz w:val="28"/>
          <w:szCs w:val="28"/>
        </w:rPr>
        <w:t xml:space="preserve"> является русский язык. </w:t>
      </w:r>
    </w:p>
    <w:p w14:paraId="0000000A" w14:textId="42844384" w:rsidR="001D7E5C" w:rsidRDefault="001D7E5C">
      <w:pPr>
        <w:rPr>
          <w:rFonts w:ascii="Times New Roman" w:hAnsi="Times New Roman" w:cs="Times New Roman"/>
          <w:sz w:val="28"/>
          <w:szCs w:val="28"/>
        </w:rPr>
      </w:pPr>
    </w:p>
    <w:p w14:paraId="1FA48FCC" w14:textId="62CDE324" w:rsidR="00ED3A0F" w:rsidRDefault="00D41DCE" w:rsidP="0043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EB">
        <w:rPr>
          <w:rFonts w:ascii="Times New Roman" w:hAnsi="Times New Roman" w:cs="Times New Roman"/>
          <w:b/>
          <w:sz w:val="28"/>
          <w:szCs w:val="28"/>
        </w:rPr>
        <w:t>2. Порядок организации Конкурса</w:t>
      </w:r>
    </w:p>
    <w:p w14:paraId="0000000C" w14:textId="4DAA7703" w:rsidR="005A6BDB" w:rsidRPr="008C0EEB" w:rsidRDefault="00D41DCE" w:rsidP="000573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EEB">
        <w:rPr>
          <w:rFonts w:ascii="Times New Roman" w:hAnsi="Times New Roman" w:cs="Times New Roman"/>
          <w:sz w:val="28"/>
          <w:szCs w:val="28"/>
        </w:rPr>
        <w:t>2.1. Для организационно-методического обеспечения Конкурса создаются организационный комитет (далее – Оргкомитет), методич</w:t>
      </w:r>
      <w:r w:rsidR="00E14FE0" w:rsidRPr="008C0EEB">
        <w:rPr>
          <w:rFonts w:ascii="Times New Roman" w:hAnsi="Times New Roman" w:cs="Times New Roman"/>
          <w:sz w:val="28"/>
          <w:szCs w:val="28"/>
        </w:rPr>
        <w:t>еская комиссия и жюри Конкурса.</w:t>
      </w:r>
    </w:p>
    <w:p w14:paraId="20AFD4E8" w14:textId="53E158EE" w:rsidR="008657DB" w:rsidRDefault="00D41DCE" w:rsidP="0005732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EB">
        <w:rPr>
          <w:rFonts w:ascii="Times New Roman" w:hAnsi="Times New Roman" w:cs="Times New Roman"/>
          <w:sz w:val="28"/>
          <w:szCs w:val="28"/>
        </w:rPr>
        <w:t>2.2. Оргкомитет</w:t>
      </w:r>
      <w:r w:rsidR="008657DB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формируется ежегодно из представителей учредителя и организатор</w:t>
      </w:r>
      <w:r w:rsidR="008814AC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8657DB">
        <w:rPr>
          <w:rFonts w:ascii="Times New Roman" w:hAnsi="Times New Roman" w:cs="Times New Roman"/>
          <w:sz w:val="28"/>
          <w:szCs w:val="28"/>
          <w:lang w:val="ru-RU"/>
        </w:rPr>
        <w:t xml:space="preserve"> Конкурса.</w:t>
      </w:r>
    </w:p>
    <w:p w14:paraId="0000000E" w14:textId="2594938A" w:rsidR="005A6BDB" w:rsidRPr="00553A3D" w:rsidRDefault="00D41DCE" w:rsidP="000573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EEB">
        <w:rPr>
          <w:rFonts w:ascii="Times New Roman" w:hAnsi="Times New Roman" w:cs="Times New Roman"/>
          <w:sz w:val="28"/>
          <w:szCs w:val="28"/>
        </w:rPr>
        <w:t>2.3</w:t>
      </w:r>
      <w:r w:rsidRPr="00553A3D">
        <w:rPr>
          <w:rFonts w:ascii="Times New Roman" w:hAnsi="Times New Roman" w:cs="Times New Roman"/>
          <w:sz w:val="28"/>
          <w:szCs w:val="28"/>
        </w:rPr>
        <w:t xml:space="preserve">. Оргкомитет </w:t>
      </w:r>
      <w:r w:rsidR="00E14FE0" w:rsidRPr="00553A3D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553A3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DF90D1" w14:textId="77777777" w:rsidR="00803634" w:rsidRPr="00803634" w:rsidRDefault="00803634" w:rsidP="008036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634">
        <w:rPr>
          <w:rFonts w:ascii="Times New Roman" w:hAnsi="Times New Roman" w:cs="Times New Roman"/>
          <w:sz w:val="28"/>
          <w:szCs w:val="28"/>
        </w:rPr>
        <w:t xml:space="preserve">обеспечивает непосредственное проведение </w:t>
      </w:r>
      <w:r w:rsidRPr="00803634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80363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EC2779" w14:textId="77777777" w:rsidR="00057329" w:rsidRPr="00803634" w:rsidRDefault="00D41DCE" w:rsidP="000573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634">
        <w:rPr>
          <w:rFonts w:ascii="Times New Roman" w:hAnsi="Times New Roman" w:cs="Times New Roman"/>
          <w:sz w:val="28"/>
          <w:szCs w:val="28"/>
        </w:rPr>
        <w:t xml:space="preserve">устанавливает конкретные сроки проведения </w:t>
      </w:r>
      <w:r w:rsidR="00E14FE0" w:rsidRPr="00803634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80363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049196" w14:textId="742CA275" w:rsidR="00057329" w:rsidRPr="00803634" w:rsidRDefault="00D41DCE" w:rsidP="000573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634">
        <w:rPr>
          <w:rFonts w:ascii="Times New Roman" w:hAnsi="Times New Roman" w:cs="Times New Roman"/>
          <w:sz w:val="28"/>
          <w:szCs w:val="28"/>
        </w:rPr>
        <w:t xml:space="preserve">совместно с методической комиссией определяет </w:t>
      </w:r>
      <w:r w:rsidR="00803634" w:rsidRPr="00803634">
        <w:rPr>
          <w:rFonts w:ascii="Times New Roman" w:hAnsi="Times New Roman" w:cs="Times New Roman"/>
          <w:sz w:val="28"/>
          <w:szCs w:val="28"/>
          <w:lang w:val="ru-RU"/>
        </w:rPr>
        <w:t>форму</w:t>
      </w:r>
      <w:r w:rsidRPr="00803634">
        <w:rPr>
          <w:rFonts w:ascii="Times New Roman" w:hAnsi="Times New Roman" w:cs="Times New Roman"/>
          <w:sz w:val="28"/>
          <w:szCs w:val="28"/>
        </w:rPr>
        <w:t xml:space="preserve"> и порядок представления заданий участникам; </w:t>
      </w:r>
    </w:p>
    <w:p w14:paraId="37B55959" w14:textId="19820531" w:rsidR="00803634" w:rsidRPr="00803634" w:rsidRDefault="00803634" w:rsidP="0080363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634">
        <w:rPr>
          <w:rFonts w:ascii="Times New Roman" w:hAnsi="Times New Roman" w:cs="Times New Roman"/>
          <w:sz w:val="28"/>
          <w:szCs w:val="28"/>
          <w:lang w:val="ru-RU"/>
        </w:rPr>
        <w:t>формирует составы методической комиссии и жюри для проверки работ участников Конкурса;</w:t>
      </w:r>
    </w:p>
    <w:p w14:paraId="4331834C" w14:textId="78C9AD91" w:rsidR="00803634" w:rsidRPr="00803634" w:rsidRDefault="00803634" w:rsidP="0080363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634">
        <w:rPr>
          <w:rFonts w:ascii="Times New Roman" w:hAnsi="Times New Roman" w:cs="Times New Roman"/>
          <w:sz w:val="28"/>
          <w:szCs w:val="28"/>
        </w:rPr>
        <w:t xml:space="preserve">формирует рейтинговую таблицу участников на основании </w:t>
      </w:r>
      <w:proofErr w:type="gramStart"/>
      <w:r w:rsidRPr="00803634">
        <w:rPr>
          <w:rFonts w:ascii="Times New Roman" w:hAnsi="Times New Roman" w:cs="Times New Roman"/>
          <w:sz w:val="28"/>
          <w:szCs w:val="28"/>
        </w:rPr>
        <w:t xml:space="preserve">суммы баллов, полученной участником за выполнение заданий </w:t>
      </w:r>
      <w:r w:rsidR="00842B3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03634">
        <w:rPr>
          <w:rFonts w:ascii="Times New Roman" w:hAnsi="Times New Roman" w:cs="Times New Roman"/>
          <w:sz w:val="28"/>
          <w:szCs w:val="28"/>
        </w:rPr>
        <w:t>публикует</w:t>
      </w:r>
      <w:proofErr w:type="gramEnd"/>
      <w:r w:rsidRPr="00803634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803634">
        <w:rPr>
          <w:rFonts w:ascii="Times New Roman" w:hAnsi="Times New Roman" w:cs="Times New Roman"/>
          <w:sz w:val="28"/>
          <w:szCs w:val="28"/>
        </w:rPr>
        <w:t xml:space="preserve"> на </w:t>
      </w:r>
      <w:r w:rsidRPr="00803634">
        <w:rPr>
          <w:rFonts w:ascii="Times New Roman" w:hAnsi="Times New Roman" w:cs="Times New Roman"/>
          <w:sz w:val="28"/>
          <w:szCs w:val="28"/>
          <w:lang w:val="ru-RU"/>
        </w:rPr>
        <w:t>сайте;</w:t>
      </w:r>
    </w:p>
    <w:p w14:paraId="5D86DDE3" w14:textId="331D5A3F" w:rsidR="00803634" w:rsidRPr="00F90DC4" w:rsidRDefault="00842B33" w:rsidP="008036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D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устанавливает квоту на прохождение в финальный тур, </w:t>
      </w:r>
      <w:r w:rsidR="00803634" w:rsidRPr="00F90DC4">
        <w:rPr>
          <w:rFonts w:ascii="Times New Roman" w:hAnsi="Times New Roman" w:cs="Times New Roman"/>
          <w:sz w:val="28"/>
          <w:szCs w:val="28"/>
          <w:lang w:val="ru-RU"/>
        </w:rPr>
        <w:t>формирует список участников финального тура Конкурса;</w:t>
      </w:r>
    </w:p>
    <w:p w14:paraId="19FB4128" w14:textId="3D764022" w:rsidR="00803634" w:rsidRPr="00F90DC4" w:rsidRDefault="00803634" w:rsidP="008036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DC4">
        <w:rPr>
          <w:rFonts w:ascii="Times New Roman" w:hAnsi="Times New Roman" w:cs="Times New Roman"/>
          <w:sz w:val="28"/>
          <w:szCs w:val="28"/>
        </w:rPr>
        <w:t>формирует итоговый рейтинг</w:t>
      </w:r>
      <w:r w:rsidR="00842B33" w:rsidRPr="00F90DC4">
        <w:rPr>
          <w:rFonts w:ascii="Times New Roman" w:hAnsi="Times New Roman" w:cs="Times New Roman"/>
          <w:sz w:val="28"/>
          <w:szCs w:val="28"/>
          <w:lang w:val="ru-RU"/>
        </w:rPr>
        <w:t>, устанавливает квоту на призеров и победителей Конкурса</w:t>
      </w:r>
      <w:r w:rsidRPr="00F90DC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000016" w14:textId="7E403C27" w:rsidR="005A6BDB" w:rsidRPr="00803634" w:rsidRDefault="00D41DCE" w:rsidP="000573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DC4">
        <w:rPr>
          <w:rFonts w:ascii="Times New Roman" w:hAnsi="Times New Roman" w:cs="Times New Roman"/>
          <w:sz w:val="28"/>
          <w:szCs w:val="28"/>
        </w:rPr>
        <w:t>готовит материалы</w:t>
      </w:r>
      <w:r w:rsidRPr="00803634">
        <w:rPr>
          <w:rFonts w:ascii="Times New Roman" w:hAnsi="Times New Roman" w:cs="Times New Roman"/>
          <w:sz w:val="28"/>
          <w:szCs w:val="28"/>
        </w:rPr>
        <w:t xml:space="preserve"> для освещения организации и проведения </w:t>
      </w:r>
      <w:r w:rsidR="00E14FE0" w:rsidRPr="00803634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803634">
        <w:rPr>
          <w:rFonts w:ascii="Times New Roman" w:hAnsi="Times New Roman" w:cs="Times New Roman"/>
          <w:sz w:val="28"/>
          <w:szCs w:val="28"/>
        </w:rPr>
        <w:t xml:space="preserve"> </w:t>
      </w:r>
      <w:r w:rsidR="00057329" w:rsidRPr="00803634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  <w:r w:rsidRPr="00803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842CB" w14:textId="4E3692AA" w:rsidR="00905B8C" w:rsidRPr="00C95216" w:rsidRDefault="008657DB" w:rsidP="00905B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9C5212" w:rsidRPr="00C95216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Методическая комиссия формируется из </w:t>
      </w:r>
      <w:r w:rsidRPr="00C95216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</w:t>
      </w:r>
      <w:r w:rsidR="00905B8C" w:rsidRPr="00C95216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="00A3008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5B8C" w:rsidRPr="00C95216">
        <w:rPr>
          <w:rFonts w:ascii="Times New Roman" w:hAnsi="Times New Roman" w:cs="Times New Roman"/>
          <w:sz w:val="28"/>
          <w:szCs w:val="28"/>
          <w:lang w:val="ru-RU"/>
        </w:rPr>
        <w:t xml:space="preserve"> научных</w:t>
      </w:r>
      <w:r w:rsidR="00A3008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7661B" w:rsidRPr="00C95216">
        <w:rPr>
          <w:rFonts w:ascii="Times New Roman" w:hAnsi="Times New Roman" w:cs="Times New Roman"/>
          <w:sz w:val="28"/>
          <w:szCs w:val="28"/>
          <w:lang w:val="ru-RU"/>
        </w:rPr>
        <w:t xml:space="preserve"> иссл</w:t>
      </w:r>
      <w:r w:rsidR="0039025D" w:rsidRPr="00C95216">
        <w:rPr>
          <w:rFonts w:ascii="Times New Roman" w:hAnsi="Times New Roman" w:cs="Times New Roman"/>
          <w:sz w:val="28"/>
          <w:szCs w:val="28"/>
          <w:lang w:val="ru-RU"/>
        </w:rPr>
        <w:t>едовательских</w:t>
      </w:r>
      <w:r w:rsidR="00905B8C" w:rsidRPr="00C9521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организаций, учебно-методических объединений,</w:t>
      </w:r>
      <w:r w:rsidR="0039025D" w:rsidRPr="00C95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5B8C" w:rsidRPr="00C95216">
        <w:rPr>
          <w:rFonts w:ascii="Times New Roman" w:hAnsi="Times New Roman" w:cs="Times New Roman"/>
          <w:sz w:val="28"/>
          <w:szCs w:val="28"/>
        </w:rPr>
        <w:t>государственны</w:t>
      </w:r>
      <w:proofErr w:type="spellEnd"/>
      <w:r w:rsidR="00905B8C" w:rsidRPr="00C95216">
        <w:rPr>
          <w:rFonts w:ascii="Times New Roman" w:hAnsi="Times New Roman" w:cs="Times New Roman"/>
          <w:sz w:val="28"/>
          <w:szCs w:val="28"/>
          <w:lang w:val="ru-RU"/>
        </w:rPr>
        <w:t xml:space="preserve">х, </w:t>
      </w:r>
      <w:r w:rsidR="00905B8C" w:rsidRPr="00C95216">
        <w:rPr>
          <w:rFonts w:ascii="Times New Roman" w:hAnsi="Times New Roman" w:cs="Times New Roman"/>
          <w:sz w:val="28"/>
          <w:szCs w:val="28"/>
        </w:rPr>
        <w:t>общественны</w:t>
      </w:r>
      <w:r w:rsidR="00905B8C" w:rsidRPr="00C9521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905B8C" w:rsidRPr="00C95216">
        <w:rPr>
          <w:rFonts w:ascii="Times New Roman" w:hAnsi="Times New Roman" w:cs="Times New Roman"/>
          <w:sz w:val="28"/>
          <w:szCs w:val="28"/>
        </w:rPr>
        <w:t xml:space="preserve">, </w:t>
      </w:r>
      <w:r w:rsidR="00905B8C" w:rsidRPr="00C95216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="00905B8C" w:rsidRPr="00C9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B8C" w:rsidRPr="00C95216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="00905B8C" w:rsidRPr="00C95216">
        <w:rPr>
          <w:rFonts w:ascii="Times New Roman" w:hAnsi="Times New Roman" w:cs="Times New Roman"/>
          <w:sz w:val="28"/>
          <w:szCs w:val="28"/>
          <w:lang w:val="ru-RU"/>
        </w:rPr>
        <w:t xml:space="preserve">й. Состав методической комиссии </w:t>
      </w:r>
      <w:proofErr w:type="spellStart"/>
      <w:r w:rsidR="00905B8C" w:rsidRPr="00C95216">
        <w:rPr>
          <w:rFonts w:ascii="Times New Roman" w:hAnsi="Times New Roman" w:cs="Times New Roman"/>
          <w:sz w:val="28"/>
          <w:szCs w:val="28"/>
        </w:rPr>
        <w:t>утвержда</w:t>
      </w:r>
      <w:proofErr w:type="spellEnd"/>
      <w:r w:rsidR="00905B8C" w:rsidRPr="00C95216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="00905B8C" w:rsidRPr="00C95216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905B8C" w:rsidRPr="00C95216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905B8C" w:rsidRPr="00C95216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905B8C" w:rsidRPr="00C95216">
        <w:rPr>
          <w:rFonts w:ascii="Times New Roman" w:hAnsi="Times New Roman" w:cs="Times New Roman"/>
          <w:sz w:val="28"/>
          <w:szCs w:val="28"/>
        </w:rPr>
        <w:t>ргкомитет</w:t>
      </w:r>
      <w:proofErr w:type="spellEnd"/>
      <w:r w:rsidR="00905B8C" w:rsidRPr="00C95216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05B8C" w:rsidRPr="00C95216">
        <w:rPr>
          <w:rFonts w:ascii="Times New Roman" w:hAnsi="Times New Roman" w:cs="Times New Roman"/>
          <w:sz w:val="28"/>
          <w:szCs w:val="28"/>
        </w:rPr>
        <w:t xml:space="preserve"> </w:t>
      </w:r>
      <w:r w:rsidR="00905B8C" w:rsidRPr="00C95216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905B8C" w:rsidRPr="00C952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18" w14:textId="700CACD2" w:rsidR="005A6BDB" w:rsidRPr="00C95216" w:rsidRDefault="00D41DCE" w:rsidP="00DC24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</w:rPr>
        <w:t>2.</w:t>
      </w:r>
      <w:r w:rsidR="008657DB" w:rsidRPr="00C9521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95216">
        <w:rPr>
          <w:rFonts w:ascii="Times New Roman" w:hAnsi="Times New Roman" w:cs="Times New Roman"/>
          <w:sz w:val="28"/>
          <w:szCs w:val="28"/>
        </w:rPr>
        <w:t xml:space="preserve">. Методическая комиссия </w:t>
      </w:r>
      <w:r w:rsidR="00E14FE0" w:rsidRPr="00C95216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C952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FA7F76" w14:textId="2103D34A" w:rsidR="00D6606D" w:rsidRPr="00C95216" w:rsidRDefault="00D6606D" w:rsidP="00DC246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216">
        <w:rPr>
          <w:rFonts w:ascii="Times New Roman" w:hAnsi="Times New Roman" w:cs="Times New Roman"/>
          <w:sz w:val="28"/>
          <w:szCs w:val="28"/>
          <w:lang w:val="ru-RU"/>
        </w:rPr>
        <w:t>обеспечивает составление вариантов заданий Конкурса</w:t>
      </w:r>
      <w:r w:rsidR="00613F39" w:rsidRPr="00C952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1B" w14:textId="080B2BBF" w:rsidR="005A6BDB" w:rsidRPr="00C95216" w:rsidRDefault="00D6606D" w:rsidP="00DC24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</w:rPr>
        <w:t xml:space="preserve"> </w:t>
      </w:r>
      <w:r w:rsidR="00D41DCE" w:rsidRPr="00C95216">
        <w:rPr>
          <w:rFonts w:ascii="Times New Roman" w:hAnsi="Times New Roman" w:cs="Times New Roman"/>
          <w:sz w:val="28"/>
          <w:szCs w:val="28"/>
        </w:rPr>
        <w:t xml:space="preserve">устанавливает форму проведения состязаний по каждому </w:t>
      </w:r>
      <w:r w:rsidR="00613F39" w:rsidRPr="00C95216">
        <w:rPr>
          <w:rFonts w:ascii="Times New Roman" w:hAnsi="Times New Roman" w:cs="Times New Roman"/>
          <w:sz w:val="28"/>
          <w:szCs w:val="28"/>
          <w:lang w:val="ru-RU"/>
        </w:rPr>
        <w:t>предмету</w:t>
      </w:r>
      <w:r w:rsidR="00D41DCE" w:rsidRPr="00C952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C95362" w14:textId="77777777" w:rsidR="00613F39" w:rsidRPr="00C95216" w:rsidRDefault="00613F39" w:rsidP="00613F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</w:rPr>
        <w:t>разрабатывает критерии и методики оценивания результатов выполнения заданий</w:t>
      </w:r>
      <w:r w:rsidRPr="00C95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21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C95216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C952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7851A1" w14:textId="430F051C" w:rsidR="0063336E" w:rsidRPr="00C95216" w:rsidRDefault="00D41DCE" w:rsidP="00DC24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</w:rPr>
        <w:t xml:space="preserve">готовит решения заданий к публикации на </w:t>
      </w:r>
      <w:r w:rsidR="00DC2463" w:rsidRPr="00C95216">
        <w:rPr>
          <w:rFonts w:ascii="Times New Roman" w:hAnsi="Times New Roman" w:cs="Times New Roman"/>
          <w:sz w:val="28"/>
          <w:szCs w:val="28"/>
          <w:lang w:val="ru-RU"/>
        </w:rPr>
        <w:t>сайте</w:t>
      </w:r>
      <w:r w:rsidRPr="00C952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D9B1D9" w14:textId="77777777" w:rsidR="00D13669" w:rsidRDefault="00D41DCE" w:rsidP="00D13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соответствии с Положением. </w:t>
      </w:r>
    </w:p>
    <w:p w14:paraId="0CD30F76" w14:textId="31232AE7" w:rsidR="00D13669" w:rsidRPr="00D13669" w:rsidRDefault="00D13669" w:rsidP="00D13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669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90091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D13669">
        <w:rPr>
          <w:rFonts w:ascii="Times New Roman" w:hAnsi="Times New Roman" w:cs="Times New Roman"/>
          <w:sz w:val="28"/>
          <w:szCs w:val="28"/>
        </w:rPr>
        <w:t xml:space="preserve"> составляются методической комиссией с учетом содержания основных общеобразовательных программ по </w:t>
      </w:r>
      <w:r>
        <w:rPr>
          <w:rFonts w:ascii="Times New Roman" w:hAnsi="Times New Roman" w:cs="Times New Roman"/>
          <w:sz w:val="28"/>
          <w:szCs w:val="28"/>
          <w:lang w:val="ru-RU"/>
        </w:rPr>
        <w:t>вышеназванным учебным предметам и класса</w:t>
      </w:r>
      <w:r w:rsidR="00CE1078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обучения</w:t>
      </w:r>
      <w:r w:rsidRPr="00D13669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39009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E1078">
        <w:rPr>
          <w:rFonts w:ascii="Times New Roman" w:hAnsi="Times New Roman" w:cs="Times New Roman"/>
          <w:sz w:val="28"/>
          <w:szCs w:val="28"/>
          <w:lang w:val="ru-RU"/>
        </w:rPr>
        <w:t xml:space="preserve">етодических рекомендаций к школьному и муниципальному этапам </w:t>
      </w:r>
      <w:r w:rsidR="00390091">
        <w:rPr>
          <w:rFonts w:ascii="Times New Roman" w:hAnsi="Times New Roman" w:cs="Times New Roman"/>
          <w:sz w:val="28"/>
          <w:szCs w:val="28"/>
          <w:lang w:val="ru-RU"/>
        </w:rPr>
        <w:t xml:space="preserve">всероссийской олимпиады школьников (далее – </w:t>
      </w:r>
      <w:proofErr w:type="spellStart"/>
      <w:r w:rsidR="00390091">
        <w:rPr>
          <w:rFonts w:ascii="Times New Roman" w:hAnsi="Times New Roman" w:cs="Times New Roman"/>
          <w:sz w:val="28"/>
          <w:szCs w:val="28"/>
          <w:lang w:val="ru-RU"/>
        </w:rPr>
        <w:t>ВсОШ</w:t>
      </w:r>
      <w:proofErr w:type="spellEnd"/>
      <w:r w:rsidR="0039009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102C5">
        <w:rPr>
          <w:rFonts w:ascii="Times New Roman" w:hAnsi="Times New Roman" w:cs="Times New Roman"/>
          <w:sz w:val="28"/>
          <w:szCs w:val="28"/>
          <w:lang w:val="ru-RU"/>
        </w:rPr>
        <w:t>по предметам</w:t>
      </w:r>
      <w:r w:rsidR="00CE1078">
        <w:rPr>
          <w:rFonts w:ascii="Times New Roman" w:hAnsi="Times New Roman" w:cs="Times New Roman"/>
          <w:sz w:val="28"/>
          <w:szCs w:val="28"/>
          <w:lang w:val="ru-RU"/>
        </w:rPr>
        <w:t xml:space="preserve"> на учебный </w:t>
      </w:r>
      <w:r w:rsidR="00CE1078" w:rsidRPr="00995ED2">
        <w:rPr>
          <w:rFonts w:ascii="Times New Roman" w:hAnsi="Times New Roman" w:cs="Times New Roman"/>
          <w:sz w:val="28"/>
          <w:szCs w:val="28"/>
          <w:lang w:val="ru-RU"/>
        </w:rPr>
        <w:t>год.</w:t>
      </w:r>
      <w:r w:rsidR="008102C5" w:rsidRPr="00995ED2">
        <w:rPr>
          <w:rFonts w:ascii="Times New Roman" w:hAnsi="Times New Roman" w:cs="Times New Roman"/>
          <w:sz w:val="28"/>
          <w:szCs w:val="28"/>
        </w:rPr>
        <w:t xml:space="preserve"> В</w:t>
      </w:r>
      <w:r w:rsidRPr="00995ED2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8102C5" w:rsidRPr="00995ED2">
        <w:rPr>
          <w:rFonts w:ascii="Times New Roman" w:hAnsi="Times New Roman" w:cs="Times New Roman"/>
          <w:sz w:val="28"/>
          <w:szCs w:val="28"/>
          <w:lang w:val="ru-RU"/>
        </w:rPr>
        <w:t xml:space="preserve">заданий Конкурса </w:t>
      </w:r>
      <w:r w:rsidRPr="00995ED2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CE1078" w:rsidRPr="00995ED2">
        <w:rPr>
          <w:rFonts w:ascii="Times New Roman" w:hAnsi="Times New Roman" w:cs="Times New Roman"/>
          <w:sz w:val="28"/>
          <w:szCs w:val="28"/>
          <w:lang w:val="ru-RU"/>
        </w:rPr>
        <w:t xml:space="preserve">от участников </w:t>
      </w:r>
      <w:r w:rsidRPr="00995ED2">
        <w:rPr>
          <w:rFonts w:ascii="Times New Roman" w:hAnsi="Times New Roman" w:cs="Times New Roman"/>
          <w:sz w:val="28"/>
          <w:szCs w:val="28"/>
        </w:rPr>
        <w:t>творческого подхода</w:t>
      </w:r>
      <w:r w:rsidR="00CE1078" w:rsidRPr="00995ED2">
        <w:rPr>
          <w:rFonts w:ascii="Times New Roman" w:hAnsi="Times New Roman" w:cs="Times New Roman"/>
          <w:sz w:val="28"/>
          <w:szCs w:val="28"/>
          <w:lang w:val="ru-RU"/>
        </w:rPr>
        <w:t xml:space="preserve"> и функциональной грамотности</w:t>
      </w:r>
      <w:r w:rsidRPr="00995ED2">
        <w:rPr>
          <w:rFonts w:ascii="Times New Roman" w:hAnsi="Times New Roman" w:cs="Times New Roman"/>
          <w:sz w:val="28"/>
          <w:szCs w:val="28"/>
        </w:rPr>
        <w:t>.</w:t>
      </w:r>
      <w:r w:rsidRPr="00D136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174B0" w14:textId="77777777" w:rsidR="00D749F1" w:rsidRPr="00C95216" w:rsidRDefault="00D41DCE" w:rsidP="00D749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</w:rPr>
        <w:t>2.</w:t>
      </w:r>
      <w:r w:rsidR="008657DB" w:rsidRPr="00C9521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95216">
        <w:rPr>
          <w:rFonts w:ascii="Times New Roman" w:hAnsi="Times New Roman" w:cs="Times New Roman"/>
          <w:sz w:val="28"/>
          <w:szCs w:val="28"/>
        </w:rPr>
        <w:t xml:space="preserve">. Жюри </w:t>
      </w:r>
      <w:r w:rsidR="00A9038E" w:rsidRPr="00C95216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C952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000020" w14:textId="36EAD02F" w:rsidR="005A6BDB" w:rsidRPr="00C95216" w:rsidRDefault="00D41DCE" w:rsidP="00D749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</w:rPr>
        <w:t xml:space="preserve">проверяет и оценивает результаты выполнения участниками предметных заданий; </w:t>
      </w:r>
    </w:p>
    <w:p w14:paraId="2BC914C6" w14:textId="186F46F4" w:rsidR="00CE1078" w:rsidRDefault="00D41DCE" w:rsidP="00842B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</w:rPr>
        <w:t xml:space="preserve">аннулирует результаты участников в случае выявления плагиата, списывания и других фактов, указывающих на несамостоятельное выполнение задания. </w:t>
      </w:r>
    </w:p>
    <w:p w14:paraId="69CEB2D2" w14:textId="4E5FA42E" w:rsidR="005F4B2E" w:rsidRDefault="00D41DCE" w:rsidP="00B71B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63336E" w:rsidRPr="00C95216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C95216">
        <w:rPr>
          <w:rFonts w:ascii="Times New Roman" w:hAnsi="Times New Roman" w:cs="Times New Roman"/>
          <w:sz w:val="28"/>
          <w:szCs w:val="28"/>
        </w:rPr>
        <w:t xml:space="preserve"> об аннулировании результатов участников в случае выявления при проверке и оценивании работ факта нарушения участниками правил участия в </w:t>
      </w:r>
      <w:r w:rsidR="00A9038E" w:rsidRPr="00C95216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 w:rsidRPr="00C95216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подписывается не менее чем тремя членами жюри </w:t>
      </w:r>
      <w:r w:rsidR="00A9038E" w:rsidRPr="00C95216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842B33">
        <w:rPr>
          <w:rFonts w:ascii="Times New Roman" w:hAnsi="Times New Roman" w:cs="Times New Roman"/>
          <w:sz w:val="28"/>
          <w:szCs w:val="28"/>
        </w:rPr>
        <w:t xml:space="preserve"> и председателем жюри.</w:t>
      </w:r>
    </w:p>
    <w:p w14:paraId="462A570C" w14:textId="77777777" w:rsidR="008102C5" w:rsidRDefault="008102C5" w:rsidP="00B71B3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55A3C2" w14:textId="77777777" w:rsidR="009D19F2" w:rsidRDefault="009D19F2" w:rsidP="00B71B3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77EDAA" w14:textId="77777777" w:rsidR="009D19F2" w:rsidRPr="009D19F2" w:rsidRDefault="009D19F2" w:rsidP="00B71B3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28" w14:textId="6D9AE1A0" w:rsidR="005A6BDB" w:rsidRPr="008C0EEB" w:rsidRDefault="00D41DCE" w:rsidP="0004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участия </w:t>
      </w:r>
      <w:r w:rsidR="004D5440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8C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8E" w:rsidRPr="008C0EEB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  <w:r w:rsidR="004D544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14:paraId="70688F77" w14:textId="440DD502" w:rsidR="00C97872" w:rsidRPr="008C0EEB" w:rsidRDefault="00D41DCE" w:rsidP="00C978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EE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C0EEB">
        <w:rPr>
          <w:rFonts w:ascii="Times New Roman" w:hAnsi="Times New Roman" w:cs="Times New Roman"/>
          <w:sz w:val="28"/>
          <w:szCs w:val="28"/>
        </w:rPr>
        <w:t xml:space="preserve">В </w:t>
      </w:r>
      <w:r w:rsidR="00A9038E" w:rsidRPr="008C0EEB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 w:rsidRPr="008C0EEB">
        <w:rPr>
          <w:rFonts w:ascii="Times New Roman" w:hAnsi="Times New Roman" w:cs="Times New Roman"/>
          <w:sz w:val="28"/>
          <w:szCs w:val="28"/>
        </w:rPr>
        <w:t xml:space="preserve"> на добровольной основе принимают индивидуальное участие </w:t>
      </w:r>
      <w:r w:rsidRPr="005F4B2E">
        <w:rPr>
          <w:rFonts w:ascii="Times New Roman" w:hAnsi="Times New Roman" w:cs="Times New Roman"/>
          <w:sz w:val="28"/>
          <w:szCs w:val="28"/>
        </w:rPr>
        <w:t>обучающиеся</w:t>
      </w:r>
      <w:r w:rsidR="008657DB" w:rsidRPr="005F4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A23" w:rsidRPr="005F4B2E">
        <w:rPr>
          <w:rFonts w:ascii="Times New Roman" w:hAnsi="Times New Roman" w:cs="Times New Roman"/>
          <w:sz w:val="28"/>
          <w:szCs w:val="28"/>
          <w:lang w:val="ru-RU"/>
        </w:rPr>
        <w:t>4-6</w:t>
      </w:r>
      <w:r w:rsidR="008657DB" w:rsidRPr="005F4B2E">
        <w:rPr>
          <w:rFonts w:ascii="Times New Roman" w:hAnsi="Times New Roman" w:cs="Times New Roman"/>
          <w:sz w:val="28"/>
          <w:szCs w:val="28"/>
          <w:lang w:val="ru-RU"/>
        </w:rPr>
        <w:t xml:space="preserve"> классов</w:t>
      </w:r>
      <w:r w:rsidR="00C97872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общеобразовательных организаций</w:t>
      </w:r>
      <w:r w:rsidR="008D2318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C97872">
        <w:rPr>
          <w:rFonts w:ascii="Times New Roman" w:hAnsi="Times New Roman" w:cs="Times New Roman"/>
          <w:sz w:val="28"/>
          <w:szCs w:val="28"/>
          <w:lang w:val="ru-RU"/>
        </w:rPr>
        <w:t>стали в текущем учебном году</w:t>
      </w:r>
      <w:r w:rsidR="004338D8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</w:t>
      </w:r>
      <w:r w:rsidR="00C97872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39025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97872"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="0039025D">
        <w:rPr>
          <w:rFonts w:ascii="Times New Roman" w:hAnsi="Times New Roman" w:cs="Times New Roman"/>
          <w:sz w:val="28"/>
          <w:szCs w:val="28"/>
          <w:lang w:val="ru-RU"/>
        </w:rPr>
        <w:t xml:space="preserve"> призер</w:t>
      </w:r>
      <w:r w:rsidR="00C97872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4338D8">
        <w:rPr>
          <w:rFonts w:ascii="Times New Roman" w:hAnsi="Times New Roman" w:cs="Times New Roman"/>
          <w:sz w:val="28"/>
          <w:szCs w:val="28"/>
          <w:lang w:val="ru-RU"/>
        </w:rPr>
        <w:t xml:space="preserve"> школьного этапа </w:t>
      </w:r>
      <w:proofErr w:type="spellStart"/>
      <w:r w:rsidR="00390091">
        <w:rPr>
          <w:rFonts w:ascii="Times New Roman" w:hAnsi="Times New Roman" w:cs="Times New Roman"/>
          <w:sz w:val="28"/>
          <w:szCs w:val="28"/>
          <w:lang w:val="ru-RU"/>
        </w:rPr>
        <w:t>ВсОШ</w:t>
      </w:r>
      <w:proofErr w:type="spellEnd"/>
      <w:r w:rsidR="007F0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3C4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97872">
        <w:rPr>
          <w:rFonts w:ascii="Times New Roman" w:hAnsi="Times New Roman" w:cs="Times New Roman"/>
          <w:sz w:val="28"/>
          <w:szCs w:val="28"/>
          <w:lang w:val="ru-RU"/>
        </w:rPr>
        <w:t xml:space="preserve"> любом</w:t>
      </w:r>
      <w:r w:rsidR="00F33C4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97872">
        <w:rPr>
          <w:rFonts w:ascii="Times New Roman" w:hAnsi="Times New Roman" w:cs="Times New Roman"/>
          <w:sz w:val="28"/>
          <w:szCs w:val="28"/>
          <w:lang w:val="ru-RU"/>
        </w:rPr>
        <w:t xml:space="preserve"> из вышеназванных в пункте 1.2. настоящего Положения предметов выбранного ими профиля </w:t>
      </w:r>
      <w:r w:rsidR="00C97872" w:rsidRPr="00C9521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9787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97872" w:rsidRPr="00C9521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C97872" w:rsidRPr="00C95216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C97872" w:rsidRPr="00C952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0000002A" w14:textId="6C913031" w:rsidR="005A6BDB" w:rsidRPr="00C95216" w:rsidRDefault="00A1025D" w:rsidP="00F71B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</w:rPr>
        <w:t>3.2</w:t>
      </w:r>
      <w:r w:rsidR="00D41DCE" w:rsidRPr="00C95216">
        <w:rPr>
          <w:rFonts w:ascii="Times New Roman" w:hAnsi="Times New Roman" w:cs="Times New Roman"/>
          <w:sz w:val="28"/>
          <w:szCs w:val="28"/>
        </w:rPr>
        <w:t xml:space="preserve">. Оргкомитет </w:t>
      </w:r>
      <w:r w:rsidR="00A9038E" w:rsidRPr="00C95216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D41DCE" w:rsidRPr="00C95216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F71B2D" w:rsidRPr="00C95216">
        <w:rPr>
          <w:rFonts w:ascii="Times New Roman" w:hAnsi="Times New Roman" w:cs="Times New Roman"/>
          <w:sz w:val="28"/>
          <w:szCs w:val="28"/>
        </w:rPr>
        <w:t>создание</w:t>
      </w:r>
      <w:r w:rsidR="00D41DCE" w:rsidRPr="00C95216">
        <w:rPr>
          <w:rFonts w:ascii="Times New Roman" w:hAnsi="Times New Roman" w:cs="Times New Roman"/>
          <w:sz w:val="28"/>
          <w:szCs w:val="28"/>
        </w:rPr>
        <w:t xml:space="preserve"> равных условий участия обучающихся с ограниченными возможностями здоровья. </w:t>
      </w:r>
    </w:p>
    <w:p w14:paraId="0000002B" w14:textId="06DFA3F5" w:rsidR="005A6BDB" w:rsidRPr="008C0EEB" w:rsidRDefault="00A1025D" w:rsidP="00F71B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216">
        <w:rPr>
          <w:rFonts w:ascii="Times New Roman" w:hAnsi="Times New Roman" w:cs="Times New Roman"/>
          <w:sz w:val="28"/>
          <w:szCs w:val="28"/>
        </w:rPr>
        <w:t>3.3</w:t>
      </w:r>
      <w:r w:rsidR="00D41DCE" w:rsidRPr="00C95216">
        <w:rPr>
          <w:rFonts w:ascii="Times New Roman" w:hAnsi="Times New Roman" w:cs="Times New Roman"/>
          <w:sz w:val="28"/>
          <w:szCs w:val="28"/>
        </w:rPr>
        <w:t>. Взимание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 платы за участие в </w:t>
      </w:r>
      <w:r w:rsidR="00A9038E" w:rsidRPr="008C0EEB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14:paraId="27EEA27F" w14:textId="3C5C0A2E" w:rsidR="00E51ABB" w:rsidRPr="00A1025D" w:rsidRDefault="00A1025D" w:rsidP="00F71B2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. </w:t>
      </w:r>
      <w:r w:rsidR="004338D8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Конкурсе участники </w:t>
      </w:r>
      <w:r w:rsidR="00D41DCE" w:rsidRPr="00C95216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пройти процедуру </w:t>
      </w:r>
      <w:r w:rsidR="0039025D" w:rsidRPr="00C95216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электронной </w:t>
      </w:r>
      <w:r w:rsidR="00D41DCE" w:rsidRPr="00C95216">
        <w:rPr>
          <w:rFonts w:ascii="Times New Roman" w:hAnsi="Times New Roman" w:cs="Times New Roman"/>
          <w:sz w:val="28"/>
          <w:szCs w:val="28"/>
        </w:rPr>
        <w:t>рег</w:t>
      </w:r>
      <w:r w:rsidR="00F71B2D" w:rsidRPr="00C95216">
        <w:rPr>
          <w:rFonts w:ascii="Times New Roman" w:hAnsi="Times New Roman" w:cs="Times New Roman"/>
          <w:sz w:val="28"/>
          <w:szCs w:val="28"/>
        </w:rPr>
        <w:t xml:space="preserve">истрации на сайте </w:t>
      </w:r>
      <w:r w:rsidR="004338D8" w:rsidRPr="00C95216">
        <w:rPr>
          <w:rFonts w:ascii="Times New Roman" w:hAnsi="Times New Roman" w:cs="Times New Roman"/>
          <w:sz w:val="28"/>
          <w:szCs w:val="28"/>
          <w:lang w:val="ru-RU"/>
        </w:rPr>
        <w:t>Центра</w:t>
      </w:r>
      <w:r w:rsidRPr="00C95216">
        <w:rPr>
          <w:rFonts w:ascii="Times New Roman" w:hAnsi="Times New Roman" w:cs="Times New Roman"/>
          <w:sz w:val="28"/>
          <w:szCs w:val="28"/>
        </w:rPr>
        <w:t xml:space="preserve"> </w:t>
      </w:r>
      <w:r w:rsidRPr="00C95216">
        <w:rPr>
          <w:rFonts w:ascii="Times New Roman" w:hAnsi="Times New Roman" w:cs="Times New Roman"/>
          <w:sz w:val="28"/>
          <w:szCs w:val="28"/>
          <w:lang w:val="ru-RU"/>
        </w:rPr>
        <w:t>с прикреплением подтверждающего документа из образовательного учреждения</w:t>
      </w:r>
      <w:r w:rsidR="00390091">
        <w:rPr>
          <w:rFonts w:ascii="Times New Roman" w:hAnsi="Times New Roman" w:cs="Times New Roman"/>
          <w:sz w:val="28"/>
          <w:szCs w:val="28"/>
          <w:lang w:val="ru-RU"/>
        </w:rPr>
        <w:t xml:space="preserve"> о том, что они являю</w:t>
      </w:r>
      <w:r>
        <w:rPr>
          <w:rFonts w:ascii="Times New Roman" w:hAnsi="Times New Roman" w:cs="Times New Roman"/>
          <w:sz w:val="28"/>
          <w:szCs w:val="28"/>
          <w:lang w:val="ru-RU"/>
        </w:rPr>
        <w:t>тся победителями</w:t>
      </w:r>
      <w:r w:rsidR="00C978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3ED7">
        <w:rPr>
          <w:rFonts w:ascii="Times New Roman" w:hAnsi="Times New Roman" w:cs="Times New Roman"/>
          <w:sz w:val="28"/>
          <w:szCs w:val="28"/>
          <w:lang w:val="ru-RU"/>
        </w:rPr>
        <w:t>и (</w:t>
      </w:r>
      <w:r w:rsidR="00C9787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1E3ED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97872">
        <w:rPr>
          <w:rFonts w:ascii="Times New Roman" w:hAnsi="Times New Roman" w:cs="Times New Roman"/>
          <w:sz w:val="28"/>
          <w:szCs w:val="28"/>
          <w:lang w:val="ru-RU"/>
        </w:rPr>
        <w:t xml:space="preserve"> призерами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F0AB1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ОШ</w:t>
      </w:r>
      <w:proofErr w:type="spellEnd"/>
      <w:r w:rsidR="006445FF">
        <w:rPr>
          <w:rFonts w:ascii="Times New Roman" w:hAnsi="Times New Roman" w:cs="Times New Roman"/>
          <w:sz w:val="28"/>
          <w:szCs w:val="28"/>
          <w:lang w:val="ru-RU"/>
        </w:rPr>
        <w:t xml:space="preserve">, оформленного </w:t>
      </w:r>
      <w:r w:rsidR="007F0AB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7F0AB1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6445FF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Положению</w:t>
      </w:r>
      <w:r w:rsidR="003902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96A5F8" w14:textId="33CE33C6" w:rsidR="00A9038E" w:rsidRPr="008C0EEB" w:rsidRDefault="00C47016" w:rsidP="00F71B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1DF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. Совершая действия по регистрации, </w:t>
      </w:r>
      <w:r w:rsidR="007F0AB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A9038E" w:rsidRPr="008C0EEB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 подтвержд</w:t>
      </w:r>
      <w:r w:rsidR="00A9038E" w:rsidRPr="008C0EEB">
        <w:rPr>
          <w:rFonts w:ascii="Times New Roman" w:hAnsi="Times New Roman" w:cs="Times New Roman"/>
          <w:sz w:val="28"/>
          <w:szCs w:val="28"/>
        </w:rPr>
        <w:t>ает, что</w:t>
      </w:r>
      <w:r w:rsidR="007F0AB1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A9038E" w:rsidRPr="008C0EEB">
        <w:rPr>
          <w:rFonts w:ascii="Times New Roman" w:hAnsi="Times New Roman" w:cs="Times New Roman"/>
          <w:sz w:val="28"/>
          <w:szCs w:val="28"/>
        </w:rPr>
        <w:t>:</w:t>
      </w:r>
    </w:p>
    <w:p w14:paraId="0000002D" w14:textId="49FBEE63" w:rsidR="005A6BDB" w:rsidRPr="008C0EEB" w:rsidRDefault="007F0AB1" w:rsidP="00F71B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знакомился с Положением </w:t>
      </w:r>
      <w:r w:rsidR="00A9038E" w:rsidRPr="008C0EEB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5952C5" w14:textId="3DACFC7E" w:rsidR="007947EC" w:rsidRPr="009C3B96" w:rsidRDefault="00D41DCE" w:rsidP="00F71B2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43FF">
        <w:rPr>
          <w:rFonts w:ascii="Times New Roman" w:hAnsi="Times New Roman" w:cs="Times New Roman"/>
          <w:sz w:val="28"/>
          <w:szCs w:val="28"/>
        </w:rPr>
        <w:t xml:space="preserve">дает согласие </w:t>
      </w:r>
      <w:r w:rsidR="00DA3017" w:rsidRPr="00C243FF">
        <w:rPr>
          <w:rFonts w:ascii="Times New Roman" w:hAnsi="Times New Roman" w:cs="Times New Roman"/>
          <w:sz w:val="28"/>
          <w:szCs w:val="28"/>
          <w:lang w:val="ru-RU"/>
        </w:rPr>
        <w:t xml:space="preserve">Центру </w:t>
      </w:r>
      <w:r w:rsidRPr="00C243FF">
        <w:rPr>
          <w:rFonts w:ascii="Times New Roman" w:hAnsi="Times New Roman" w:cs="Times New Roman"/>
          <w:sz w:val="28"/>
          <w:szCs w:val="28"/>
        </w:rPr>
        <w:t>на обра</w:t>
      </w:r>
      <w:r w:rsidR="009C3B96">
        <w:rPr>
          <w:rFonts w:ascii="Times New Roman" w:hAnsi="Times New Roman" w:cs="Times New Roman"/>
          <w:sz w:val="28"/>
          <w:szCs w:val="28"/>
        </w:rPr>
        <w:t>ботку своих персональных данных</w:t>
      </w:r>
      <w:r w:rsidR="009C3B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32" w14:textId="6EAEDAF7" w:rsidR="005A6BDB" w:rsidRDefault="009C3B96" w:rsidP="00B71B3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дает согласие на регистрацию в системе «Навигатор</w:t>
      </w:r>
      <w:r w:rsidR="00457A52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45132ED1" w14:textId="77777777" w:rsidR="008102C5" w:rsidRPr="00B71B34" w:rsidRDefault="008102C5" w:rsidP="00B71B3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33" w14:textId="048968C2" w:rsidR="005A6BDB" w:rsidRPr="008C0EEB" w:rsidRDefault="00D41DCE" w:rsidP="00FC13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0E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00AA5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</w:t>
      </w:r>
      <w:r w:rsidRPr="008C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подведения итогов </w:t>
      </w:r>
      <w:r w:rsidR="009A7C50" w:rsidRPr="008C0EEB">
        <w:rPr>
          <w:rFonts w:ascii="Times New Roman" w:hAnsi="Times New Roman" w:cs="Times New Roman"/>
          <w:b/>
          <w:sz w:val="28"/>
          <w:szCs w:val="28"/>
          <w:lang w:val="ru-RU"/>
        </w:rPr>
        <w:t>Конкурса</w:t>
      </w:r>
    </w:p>
    <w:p w14:paraId="00000035" w14:textId="1B21FEB2" w:rsidR="005A6BDB" w:rsidRDefault="00D41DCE" w:rsidP="00F33C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EEB">
        <w:rPr>
          <w:rFonts w:ascii="Times New Roman" w:hAnsi="Times New Roman" w:cs="Times New Roman"/>
          <w:sz w:val="28"/>
          <w:szCs w:val="28"/>
        </w:rPr>
        <w:t xml:space="preserve">4.1. </w:t>
      </w:r>
      <w:r w:rsidR="008C0EEB" w:rsidRPr="00C243FF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Pr="00C243FF">
        <w:rPr>
          <w:rFonts w:ascii="Times New Roman" w:hAnsi="Times New Roman" w:cs="Times New Roman"/>
          <w:sz w:val="28"/>
          <w:szCs w:val="28"/>
        </w:rPr>
        <w:t xml:space="preserve"> проводится в два этапа: отборочный тур и </w:t>
      </w:r>
      <w:r w:rsidR="003B3776" w:rsidRPr="00C243FF">
        <w:rPr>
          <w:rFonts w:ascii="Times New Roman" w:hAnsi="Times New Roman" w:cs="Times New Roman"/>
          <w:sz w:val="28"/>
          <w:szCs w:val="28"/>
          <w:lang w:val="ru-RU"/>
        </w:rPr>
        <w:t>финальный тур</w:t>
      </w:r>
      <w:r w:rsidRPr="00C243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36" w14:textId="18FD452B" w:rsidR="005A6BDB" w:rsidRPr="005F42E9" w:rsidRDefault="00D41DCE" w:rsidP="005F42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EB">
        <w:rPr>
          <w:rFonts w:ascii="Times New Roman" w:hAnsi="Times New Roman" w:cs="Times New Roman"/>
          <w:sz w:val="28"/>
          <w:szCs w:val="28"/>
        </w:rPr>
        <w:t>4.</w:t>
      </w:r>
      <w:r w:rsidR="00F33C4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0EEB">
        <w:rPr>
          <w:rFonts w:ascii="Times New Roman" w:hAnsi="Times New Roman" w:cs="Times New Roman"/>
          <w:sz w:val="28"/>
          <w:szCs w:val="28"/>
        </w:rPr>
        <w:t xml:space="preserve">. </w:t>
      </w:r>
      <w:r w:rsidR="00600AA5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Pr="008C0EEB">
        <w:rPr>
          <w:rFonts w:ascii="Times New Roman" w:hAnsi="Times New Roman" w:cs="Times New Roman"/>
          <w:sz w:val="28"/>
          <w:szCs w:val="28"/>
        </w:rPr>
        <w:t xml:space="preserve"> проведения отборочного тура</w:t>
      </w:r>
      <w:r w:rsidR="005F42E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A6BEE37" w14:textId="0762F8A8" w:rsidR="009C3B96" w:rsidRDefault="00D41DCE" w:rsidP="00064A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EB">
        <w:rPr>
          <w:rFonts w:ascii="Times New Roman" w:hAnsi="Times New Roman" w:cs="Times New Roman"/>
          <w:sz w:val="28"/>
          <w:szCs w:val="28"/>
        </w:rPr>
        <w:t>4.</w:t>
      </w:r>
      <w:r w:rsidR="00F33C4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0EEB">
        <w:rPr>
          <w:rFonts w:ascii="Times New Roman" w:hAnsi="Times New Roman" w:cs="Times New Roman"/>
          <w:sz w:val="28"/>
          <w:szCs w:val="28"/>
        </w:rPr>
        <w:t xml:space="preserve">.1. </w:t>
      </w:r>
      <w:r w:rsidR="00255DD2">
        <w:rPr>
          <w:rFonts w:ascii="Times New Roman" w:hAnsi="Times New Roman" w:cs="Times New Roman"/>
          <w:sz w:val="28"/>
          <w:szCs w:val="28"/>
          <w:lang w:val="ru-RU"/>
        </w:rPr>
        <w:t>Отборочный тур Конкурса проводится в заочном формате с примене</w:t>
      </w:r>
      <w:r w:rsidR="007C57E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55DD2">
        <w:rPr>
          <w:rFonts w:ascii="Times New Roman" w:hAnsi="Times New Roman" w:cs="Times New Roman"/>
          <w:sz w:val="28"/>
          <w:szCs w:val="28"/>
          <w:lang w:val="ru-RU"/>
        </w:rPr>
        <w:t>ием дистанционных технологий и электронных форм через страницу «</w:t>
      </w:r>
      <w:proofErr w:type="spellStart"/>
      <w:r w:rsidR="00255DD2">
        <w:rPr>
          <w:rFonts w:ascii="Times New Roman" w:hAnsi="Times New Roman" w:cs="Times New Roman"/>
          <w:sz w:val="28"/>
          <w:szCs w:val="28"/>
          <w:lang w:val="ru-RU"/>
        </w:rPr>
        <w:t>Мультигений</w:t>
      </w:r>
      <w:proofErr w:type="spellEnd"/>
      <w:r w:rsidR="00255DD2">
        <w:rPr>
          <w:rFonts w:ascii="Times New Roman" w:hAnsi="Times New Roman" w:cs="Times New Roman"/>
          <w:sz w:val="28"/>
          <w:szCs w:val="28"/>
          <w:lang w:val="ru-RU"/>
        </w:rPr>
        <w:t>» сайта Центра</w:t>
      </w:r>
      <w:r w:rsidR="009C3B96">
        <w:rPr>
          <w:rFonts w:ascii="Times New Roman" w:hAnsi="Times New Roman" w:cs="Times New Roman"/>
          <w:sz w:val="28"/>
          <w:szCs w:val="28"/>
          <w:lang w:val="ru-RU"/>
        </w:rPr>
        <w:t xml:space="preserve"> и групп</w:t>
      </w:r>
      <w:r w:rsidR="00C4215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C3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6677">
        <w:rPr>
          <w:rFonts w:ascii="Times New Roman" w:hAnsi="Times New Roman" w:cs="Times New Roman"/>
          <w:sz w:val="28"/>
          <w:szCs w:val="28"/>
          <w:lang w:val="ru-RU"/>
        </w:rPr>
        <w:t>ВК</w:t>
      </w:r>
      <w:r w:rsidR="009C3B96">
        <w:rPr>
          <w:rFonts w:ascii="Times New Roman" w:hAnsi="Times New Roman" w:cs="Times New Roman"/>
          <w:sz w:val="28"/>
          <w:szCs w:val="28"/>
          <w:lang w:val="ru-RU"/>
        </w:rPr>
        <w:t>онтакте</w:t>
      </w:r>
      <w:proofErr w:type="spellEnd"/>
      <w:r w:rsidR="009C3B9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C3B96">
        <w:rPr>
          <w:rFonts w:ascii="Times New Roman" w:hAnsi="Times New Roman" w:cs="Times New Roman"/>
          <w:sz w:val="28"/>
          <w:szCs w:val="28"/>
          <w:lang w:val="ru-RU"/>
        </w:rPr>
        <w:t>Мультигений</w:t>
      </w:r>
      <w:proofErr w:type="spellEnd"/>
      <w:r w:rsidR="009C3B9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3D2F17A0" w14:textId="0D656D56" w:rsidR="00F96542" w:rsidRDefault="00F33C4B" w:rsidP="001E3ED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5F4B2E">
        <w:rPr>
          <w:rFonts w:ascii="Times New Roman" w:hAnsi="Times New Roman" w:cs="Times New Roman"/>
          <w:sz w:val="28"/>
          <w:szCs w:val="28"/>
          <w:lang w:val="ru-RU"/>
        </w:rPr>
        <w:t xml:space="preserve">ериод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Pr="001E3ED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F4B2E" w:rsidRPr="001E3ED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086677" w:rsidRPr="001E3ED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F4B2E" w:rsidRPr="001E3ED7">
        <w:rPr>
          <w:rFonts w:ascii="Times New Roman" w:hAnsi="Times New Roman" w:cs="Times New Roman"/>
          <w:sz w:val="28"/>
          <w:szCs w:val="28"/>
          <w:lang w:val="ru-RU"/>
        </w:rPr>
        <w:t xml:space="preserve"> ноября по </w:t>
      </w:r>
      <w:r w:rsidR="00086677" w:rsidRPr="001E3ED7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5F4B2E" w:rsidRPr="001E3ED7">
        <w:rPr>
          <w:rFonts w:ascii="Times New Roman" w:hAnsi="Times New Roman" w:cs="Times New Roman"/>
          <w:sz w:val="28"/>
          <w:szCs w:val="28"/>
          <w:lang w:val="ru-RU"/>
        </w:rPr>
        <w:t xml:space="preserve"> ноября 2023 года</w:t>
      </w:r>
      <w:r w:rsidR="00255DD2" w:rsidRPr="001E3E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5D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048B836" w14:textId="3ADBFFA3" w:rsidR="009C3B96" w:rsidRPr="00084668" w:rsidRDefault="007C57EF" w:rsidP="00B71B3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66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F33C4B" w:rsidRPr="000846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C3B96" w:rsidRPr="000846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281C" w:rsidRPr="000846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150FA" w:rsidRPr="0008466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B1940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ля участия в </w:t>
      </w:r>
      <w:r w:rsidR="008C0EEB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отборочном туре </w:t>
      </w:r>
      <w:r w:rsidR="00BB1940" w:rsidRPr="00084668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8C0EEB" w:rsidRPr="000846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64AA1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4B2E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участнику </w:t>
      </w:r>
      <w:r w:rsidR="00064AA1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="00D41DCE" w:rsidRPr="00084668">
        <w:rPr>
          <w:rFonts w:ascii="Times New Roman" w:hAnsi="Times New Roman" w:cs="Times New Roman"/>
          <w:sz w:val="28"/>
          <w:szCs w:val="28"/>
        </w:rPr>
        <w:t>в</w:t>
      </w:r>
      <w:r w:rsidR="00064AA1" w:rsidRPr="00084668">
        <w:rPr>
          <w:rFonts w:ascii="Times New Roman" w:hAnsi="Times New Roman" w:cs="Times New Roman"/>
          <w:sz w:val="28"/>
          <w:szCs w:val="28"/>
        </w:rPr>
        <w:t>ыпол</w:t>
      </w:r>
      <w:r w:rsidR="00D41DCE" w:rsidRPr="00084668">
        <w:rPr>
          <w:rFonts w:ascii="Times New Roman" w:hAnsi="Times New Roman" w:cs="Times New Roman"/>
          <w:sz w:val="28"/>
          <w:szCs w:val="28"/>
        </w:rPr>
        <w:t>ни</w:t>
      </w:r>
      <w:proofErr w:type="spellStart"/>
      <w:r w:rsidR="00064AA1" w:rsidRPr="00084668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064AA1" w:rsidRPr="0008466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D41DCE" w:rsidRPr="00084668">
        <w:rPr>
          <w:rFonts w:ascii="Times New Roman" w:hAnsi="Times New Roman" w:cs="Times New Roman"/>
          <w:sz w:val="28"/>
          <w:szCs w:val="28"/>
        </w:rPr>
        <w:t xml:space="preserve"> </w:t>
      </w:r>
      <w:r w:rsidR="007F0AB1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по всем </w:t>
      </w:r>
      <w:r w:rsidR="002825DA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учебным предметам </w:t>
      </w:r>
      <w:r w:rsidR="005F4B2E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выбранного </w:t>
      </w:r>
      <w:r w:rsidR="00C95216" w:rsidRPr="00084668">
        <w:rPr>
          <w:rFonts w:ascii="Times New Roman" w:hAnsi="Times New Roman" w:cs="Times New Roman"/>
          <w:sz w:val="28"/>
          <w:szCs w:val="28"/>
          <w:lang w:val="ru-RU"/>
        </w:rPr>
        <w:t>профил</w:t>
      </w:r>
      <w:r w:rsidR="005F4B2E" w:rsidRPr="0008466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95216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DCE" w:rsidRPr="00084668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A34B1A" w:rsidRPr="000846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092D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3B96" w:rsidRPr="00084668">
        <w:rPr>
          <w:rFonts w:ascii="Times New Roman" w:hAnsi="Times New Roman" w:cs="Times New Roman"/>
          <w:sz w:val="28"/>
          <w:szCs w:val="28"/>
        </w:rPr>
        <w:t xml:space="preserve">Время выполнения заданий 1 тура </w:t>
      </w:r>
      <w:r w:rsidR="0093281C" w:rsidRPr="00084668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9C3B96" w:rsidRPr="00084668">
        <w:rPr>
          <w:rFonts w:ascii="Times New Roman" w:hAnsi="Times New Roman" w:cs="Times New Roman"/>
          <w:sz w:val="28"/>
          <w:szCs w:val="28"/>
        </w:rPr>
        <w:t xml:space="preserve"> </w:t>
      </w:r>
      <w:r w:rsidR="00550F2A" w:rsidRPr="00084668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93281C" w:rsidRPr="0008466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50F2A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42F1">
        <w:rPr>
          <w:rFonts w:ascii="Times New Roman" w:hAnsi="Times New Roman" w:cs="Times New Roman"/>
          <w:sz w:val="28"/>
          <w:szCs w:val="28"/>
        </w:rPr>
        <w:t>возрастны</w:t>
      </w:r>
      <w:proofErr w:type="spellEnd"/>
      <w:r w:rsidR="0093281C" w:rsidRPr="0008466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9C3B96" w:rsidRPr="0008466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50F2A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90 минут.</w:t>
      </w:r>
    </w:p>
    <w:p w14:paraId="279BFC7C" w14:textId="49C498E2" w:rsidR="009C3B96" w:rsidRDefault="009C3B96" w:rsidP="00B71CC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668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93281C" w:rsidRPr="000846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161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50F2A" w:rsidRPr="00084668">
        <w:rPr>
          <w:rFonts w:ascii="Times New Roman" w:hAnsi="Times New Roman" w:cs="Times New Roman"/>
          <w:sz w:val="28"/>
          <w:szCs w:val="28"/>
          <w:lang w:val="ru-RU"/>
        </w:rPr>
        <w:t>Электронные формы с з</w:t>
      </w:r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>адания</w:t>
      </w:r>
      <w:r w:rsidR="00550F2A" w:rsidRPr="00084668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по каждому </w:t>
      </w:r>
      <w:r w:rsidR="00B71CCB" w:rsidRPr="00084668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предмету по классам размещаются в </w:t>
      </w:r>
      <w:r w:rsidR="00550F2A" w:rsidRPr="00084668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="0008667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отборочного тура </w:t>
      </w:r>
      <w:proofErr w:type="gramStart"/>
      <w:r w:rsidR="0008667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086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сайта </w:t>
      </w:r>
      <w:r w:rsidR="000E036C">
        <w:rPr>
          <w:rFonts w:ascii="Times New Roman" w:hAnsi="Times New Roman" w:cs="Times New Roman"/>
          <w:sz w:val="28"/>
          <w:szCs w:val="28"/>
          <w:lang w:val="ru-RU"/>
        </w:rPr>
        <w:t xml:space="preserve">Центра и дублируются в группе </w:t>
      </w:r>
      <w:proofErr w:type="spellStart"/>
      <w:r w:rsidR="000E036C">
        <w:rPr>
          <w:rFonts w:ascii="Times New Roman" w:hAnsi="Times New Roman" w:cs="Times New Roman"/>
          <w:sz w:val="28"/>
          <w:szCs w:val="28"/>
          <w:lang w:val="ru-RU"/>
        </w:rPr>
        <w:t>ВК</w:t>
      </w:r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>онтакте</w:t>
      </w:r>
      <w:proofErr w:type="spellEnd"/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>Мультигений</w:t>
      </w:r>
      <w:proofErr w:type="spellEnd"/>
      <w:r w:rsidR="00B71CCB" w:rsidRPr="00B442F1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B71CCB" w:rsidRPr="00B442F1">
        <w:rPr>
          <w:rFonts w:ascii="Times New Roman" w:hAnsi="Times New Roman" w:cs="Times New Roman"/>
          <w:sz w:val="28"/>
          <w:szCs w:val="28"/>
        </w:rPr>
        <w:t xml:space="preserve"> </w:t>
      </w:r>
      <w:r w:rsidRPr="00B442F1">
        <w:rPr>
          <w:rFonts w:ascii="Times New Roman" w:hAnsi="Times New Roman" w:cs="Times New Roman"/>
          <w:sz w:val="28"/>
          <w:szCs w:val="28"/>
          <w:lang w:val="ru-RU"/>
        </w:rPr>
        <w:t xml:space="preserve">Участник </w:t>
      </w:r>
      <w:r w:rsidR="0003043E" w:rsidRPr="00B442F1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B442F1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выполняет задание и заполняет электронную форму </w:t>
      </w:r>
      <w:r w:rsidR="00A34B1A" w:rsidRPr="00B442F1">
        <w:rPr>
          <w:rFonts w:ascii="Times New Roman" w:hAnsi="Times New Roman" w:cs="Times New Roman"/>
          <w:sz w:val="28"/>
          <w:szCs w:val="28"/>
          <w:lang w:val="ru-RU"/>
        </w:rPr>
        <w:t>для ответов</w:t>
      </w:r>
      <w:r w:rsidR="00B442F1" w:rsidRPr="00B442F1">
        <w:rPr>
          <w:rFonts w:ascii="Times New Roman" w:hAnsi="Times New Roman" w:cs="Times New Roman"/>
          <w:sz w:val="28"/>
          <w:szCs w:val="28"/>
          <w:lang w:val="ru-RU"/>
        </w:rPr>
        <w:t>, в соответ</w:t>
      </w:r>
      <w:r w:rsidR="00831915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B442F1" w:rsidRPr="00B442F1">
        <w:rPr>
          <w:rFonts w:ascii="Times New Roman" w:hAnsi="Times New Roman" w:cs="Times New Roman"/>
          <w:sz w:val="28"/>
          <w:szCs w:val="28"/>
          <w:lang w:val="ru-RU"/>
        </w:rPr>
        <w:t xml:space="preserve">вии с графиком </w:t>
      </w:r>
      <w:r w:rsidR="00B442F1" w:rsidRPr="00B442F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проведения</w:t>
      </w:r>
      <w:r w:rsidR="00A34B1A" w:rsidRPr="00B442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71CCB" w:rsidRPr="00B44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42F1">
        <w:rPr>
          <w:rFonts w:ascii="Times New Roman" w:hAnsi="Times New Roman" w:cs="Times New Roman"/>
          <w:sz w:val="28"/>
          <w:szCs w:val="28"/>
          <w:lang w:val="ru-RU"/>
        </w:rPr>
        <w:t xml:space="preserve">Работы, пришедшие в Оргкомитет </w:t>
      </w:r>
      <w:r w:rsidR="0003043E" w:rsidRPr="00B442F1">
        <w:rPr>
          <w:rFonts w:ascii="Times New Roman" w:hAnsi="Times New Roman" w:cs="Times New Roman"/>
          <w:sz w:val="28"/>
          <w:szCs w:val="28"/>
          <w:lang w:val="ru-RU"/>
        </w:rPr>
        <w:t>позже обозначенного</w:t>
      </w:r>
      <w:r w:rsidR="0003043E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4185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C7B31" w:rsidRPr="00084668">
        <w:rPr>
          <w:rFonts w:ascii="Times New Roman" w:hAnsi="Times New Roman" w:cs="Times New Roman"/>
          <w:sz w:val="28"/>
          <w:szCs w:val="28"/>
          <w:lang w:val="ru-RU"/>
        </w:rPr>
        <w:t>графике</w:t>
      </w:r>
      <w:r w:rsidR="00D54185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43E" w:rsidRPr="00084668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Pr="00084668">
        <w:rPr>
          <w:rFonts w:ascii="Times New Roman" w:hAnsi="Times New Roman" w:cs="Times New Roman"/>
          <w:sz w:val="28"/>
          <w:szCs w:val="28"/>
          <w:lang w:val="ru-RU"/>
        </w:rPr>
        <w:t>, к проверке не допускаются.</w:t>
      </w:r>
    </w:p>
    <w:p w14:paraId="6E30FD66" w14:textId="4A0D1489" w:rsidR="008102C5" w:rsidRDefault="008102C5" w:rsidP="000866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D9A5AE" w14:textId="5233C042" w:rsidR="008102C5" w:rsidRDefault="008102C5" w:rsidP="000866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66374E7" w14:textId="77777777" w:rsidR="008102C5" w:rsidRDefault="008102C5" w:rsidP="000866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41EF33" w14:textId="7804E0CC" w:rsidR="00086677" w:rsidRPr="00B71B34" w:rsidRDefault="00086677" w:rsidP="000866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1B34">
        <w:rPr>
          <w:rFonts w:ascii="Times New Roman" w:hAnsi="Times New Roman" w:cs="Times New Roman"/>
          <w:b/>
          <w:sz w:val="28"/>
          <w:szCs w:val="28"/>
          <w:lang w:val="ru-RU"/>
        </w:rPr>
        <w:t>График проведения 1 тура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410"/>
        <w:gridCol w:w="1275"/>
        <w:gridCol w:w="1752"/>
        <w:gridCol w:w="1502"/>
      </w:tblGrid>
      <w:tr w:rsidR="00086677" w:rsidRPr="00666AD5" w14:paraId="40D74CA0" w14:textId="77777777" w:rsidTr="008102C5">
        <w:tc>
          <w:tcPr>
            <w:tcW w:w="1129" w:type="dxa"/>
            <w:shd w:val="clear" w:color="auto" w:fill="auto"/>
          </w:tcPr>
          <w:p w14:paraId="4F8269B8" w14:textId="77777777" w:rsidR="00086677" w:rsidRPr="001E3ED7" w:rsidRDefault="00086677" w:rsidP="001E3ED7">
            <w:pPr>
              <w:pStyle w:val="af0"/>
              <w:rPr>
                <w:b/>
              </w:rPr>
            </w:pPr>
            <w:r w:rsidRPr="001E3ED7">
              <w:rPr>
                <w:b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14:paraId="591E8ACA" w14:textId="77777777" w:rsidR="00086677" w:rsidRPr="001E3ED7" w:rsidRDefault="00086677" w:rsidP="001E3ED7">
            <w:pPr>
              <w:pStyle w:val="af0"/>
              <w:rPr>
                <w:b/>
              </w:rPr>
            </w:pPr>
            <w:r w:rsidRPr="001E3ED7">
              <w:rPr>
                <w:b/>
              </w:rPr>
              <w:t>Дата</w:t>
            </w:r>
          </w:p>
        </w:tc>
        <w:tc>
          <w:tcPr>
            <w:tcW w:w="2410" w:type="dxa"/>
          </w:tcPr>
          <w:p w14:paraId="03BF4426" w14:textId="04786ED7" w:rsidR="00086677" w:rsidRPr="001E3ED7" w:rsidRDefault="00086677" w:rsidP="001E3ED7">
            <w:pPr>
              <w:pStyle w:val="af0"/>
              <w:rPr>
                <w:b/>
              </w:rPr>
            </w:pPr>
            <w:proofErr w:type="spellStart"/>
            <w:proofErr w:type="gramStart"/>
            <w:r w:rsidRPr="001E3ED7">
              <w:rPr>
                <w:b/>
              </w:rPr>
              <w:t>Общеобразователь</w:t>
            </w:r>
            <w:r w:rsidR="008102C5">
              <w:rPr>
                <w:b/>
              </w:rPr>
              <w:t>-</w:t>
            </w:r>
            <w:r w:rsidRPr="001E3ED7">
              <w:rPr>
                <w:b/>
              </w:rPr>
              <w:t>ный</w:t>
            </w:r>
            <w:proofErr w:type="spellEnd"/>
            <w:proofErr w:type="gramEnd"/>
            <w:r w:rsidRPr="001E3ED7">
              <w:rPr>
                <w:b/>
              </w:rPr>
              <w:t xml:space="preserve"> предмет</w:t>
            </w:r>
          </w:p>
        </w:tc>
        <w:tc>
          <w:tcPr>
            <w:tcW w:w="1275" w:type="dxa"/>
            <w:shd w:val="clear" w:color="auto" w:fill="auto"/>
          </w:tcPr>
          <w:p w14:paraId="5BA61455" w14:textId="7F8A3CEC" w:rsidR="00086677" w:rsidRPr="001E3ED7" w:rsidRDefault="00086677" w:rsidP="001E3ED7">
            <w:pPr>
              <w:pStyle w:val="af0"/>
              <w:rPr>
                <w:b/>
              </w:rPr>
            </w:pPr>
            <w:r w:rsidRPr="001E3ED7">
              <w:rPr>
                <w:b/>
              </w:rPr>
              <w:t xml:space="preserve">Время </w:t>
            </w:r>
            <w:proofErr w:type="spellStart"/>
            <w:proofErr w:type="gramStart"/>
            <w:r w:rsidRPr="001E3ED7">
              <w:rPr>
                <w:b/>
              </w:rPr>
              <w:t>размеще</w:t>
            </w:r>
            <w:r w:rsidR="008102C5">
              <w:rPr>
                <w:b/>
              </w:rPr>
              <w:t>-</w:t>
            </w:r>
            <w:r w:rsidRPr="001E3ED7">
              <w:rPr>
                <w:b/>
              </w:rPr>
              <w:t>ния</w:t>
            </w:r>
            <w:proofErr w:type="spellEnd"/>
            <w:proofErr w:type="gramEnd"/>
            <w:r w:rsidRPr="001E3ED7">
              <w:rPr>
                <w:b/>
              </w:rPr>
              <w:t xml:space="preserve"> задания</w:t>
            </w:r>
          </w:p>
        </w:tc>
        <w:tc>
          <w:tcPr>
            <w:tcW w:w="1752" w:type="dxa"/>
            <w:shd w:val="clear" w:color="auto" w:fill="auto"/>
          </w:tcPr>
          <w:p w14:paraId="0D66F95E" w14:textId="77777777" w:rsidR="00086677" w:rsidRPr="001E3ED7" w:rsidRDefault="00086677" w:rsidP="001E3ED7">
            <w:pPr>
              <w:pStyle w:val="af0"/>
              <w:rPr>
                <w:b/>
              </w:rPr>
            </w:pPr>
            <w:r w:rsidRPr="001E3ED7">
              <w:rPr>
                <w:b/>
              </w:rPr>
              <w:t>Время выполнения заданий</w:t>
            </w:r>
          </w:p>
        </w:tc>
        <w:tc>
          <w:tcPr>
            <w:tcW w:w="1502" w:type="dxa"/>
            <w:shd w:val="clear" w:color="auto" w:fill="auto"/>
          </w:tcPr>
          <w:p w14:paraId="4279419F" w14:textId="77777777" w:rsidR="00086677" w:rsidRPr="001E3ED7" w:rsidRDefault="00086677" w:rsidP="001E3ED7">
            <w:pPr>
              <w:pStyle w:val="af0"/>
              <w:rPr>
                <w:b/>
              </w:rPr>
            </w:pPr>
            <w:r w:rsidRPr="001E3ED7">
              <w:rPr>
                <w:b/>
              </w:rPr>
              <w:t>Время заполнения «Формы для приема ответов»</w:t>
            </w:r>
          </w:p>
        </w:tc>
      </w:tr>
      <w:tr w:rsidR="00086677" w:rsidRPr="00666AD5" w14:paraId="66E966D6" w14:textId="77777777" w:rsidTr="008102C5">
        <w:tc>
          <w:tcPr>
            <w:tcW w:w="1129" w:type="dxa"/>
            <w:vMerge w:val="restart"/>
            <w:shd w:val="clear" w:color="auto" w:fill="auto"/>
          </w:tcPr>
          <w:p w14:paraId="1EA36421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14:paraId="7D44FCD5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AA47615" w14:textId="1D97FF3D" w:rsidR="00086677" w:rsidRPr="00666AD5" w:rsidRDefault="00995ED2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86677"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7252E376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14:paraId="70ED0BEB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50EF1F7F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00981EFC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086677" w:rsidRPr="00666AD5" w14:paraId="75ED2282" w14:textId="77777777" w:rsidTr="008102C5">
        <w:tc>
          <w:tcPr>
            <w:tcW w:w="1129" w:type="dxa"/>
            <w:vMerge/>
            <w:shd w:val="clear" w:color="auto" w:fill="auto"/>
          </w:tcPr>
          <w:p w14:paraId="231B0FEA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3E3FB9" w14:textId="66713B1A" w:rsidR="00086677" w:rsidRPr="00666AD5" w:rsidRDefault="00995ED2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086677"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4F1F937E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14:paraId="096A2936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48BBA753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620F0985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086677" w:rsidRPr="00666AD5" w14:paraId="0F7D5269" w14:textId="77777777" w:rsidTr="006C1041">
        <w:tc>
          <w:tcPr>
            <w:tcW w:w="1129" w:type="dxa"/>
            <w:vMerge w:val="restart"/>
            <w:shd w:val="clear" w:color="auto" w:fill="auto"/>
          </w:tcPr>
          <w:p w14:paraId="2551C459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6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4CE64C32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57" w:type="dxa"/>
            <w:gridSpan w:val="5"/>
            <w:shd w:val="clear" w:color="auto" w:fill="auto"/>
          </w:tcPr>
          <w:p w14:paraId="3A05E70B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E1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 профиль</w:t>
            </w:r>
          </w:p>
        </w:tc>
      </w:tr>
      <w:tr w:rsidR="00086677" w:rsidRPr="00666AD5" w14:paraId="71AE3E53" w14:textId="77777777" w:rsidTr="008102C5">
        <w:tc>
          <w:tcPr>
            <w:tcW w:w="1129" w:type="dxa"/>
            <w:vMerge/>
            <w:shd w:val="clear" w:color="auto" w:fill="auto"/>
          </w:tcPr>
          <w:p w14:paraId="55CF4F93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0D2C948B" w14:textId="55A79990" w:rsidR="00086677" w:rsidRPr="00666AD5" w:rsidRDefault="00995ED2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86677"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024B5FAF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14:paraId="20A25F1E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1027D1A1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62A1BBCB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086677" w:rsidRPr="00666AD5" w14:paraId="5E6A97B6" w14:textId="77777777" w:rsidTr="008102C5">
        <w:tc>
          <w:tcPr>
            <w:tcW w:w="1129" w:type="dxa"/>
            <w:vMerge/>
            <w:shd w:val="clear" w:color="auto" w:fill="auto"/>
          </w:tcPr>
          <w:p w14:paraId="4499DF5A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1A5A6F" w14:textId="450D3CD1" w:rsidR="00086677" w:rsidRPr="00666AD5" w:rsidRDefault="00995ED2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086677"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340C2CE4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14:paraId="5222F521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2222C5B6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2B079EFA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086677" w:rsidRPr="00666AD5" w14:paraId="579766F8" w14:textId="77777777" w:rsidTr="008102C5">
        <w:tc>
          <w:tcPr>
            <w:tcW w:w="1129" w:type="dxa"/>
            <w:vMerge/>
            <w:shd w:val="clear" w:color="auto" w:fill="auto"/>
          </w:tcPr>
          <w:p w14:paraId="3A4B187B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F6E7B8" w14:textId="77DAD9C1" w:rsidR="00086677" w:rsidRPr="00666AD5" w:rsidRDefault="00995ED2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</w:t>
            </w:r>
            <w:r w:rsidR="00086677"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34247129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14:paraId="7515FA59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67321AF8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08419901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086677" w:rsidRPr="00666AD5" w14:paraId="6FA27882" w14:textId="77777777" w:rsidTr="006C1041">
        <w:tc>
          <w:tcPr>
            <w:tcW w:w="1129" w:type="dxa"/>
            <w:vMerge/>
            <w:shd w:val="clear" w:color="auto" w:fill="auto"/>
          </w:tcPr>
          <w:p w14:paraId="66562D5B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gridSpan w:val="5"/>
            <w:shd w:val="clear" w:color="auto" w:fill="auto"/>
          </w:tcPr>
          <w:p w14:paraId="1316E02A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6AE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D36AE1">
              <w:rPr>
                <w:rFonts w:ascii="Times New Roman" w:hAnsi="Times New Roman" w:cs="Times New Roman"/>
                <w:b/>
                <w:sz w:val="24"/>
                <w:szCs w:val="24"/>
              </w:rPr>
              <w:t>-научный</w:t>
            </w:r>
            <w:proofErr w:type="gramEnd"/>
            <w:r w:rsidRPr="00D36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</w:t>
            </w:r>
          </w:p>
        </w:tc>
      </w:tr>
      <w:tr w:rsidR="00086677" w:rsidRPr="00666AD5" w14:paraId="055ADA31" w14:textId="77777777" w:rsidTr="008102C5">
        <w:tc>
          <w:tcPr>
            <w:tcW w:w="1129" w:type="dxa"/>
            <w:vMerge/>
            <w:shd w:val="clear" w:color="auto" w:fill="auto"/>
          </w:tcPr>
          <w:p w14:paraId="46F5F77B" w14:textId="77777777" w:rsidR="00086677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5240505" w14:textId="07602863" w:rsidR="00086677" w:rsidRPr="00666AD5" w:rsidRDefault="00995ED2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086677"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31E17AC4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14:paraId="322F84E6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640A4145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7876EC79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086677" w:rsidRPr="00666AD5" w14:paraId="665DC127" w14:textId="77777777" w:rsidTr="008102C5">
        <w:tc>
          <w:tcPr>
            <w:tcW w:w="1129" w:type="dxa"/>
            <w:vMerge/>
            <w:shd w:val="clear" w:color="auto" w:fill="auto"/>
          </w:tcPr>
          <w:p w14:paraId="09714393" w14:textId="77777777" w:rsidR="00086677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3A139A" w14:textId="038AF386" w:rsidR="00086677" w:rsidRPr="00666AD5" w:rsidRDefault="00995ED2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086677"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240ED370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14:paraId="67D23704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069591AA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3301C7E1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086677" w:rsidRPr="00666AD5" w14:paraId="644BB7B0" w14:textId="77777777" w:rsidTr="008102C5">
        <w:tc>
          <w:tcPr>
            <w:tcW w:w="1129" w:type="dxa"/>
            <w:vMerge/>
            <w:shd w:val="clear" w:color="auto" w:fill="auto"/>
          </w:tcPr>
          <w:p w14:paraId="35C7DAC6" w14:textId="77777777" w:rsidR="00086677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4F209D18" w14:textId="6D994D1B" w:rsidR="00086677" w:rsidRPr="00666AD5" w:rsidRDefault="00995ED2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086677"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31378048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14:paraId="39410679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0EA23244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7F6F1A2A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086677" w:rsidRPr="00666AD5" w14:paraId="7D5C4F19" w14:textId="77777777" w:rsidTr="006C1041">
        <w:tc>
          <w:tcPr>
            <w:tcW w:w="1129" w:type="dxa"/>
            <w:vMerge w:val="restart"/>
            <w:shd w:val="clear" w:color="auto" w:fill="auto"/>
          </w:tcPr>
          <w:p w14:paraId="47D2D3A6" w14:textId="77777777" w:rsidR="00086677" w:rsidRPr="005B0642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</w:t>
            </w:r>
            <w:r w:rsidRPr="00666A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7E0E52AE" w14:textId="77777777" w:rsidR="00086677" w:rsidRPr="005B0642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57" w:type="dxa"/>
            <w:gridSpan w:val="5"/>
            <w:shd w:val="clear" w:color="auto" w:fill="auto"/>
          </w:tcPr>
          <w:p w14:paraId="0686D314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AE1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 профиль</w:t>
            </w:r>
          </w:p>
        </w:tc>
      </w:tr>
      <w:tr w:rsidR="00086677" w:rsidRPr="00666AD5" w14:paraId="41624B35" w14:textId="77777777" w:rsidTr="008102C5">
        <w:tc>
          <w:tcPr>
            <w:tcW w:w="1129" w:type="dxa"/>
            <w:vMerge/>
            <w:shd w:val="clear" w:color="auto" w:fill="auto"/>
          </w:tcPr>
          <w:p w14:paraId="5953720F" w14:textId="77777777" w:rsidR="00086677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714B8C94" w14:textId="07A7CA8D" w:rsidR="00086677" w:rsidRPr="00666AD5" w:rsidRDefault="00995ED2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86677"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7A5CEF84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14:paraId="5A5D8E91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52333501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11854986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086677" w:rsidRPr="00666AD5" w14:paraId="6FD9210E" w14:textId="77777777" w:rsidTr="008102C5">
        <w:tc>
          <w:tcPr>
            <w:tcW w:w="1129" w:type="dxa"/>
            <w:vMerge/>
            <w:shd w:val="clear" w:color="auto" w:fill="auto"/>
          </w:tcPr>
          <w:p w14:paraId="72EC0C90" w14:textId="77777777" w:rsidR="00086677" w:rsidRPr="005B0642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AAE81F" w14:textId="19E89902" w:rsidR="00086677" w:rsidRPr="00666AD5" w:rsidRDefault="00995ED2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086677"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0B97D830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14:paraId="5B4D64A1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431A615C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6615DD56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086677" w:rsidRPr="00666AD5" w14:paraId="0C96B1A2" w14:textId="77777777" w:rsidTr="008102C5">
        <w:tc>
          <w:tcPr>
            <w:tcW w:w="1129" w:type="dxa"/>
            <w:vMerge/>
            <w:shd w:val="clear" w:color="auto" w:fill="auto"/>
          </w:tcPr>
          <w:p w14:paraId="77D5F6BE" w14:textId="77777777" w:rsidR="00086677" w:rsidRPr="005B0642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6667BD26" w14:textId="28DC0208" w:rsidR="00086677" w:rsidRPr="00666AD5" w:rsidRDefault="00995ED2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86677"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34D04AD3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14:paraId="35D34955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05B12311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779AE6D7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086677" w:rsidRPr="00666AD5" w14:paraId="6729C511" w14:textId="77777777" w:rsidTr="006C1041">
        <w:tc>
          <w:tcPr>
            <w:tcW w:w="1129" w:type="dxa"/>
            <w:vMerge/>
            <w:shd w:val="clear" w:color="auto" w:fill="auto"/>
          </w:tcPr>
          <w:p w14:paraId="0C293A25" w14:textId="77777777" w:rsidR="00086677" w:rsidRPr="005B0642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57" w:type="dxa"/>
            <w:gridSpan w:val="5"/>
            <w:shd w:val="clear" w:color="auto" w:fill="auto"/>
          </w:tcPr>
          <w:p w14:paraId="24A849F3" w14:textId="77777777" w:rsidR="00086677" w:rsidRPr="00666AD5" w:rsidRDefault="00086677" w:rsidP="006C10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D36AE1">
              <w:rPr>
                <w:rFonts w:ascii="Times New Roman" w:hAnsi="Times New Roman" w:cs="Times New Roman"/>
                <w:b/>
                <w:sz w:val="24"/>
                <w:szCs w:val="24"/>
              </w:rPr>
              <w:t>-научный</w:t>
            </w:r>
            <w:proofErr w:type="gramEnd"/>
            <w:r w:rsidRPr="00D36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</w:t>
            </w:r>
          </w:p>
        </w:tc>
      </w:tr>
      <w:tr w:rsidR="00995ED2" w:rsidRPr="00666AD5" w14:paraId="2B65DEE9" w14:textId="77777777" w:rsidTr="008102C5">
        <w:tc>
          <w:tcPr>
            <w:tcW w:w="1129" w:type="dxa"/>
            <w:vMerge/>
            <w:shd w:val="clear" w:color="auto" w:fill="auto"/>
          </w:tcPr>
          <w:p w14:paraId="487A1C8E" w14:textId="77777777" w:rsidR="00995ED2" w:rsidRPr="005B0642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0FA64556" w14:textId="2905C419" w:rsidR="00995ED2" w:rsidRPr="00995ED2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78BEAE3C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14:paraId="462F2444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198F10E8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208863B5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995ED2" w:rsidRPr="00666AD5" w14:paraId="5A058F98" w14:textId="77777777" w:rsidTr="008102C5">
        <w:tc>
          <w:tcPr>
            <w:tcW w:w="1129" w:type="dxa"/>
            <w:vMerge/>
            <w:shd w:val="clear" w:color="auto" w:fill="auto"/>
          </w:tcPr>
          <w:p w14:paraId="7E256768" w14:textId="77777777" w:rsidR="00995ED2" w:rsidRPr="005B0642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FD0E05" w14:textId="1A4D080C" w:rsidR="00995ED2" w:rsidRPr="00995ED2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360FBECB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14:paraId="151737A8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36BEED91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55AC9CBB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995ED2" w:rsidRPr="00666AD5" w14:paraId="7FA631B9" w14:textId="77777777" w:rsidTr="008102C5">
        <w:tc>
          <w:tcPr>
            <w:tcW w:w="1129" w:type="dxa"/>
            <w:vMerge/>
            <w:shd w:val="clear" w:color="auto" w:fill="auto"/>
          </w:tcPr>
          <w:p w14:paraId="22629602" w14:textId="77777777" w:rsidR="00995ED2" w:rsidRPr="005B0642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14:paraId="3B2191C2" w14:textId="14CDC17C" w:rsidR="00995ED2" w:rsidRPr="00995ED2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66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410" w:type="dxa"/>
          </w:tcPr>
          <w:p w14:paraId="11E1A0D0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14:paraId="17E2FD2B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2" w:type="dxa"/>
            <w:shd w:val="clear" w:color="auto" w:fill="auto"/>
          </w:tcPr>
          <w:p w14:paraId="7A171789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02" w:type="dxa"/>
            <w:shd w:val="clear" w:color="auto" w:fill="auto"/>
          </w:tcPr>
          <w:p w14:paraId="62EED675" w14:textId="77777777" w:rsidR="00995ED2" w:rsidRPr="00666AD5" w:rsidRDefault="00995ED2" w:rsidP="00995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D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</w:tbl>
    <w:p w14:paraId="3034010C" w14:textId="77777777" w:rsidR="00086677" w:rsidRPr="00084668" w:rsidRDefault="00086677" w:rsidP="00B71CC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80F969" w14:textId="745345F2" w:rsidR="00B71CCB" w:rsidRDefault="00D41DCE" w:rsidP="00964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668">
        <w:rPr>
          <w:rFonts w:ascii="Times New Roman" w:hAnsi="Times New Roman" w:cs="Times New Roman"/>
          <w:sz w:val="28"/>
          <w:szCs w:val="28"/>
        </w:rPr>
        <w:t>4.</w:t>
      </w:r>
      <w:r w:rsidR="00F33C4B" w:rsidRPr="0008466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668">
        <w:rPr>
          <w:rFonts w:ascii="Times New Roman" w:hAnsi="Times New Roman" w:cs="Times New Roman"/>
          <w:sz w:val="28"/>
          <w:szCs w:val="28"/>
        </w:rPr>
        <w:t>.</w:t>
      </w:r>
      <w:r w:rsidR="0093281C" w:rsidRPr="0008466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84668">
        <w:rPr>
          <w:rFonts w:ascii="Times New Roman" w:hAnsi="Times New Roman" w:cs="Times New Roman"/>
          <w:sz w:val="28"/>
          <w:szCs w:val="28"/>
        </w:rPr>
        <w:t>.</w:t>
      </w:r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По каждому </w:t>
      </w:r>
      <w:r w:rsidR="00B71CCB" w:rsidRPr="00084668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предмету участник может выполнить задание и заполнить электронную форму для ответов только один раз. Повторное выполнение заданий недопустимо</w:t>
      </w:r>
      <w:r w:rsidR="00B71CCB" w:rsidRPr="00084668">
        <w:rPr>
          <w:rFonts w:ascii="Times New Roman" w:hAnsi="Times New Roman" w:cs="Times New Roman"/>
          <w:sz w:val="28"/>
          <w:szCs w:val="28"/>
        </w:rPr>
        <w:t>.</w:t>
      </w:r>
    </w:p>
    <w:p w14:paraId="00000039" w14:textId="1963285C" w:rsidR="005A6BDB" w:rsidRDefault="00B71CCB" w:rsidP="00964F6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93281C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B3776" w:rsidRPr="008C0EEB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 по своему усмотрению может </w:t>
      </w:r>
      <w:r w:rsidR="00B442F1" w:rsidRPr="00B442F1">
        <w:rPr>
          <w:rFonts w:ascii="Times New Roman" w:hAnsi="Times New Roman" w:cs="Times New Roman"/>
          <w:sz w:val="28"/>
          <w:szCs w:val="28"/>
          <w:lang w:val="ru-RU"/>
        </w:rPr>
        <w:t>решить</w:t>
      </w:r>
      <w:r w:rsidR="00D41DCE" w:rsidRPr="00B442F1">
        <w:rPr>
          <w:rFonts w:ascii="Times New Roman" w:hAnsi="Times New Roman" w:cs="Times New Roman"/>
          <w:sz w:val="28"/>
          <w:szCs w:val="28"/>
        </w:rPr>
        <w:t xml:space="preserve"> все </w:t>
      </w:r>
      <w:r w:rsidR="00D41DCE" w:rsidRPr="008C0EEB">
        <w:rPr>
          <w:rFonts w:ascii="Times New Roman" w:hAnsi="Times New Roman" w:cs="Times New Roman"/>
          <w:sz w:val="28"/>
          <w:szCs w:val="28"/>
        </w:rPr>
        <w:t>предлагаемы</w:t>
      </w:r>
      <w:r w:rsidR="00B442F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DCE" w:rsidRPr="008C0EEB">
        <w:rPr>
          <w:rFonts w:ascii="Times New Roman" w:hAnsi="Times New Roman" w:cs="Times New Roman"/>
          <w:sz w:val="28"/>
          <w:szCs w:val="28"/>
        </w:rPr>
        <w:t>задани</w:t>
      </w:r>
      <w:proofErr w:type="spellEnd"/>
      <w:r w:rsidR="00B442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 </w:t>
      </w:r>
      <w:r w:rsidR="00D41DCE" w:rsidRPr="00076BAE">
        <w:rPr>
          <w:rFonts w:ascii="Times New Roman" w:hAnsi="Times New Roman" w:cs="Times New Roman"/>
          <w:sz w:val="28"/>
          <w:szCs w:val="28"/>
        </w:rPr>
        <w:t xml:space="preserve">по </w:t>
      </w:r>
      <w:r w:rsidR="002825DA" w:rsidRPr="00946FD0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="002825DA" w:rsidRPr="0094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187" w:rsidRPr="00946FD0">
        <w:rPr>
          <w:rFonts w:ascii="Times New Roman" w:hAnsi="Times New Roman" w:cs="Times New Roman"/>
          <w:sz w:val="28"/>
          <w:szCs w:val="28"/>
          <w:lang w:val="ru-RU"/>
        </w:rPr>
        <w:t xml:space="preserve">предмету </w:t>
      </w:r>
      <w:r w:rsidR="00D41DCE" w:rsidRPr="00946FD0">
        <w:rPr>
          <w:rFonts w:ascii="Times New Roman" w:hAnsi="Times New Roman" w:cs="Times New Roman"/>
          <w:sz w:val="28"/>
          <w:szCs w:val="28"/>
        </w:rPr>
        <w:t xml:space="preserve">или только задания определенного уровня. Максимальное количество баллов, которое </w:t>
      </w:r>
      <w:r w:rsidR="005F4B2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41DCE" w:rsidRPr="00946FD0">
        <w:rPr>
          <w:rFonts w:ascii="Times New Roman" w:hAnsi="Times New Roman" w:cs="Times New Roman"/>
          <w:sz w:val="28"/>
          <w:szCs w:val="28"/>
        </w:rPr>
        <w:t>частник может получить за каждое из предлагаемы</w:t>
      </w:r>
      <w:r w:rsidR="0050092D" w:rsidRPr="00946FD0">
        <w:rPr>
          <w:rFonts w:ascii="Times New Roman" w:hAnsi="Times New Roman" w:cs="Times New Roman"/>
          <w:sz w:val="28"/>
          <w:szCs w:val="28"/>
        </w:rPr>
        <w:t>х</w:t>
      </w:r>
      <w:r w:rsidR="00CF7187" w:rsidRPr="00946FD0">
        <w:rPr>
          <w:rFonts w:ascii="Times New Roman" w:hAnsi="Times New Roman" w:cs="Times New Roman"/>
          <w:sz w:val="28"/>
          <w:szCs w:val="28"/>
        </w:rPr>
        <w:t xml:space="preserve"> по </w:t>
      </w:r>
      <w:r w:rsidR="00086677">
        <w:rPr>
          <w:rFonts w:ascii="Times New Roman" w:hAnsi="Times New Roman" w:cs="Times New Roman"/>
          <w:sz w:val="28"/>
          <w:szCs w:val="28"/>
          <w:lang w:val="ru-RU"/>
        </w:rPr>
        <w:t>общеобразовательному</w:t>
      </w:r>
      <w:r w:rsidR="002825DA" w:rsidRPr="0094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187" w:rsidRPr="00946FD0">
        <w:rPr>
          <w:rFonts w:ascii="Times New Roman" w:hAnsi="Times New Roman" w:cs="Times New Roman"/>
          <w:sz w:val="28"/>
          <w:szCs w:val="28"/>
        </w:rPr>
        <w:lastRenderedPageBreak/>
        <w:t xml:space="preserve">предмету </w:t>
      </w:r>
      <w:r w:rsidR="00D41DCE" w:rsidRPr="00946FD0">
        <w:rPr>
          <w:rFonts w:ascii="Times New Roman" w:hAnsi="Times New Roman" w:cs="Times New Roman"/>
          <w:sz w:val="28"/>
          <w:szCs w:val="28"/>
        </w:rPr>
        <w:t>заданий</w:t>
      </w:r>
      <w:r w:rsidR="00076BAE" w:rsidRPr="00946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1DCE" w:rsidRPr="00946FD0">
        <w:rPr>
          <w:rFonts w:ascii="Times New Roman" w:hAnsi="Times New Roman" w:cs="Times New Roman"/>
          <w:sz w:val="28"/>
          <w:szCs w:val="28"/>
        </w:rPr>
        <w:t xml:space="preserve"> указывается заранее.</w:t>
      </w:r>
      <w:r w:rsidR="0050092D" w:rsidRPr="00946FD0">
        <w:rPr>
          <w:rFonts w:ascii="Times New Roman" w:hAnsi="Times New Roman" w:cs="Times New Roman"/>
          <w:sz w:val="28"/>
          <w:szCs w:val="28"/>
          <w:lang w:val="ru-RU"/>
        </w:rPr>
        <w:t xml:space="preserve"> Для каждой возрастной группы предлагается свой набор заданий.</w:t>
      </w:r>
    </w:p>
    <w:p w14:paraId="0000003C" w14:textId="649F83FE" w:rsidR="005A6BDB" w:rsidRPr="001E3ED7" w:rsidRDefault="00D41DCE" w:rsidP="00964F6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EB">
        <w:rPr>
          <w:rFonts w:ascii="Times New Roman" w:hAnsi="Times New Roman" w:cs="Times New Roman"/>
          <w:sz w:val="28"/>
          <w:szCs w:val="28"/>
        </w:rPr>
        <w:t>4.</w:t>
      </w:r>
      <w:r w:rsidR="00F33C4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0EEB">
        <w:rPr>
          <w:rFonts w:ascii="Times New Roman" w:hAnsi="Times New Roman" w:cs="Times New Roman"/>
          <w:sz w:val="28"/>
          <w:szCs w:val="28"/>
        </w:rPr>
        <w:t>.</w:t>
      </w:r>
      <w:r w:rsidR="0093281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F5A10">
        <w:rPr>
          <w:rFonts w:ascii="Times New Roman" w:hAnsi="Times New Roman" w:cs="Times New Roman"/>
          <w:sz w:val="28"/>
          <w:szCs w:val="28"/>
        </w:rPr>
        <w:t xml:space="preserve">. Проверка конкурсных заданий </w:t>
      </w:r>
      <w:r w:rsidR="006445FF">
        <w:rPr>
          <w:rFonts w:ascii="Times New Roman" w:hAnsi="Times New Roman" w:cs="Times New Roman"/>
          <w:sz w:val="28"/>
          <w:szCs w:val="28"/>
          <w:lang w:val="ru-RU"/>
        </w:rPr>
        <w:t xml:space="preserve">отборочного тура </w:t>
      </w:r>
      <w:r w:rsidR="00ED035D">
        <w:rPr>
          <w:rFonts w:ascii="Times New Roman" w:hAnsi="Times New Roman" w:cs="Times New Roman"/>
          <w:sz w:val="28"/>
          <w:szCs w:val="28"/>
          <w:lang w:val="ru-RU"/>
        </w:rPr>
        <w:t>зак</w:t>
      </w:r>
      <w:r w:rsidR="002559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D035D">
        <w:rPr>
          <w:rFonts w:ascii="Times New Roman" w:hAnsi="Times New Roman" w:cs="Times New Roman"/>
          <w:sz w:val="28"/>
          <w:szCs w:val="28"/>
          <w:lang w:val="ru-RU"/>
        </w:rPr>
        <w:t>нчивается</w:t>
      </w:r>
      <w:r w:rsidR="00DF5A10">
        <w:rPr>
          <w:rFonts w:ascii="Times New Roman" w:hAnsi="Times New Roman" w:cs="Times New Roman"/>
          <w:sz w:val="28"/>
          <w:szCs w:val="28"/>
        </w:rPr>
        <w:t xml:space="preserve"> </w:t>
      </w:r>
      <w:r w:rsidR="00324EFD">
        <w:rPr>
          <w:rFonts w:ascii="Times New Roman" w:hAnsi="Times New Roman" w:cs="Times New Roman"/>
          <w:sz w:val="28"/>
          <w:szCs w:val="28"/>
          <w:lang w:val="ru-RU"/>
        </w:rPr>
        <w:t>жюри Конкурса</w:t>
      </w:r>
      <w:r w:rsidR="001E3ED7" w:rsidRPr="00324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2C5" w:rsidRPr="00324EF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E3ED7" w:rsidRPr="00324EFD">
        <w:rPr>
          <w:rFonts w:ascii="Times New Roman" w:hAnsi="Times New Roman" w:cs="Times New Roman"/>
          <w:sz w:val="28"/>
          <w:szCs w:val="28"/>
          <w:lang w:val="ru-RU"/>
        </w:rPr>
        <w:t>е позднее, чем за 5 дней до начала финального тура.</w:t>
      </w:r>
    </w:p>
    <w:p w14:paraId="6ED853F0" w14:textId="065A0586" w:rsidR="00516BE9" w:rsidRPr="00516BE9" w:rsidRDefault="008C53C5" w:rsidP="00516BE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FD0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F33C4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46F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52B7" w:rsidRPr="00946FD0">
        <w:rPr>
          <w:rFonts w:ascii="Times New Roman" w:hAnsi="Times New Roman" w:cs="Times New Roman"/>
          <w:sz w:val="28"/>
          <w:szCs w:val="28"/>
        </w:rPr>
        <w:t xml:space="preserve">К участию в финальном </w:t>
      </w:r>
      <w:r w:rsidR="004A52B7" w:rsidRPr="00946FD0">
        <w:rPr>
          <w:rFonts w:ascii="Times New Roman" w:hAnsi="Times New Roman" w:cs="Times New Roman"/>
          <w:sz w:val="28"/>
          <w:szCs w:val="28"/>
          <w:lang w:val="ru-RU"/>
        </w:rPr>
        <w:t>туре</w:t>
      </w:r>
      <w:r w:rsidR="004A52B7" w:rsidRPr="00946FD0">
        <w:rPr>
          <w:rFonts w:ascii="Times New Roman" w:hAnsi="Times New Roman" w:cs="Times New Roman"/>
          <w:sz w:val="28"/>
          <w:szCs w:val="28"/>
        </w:rPr>
        <w:t xml:space="preserve"> </w:t>
      </w:r>
      <w:r w:rsidR="00516BE9" w:rsidRPr="00946FD0">
        <w:rPr>
          <w:rFonts w:ascii="Times New Roman" w:hAnsi="Times New Roman" w:cs="Times New Roman"/>
          <w:sz w:val="28"/>
          <w:szCs w:val="28"/>
          <w:lang w:val="ru-RU"/>
        </w:rPr>
        <w:t xml:space="preserve">Конкурса </w:t>
      </w:r>
      <w:r w:rsidR="004A52B7" w:rsidRPr="00946FD0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7F0AB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A52B7" w:rsidRPr="00946FD0">
        <w:rPr>
          <w:rFonts w:ascii="Times New Roman" w:hAnsi="Times New Roman" w:cs="Times New Roman"/>
          <w:sz w:val="28"/>
          <w:szCs w:val="28"/>
        </w:rPr>
        <w:t xml:space="preserve">частники, </w:t>
      </w:r>
      <w:r w:rsidR="00D5418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рейтингами 1 тура, </w:t>
      </w:r>
      <w:r w:rsidR="00516BE9" w:rsidRPr="00946FD0">
        <w:rPr>
          <w:rFonts w:ascii="Times New Roman" w:hAnsi="Times New Roman" w:cs="Times New Roman"/>
          <w:sz w:val="28"/>
          <w:szCs w:val="28"/>
        </w:rPr>
        <w:t xml:space="preserve">набравшие необходимое количество баллов, установленное </w:t>
      </w:r>
      <w:r w:rsidR="00516BE9" w:rsidRPr="00946FD0">
        <w:rPr>
          <w:rFonts w:ascii="Times New Roman" w:hAnsi="Times New Roman" w:cs="Times New Roman"/>
          <w:sz w:val="28"/>
          <w:szCs w:val="28"/>
          <w:lang w:val="ru-RU"/>
        </w:rPr>
        <w:t>оргкомитетом</w:t>
      </w:r>
      <w:r w:rsidR="00516BE9" w:rsidRPr="00946FD0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и классу</w:t>
      </w:r>
      <w:r w:rsidR="00516BE9" w:rsidRPr="00946F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3E" w14:textId="7ED04F0E" w:rsidR="005A6BDB" w:rsidRPr="00084668" w:rsidRDefault="00D41DCE" w:rsidP="00A570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EEB">
        <w:rPr>
          <w:rFonts w:ascii="Times New Roman" w:hAnsi="Times New Roman" w:cs="Times New Roman"/>
          <w:sz w:val="28"/>
          <w:szCs w:val="28"/>
        </w:rPr>
        <w:t>4.</w:t>
      </w:r>
      <w:r w:rsidR="00231FF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C0EEB">
        <w:rPr>
          <w:rFonts w:ascii="Times New Roman" w:hAnsi="Times New Roman" w:cs="Times New Roman"/>
          <w:sz w:val="28"/>
          <w:szCs w:val="28"/>
        </w:rPr>
        <w:t xml:space="preserve">. </w:t>
      </w:r>
      <w:r w:rsidR="0008466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8C0EEB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="0008466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C0EEB">
        <w:rPr>
          <w:rFonts w:ascii="Times New Roman" w:hAnsi="Times New Roman" w:cs="Times New Roman"/>
          <w:sz w:val="28"/>
          <w:szCs w:val="28"/>
        </w:rPr>
        <w:t xml:space="preserve"> отборочного </w:t>
      </w:r>
      <w:r w:rsidR="00BB1940" w:rsidRPr="008C0EEB">
        <w:rPr>
          <w:rFonts w:ascii="Times New Roman" w:hAnsi="Times New Roman" w:cs="Times New Roman"/>
          <w:sz w:val="28"/>
          <w:szCs w:val="28"/>
          <w:lang w:val="ru-RU"/>
        </w:rPr>
        <w:t>тура</w:t>
      </w:r>
      <w:r w:rsidRPr="008C0EEB">
        <w:rPr>
          <w:rFonts w:ascii="Times New Roman" w:hAnsi="Times New Roman" w:cs="Times New Roman"/>
          <w:sz w:val="28"/>
          <w:szCs w:val="28"/>
        </w:rPr>
        <w:t xml:space="preserve"> </w:t>
      </w:r>
      <w:r w:rsidR="00BB1940" w:rsidRPr="008C0EEB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8C0EEB">
        <w:rPr>
          <w:rFonts w:ascii="Times New Roman" w:hAnsi="Times New Roman" w:cs="Times New Roman"/>
          <w:sz w:val="28"/>
          <w:szCs w:val="28"/>
        </w:rPr>
        <w:t xml:space="preserve">, </w:t>
      </w:r>
      <w:r w:rsidR="00084668">
        <w:rPr>
          <w:rFonts w:ascii="Times New Roman" w:hAnsi="Times New Roman" w:cs="Times New Roman"/>
          <w:sz w:val="28"/>
          <w:szCs w:val="28"/>
          <w:lang w:val="ru-RU"/>
        </w:rPr>
        <w:t xml:space="preserve">списки участников </w:t>
      </w:r>
      <w:proofErr w:type="spellStart"/>
      <w:r w:rsidRPr="008C0EEB">
        <w:rPr>
          <w:rFonts w:ascii="Times New Roman" w:hAnsi="Times New Roman" w:cs="Times New Roman"/>
          <w:sz w:val="28"/>
          <w:szCs w:val="28"/>
        </w:rPr>
        <w:t>финальн</w:t>
      </w:r>
      <w:proofErr w:type="spellEnd"/>
      <w:r w:rsidR="0008466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8C0EEB">
        <w:rPr>
          <w:rFonts w:ascii="Times New Roman" w:hAnsi="Times New Roman" w:cs="Times New Roman"/>
          <w:sz w:val="28"/>
          <w:szCs w:val="28"/>
        </w:rPr>
        <w:t xml:space="preserve"> тур</w:t>
      </w:r>
      <w:r w:rsidR="000846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C0EEB">
        <w:rPr>
          <w:rFonts w:ascii="Times New Roman" w:hAnsi="Times New Roman" w:cs="Times New Roman"/>
          <w:sz w:val="28"/>
          <w:szCs w:val="28"/>
        </w:rPr>
        <w:t xml:space="preserve"> </w:t>
      </w:r>
      <w:r w:rsidR="00D80018">
        <w:rPr>
          <w:rFonts w:ascii="Times New Roman" w:hAnsi="Times New Roman" w:cs="Times New Roman"/>
          <w:sz w:val="28"/>
          <w:szCs w:val="28"/>
          <w:lang w:val="ru-RU"/>
        </w:rPr>
        <w:t xml:space="preserve">и информация о месте </w:t>
      </w:r>
      <w:r w:rsidR="00B71CCB">
        <w:rPr>
          <w:rFonts w:ascii="Times New Roman" w:hAnsi="Times New Roman" w:cs="Times New Roman"/>
          <w:sz w:val="28"/>
          <w:szCs w:val="28"/>
          <w:lang w:val="ru-RU"/>
        </w:rPr>
        <w:t xml:space="preserve">и времени его проведения </w:t>
      </w:r>
      <w:r w:rsidR="00084668">
        <w:rPr>
          <w:rFonts w:ascii="Times New Roman" w:hAnsi="Times New Roman" w:cs="Times New Roman"/>
          <w:sz w:val="28"/>
          <w:szCs w:val="28"/>
          <w:lang w:val="ru-RU"/>
        </w:rPr>
        <w:t>публикуются</w:t>
      </w:r>
      <w:r w:rsidR="000905CF">
        <w:rPr>
          <w:rFonts w:ascii="Times New Roman" w:hAnsi="Times New Roman" w:cs="Times New Roman"/>
          <w:sz w:val="28"/>
          <w:szCs w:val="28"/>
        </w:rPr>
        <w:t xml:space="preserve"> </w:t>
      </w:r>
      <w:r w:rsidR="00B71CCB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Оргкомитетом </w:t>
      </w:r>
      <w:r w:rsidR="000905CF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0905CF" w:rsidRPr="00084668">
        <w:rPr>
          <w:rFonts w:ascii="Times New Roman" w:hAnsi="Times New Roman" w:cs="Times New Roman"/>
          <w:sz w:val="28"/>
          <w:szCs w:val="28"/>
        </w:rPr>
        <w:t>за 5 дней до начала финального тура</w:t>
      </w:r>
      <w:r w:rsidRPr="00084668">
        <w:rPr>
          <w:rFonts w:ascii="Times New Roman" w:hAnsi="Times New Roman" w:cs="Times New Roman"/>
          <w:sz w:val="28"/>
          <w:szCs w:val="28"/>
        </w:rPr>
        <w:t xml:space="preserve"> </w:t>
      </w:r>
      <w:r w:rsidR="00A57031" w:rsidRPr="00084668">
        <w:rPr>
          <w:rFonts w:ascii="Times New Roman" w:hAnsi="Times New Roman" w:cs="Times New Roman"/>
          <w:sz w:val="28"/>
          <w:szCs w:val="28"/>
          <w:lang w:val="ru-RU"/>
        </w:rPr>
        <w:t>на сайте</w:t>
      </w:r>
      <w:r w:rsidR="00D04C67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Центра</w:t>
      </w:r>
      <w:r w:rsidR="00457A52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4185" w:rsidRPr="00084668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454210">
        <w:rPr>
          <w:rFonts w:ascii="Times New Roman" w:hAnsi="Times New Roman" w:cs="Times New Roman"/>
          <w:sz w:val="28"/>
          <w:szCs w:val="28"/>
          <w:lang w:val="ru-RU"/>
        </w:rPr>
        <w:t>ВКон</w:t>
      </w:r>
      <w:proofErr w:type="spellEnd"/>
      <w:r w:rsidR="00D54185" w:rsidRPr="00084668">
        <w:rPr>
          <w:rFonts w:ascii="Times New Roman" w:hAnsi="Times New Roman" w:cs="Times New Roman"/>
          <w:sz w:val="28"/>
          <w:szCs w:val="28"/>
        </w:rPr>
        <w:t>такте</w:t>
      </w:r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>Мультигений</w:t>
      </w:r>
      <w:proofErr w:type="spellEnd"/>
      <w:r w:rsidR="00B71CCB" w:rsidRPr="0008466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54185" w:rsidRPr="00084668">
        <w:rPr>
          <w:rFonts w:ascii="Times New Roman" w:hAnsi="Times New Roman" w:cs="Times New Roman"/>
          <w:sz w:val="28"/>
          <w:szCs w:val="28"/>
        </w:rPr>
        <w:t>.</w:t>
      </w:r>
    </w:p>
    <w:p w14:paraId="5EF03878" w14:textId="10D441A8" w:rsidR="00C42155" w:rsidRDefault="00D41DCE" w:rsidP="00A570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668">
        <w:rPr>
          <w:rFonts w:ascii="Times New Roman" w:hAnsi="Times New Roman" w:cs="Times New Roman"/>
          <w:sz w:val="28"/>
          <w:szCs w:val="28"/>
        </w:rPr>
        <w:t>4.</w:t>
      </w:r>
      <w:r w:rsidR="00231FFD" w:rsidRPr="0008466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84668">
        <w:rPr>
          <w:rFonts w:ascii="Times New Roman" w:hAnsi="Times New Roman" w:cs="Times New Roman"/>
          <w:sz w:val="28"/>
          <w:szCs w:val="28"/>
        </w:rPr>
        <w:t xml:space="preserve">. </w:t>
      </w:r>
      <w:r w:rsidR="00C558F0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Финальный тур </w:t>
      </w:r>
      <w:r w:rsidR="007C2F2D" w:rsidRPr="0008466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B535C" w:rsidRPr="00084668">
        <w:rPr>
          <w:rFonts w:ascii="Times New Roman" w:hAnsi="Times New Roman" w:cs="Times New Roman"/>
          <w:sz w:val="28"/>
          <w:szCs w:val="28"/>
          <w:lang w:val="ru-RU"/>
        </w:rPr>
        <w:t>онкурса проводится</w:t>
      </w:r>
      <w:r w:rsidR="00D04C67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8F0" w:rsidRPr="00084668">
        <w:rPr>
          <w:rFonts w:ascii="Times New Roman" w:hAnsi="Times New Roman" w:cs="Times New Roman"/>
          <w:sz w:val="28"/>
          <w:szCs w:val="28"/>
          <w:lang w:val="ru-RU"/>
        </w:rPr>
        <w:t>на площадках</w:t>
      </w:r>
      <w:r w:rsidR="00A57031" w:rsidRPr="00084668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</w:t>
      </w:r>
      <w:r w:rsidR="00C558F0" w:rsidRPr="00084668">
        <w:rPr>
          <w:rFonts w:ascii="Times New Roman" w:hAnsi="Times New Roman" w:cs="Times New Roman"/>
          <w:sz w:val="28"/>
          <w:szCs w:val="28"/>
          <w:lang w:val="ru-RU"/>
        </w:rPr>
        <w:t>, определенных Оргкомитетом Конкурса</w:t>
      </w:r>
      <w:r w:rsidR="00F160D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FA28608" w14:textId="624FF850" w:rsidR="00086677" w:rsidRPr="008102C5" w:rsidRDefault="00086677" w:rsidP="008102C5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обучающихся 5-6 классов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естественно-научному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профилю </w:t>
      </w:r>
      <w:r w:rsidRPr="008102C5">
        <w:rPr>
          <w:rFonts w:ascii="Times New Roman" w:hAnsi="Times New Roman" w:cs="Times New Roman"/>
          <w:sz w:val="28"/>
          <w:szCs w:val="28"/>
          <w:lang w:val="ru-RU"/>
        </w:rPr>
        <w:t xml:space="preserve">– 10 декабря 2023 г. </w:t>
      </w:r>
    </w:p>
    <w:p w14:paraId="5F3EA069" w14:textId="57B431DB" w:rsidR="00086677" w:rsidRPr="008102C5" w:rsidRDefault="00086677" w:rsidP="008102C5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2C5">
        <w:rPr>
          <w:rFonts w:ascii="Times New Roman" w:hAnsi="Times New Roman" w:cs="Times New Roman"/>
          <w:sz w:val="28"/>
          <w:szCs w:val="28"/>
          <w:lang w:val="ru-RU"/>
        </w:rPr>
        <w:t>для обучающихся 4 классов – 17 декабря 2023 г.;</w:t>
      </w:r>
    </w:p>
    <w:p w14:paraId="252BA426" w14:textId="62B34557" w:rsidR="00086677" w:rsidRDefault="00086677" w:rsidP="008102C5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2C5">
        <w:rPr>
          <w:rFonts w:ascii="Times New Roman" w:hAnsi="Times New Roman" w:cs="Times New Roman"/>
          <w:sz w:val="28"/>
          <w:szCs w:val="28"/>
          <w:lang w:val="ru-RU"/>
        </w:rPr>
        <w:t>для обучающихся 5-6 классов по гуманитарному профилю – 17 декабря 2023 г.;</w:t>
      </w:r>
    </w:p>
    <w:p w14:paraId="0000003F" w14:textId="1A62C9FC" w:rsidR="005A6BDB" w:rsidRPr="008C0EEB" w:rsidRDefault="00C558F0" w:rsidP="0070451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31FFD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00AA5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 </w:t>
      </w:r>
      <w:r w:rsidR="006D47D3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="00D41DCE" w:rsidRPr="008C0EEB">
        <w:rPr>
          <w:rFonts w:ascii="Times New Roman" w:hAnsi="Times New Roman" w:cs="Times New Roman"/>
          <w:sz w:val="28"/>
          <w:szCs w:val="28"/>
        </w:rPr>
        <w:t xml:space="preserve">финального </w:t>
      </w:r>
      <w:r w:rsidR="00600AA5">
        <w:rPr>
          <w:rFonts w:ascii="Times New Roman" w:hAnsi="Times New Roman" w:cs="Times New Roman"/>
          <w:sz w:val="28"/>
          <w:szCs w:val="28"/>
          <w:lang w:val="ru-RU"/>
        </w:rPr>
        <w:t>тура</w:t>
      </w:r>
      <w:r w:rsidR="00A5703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7076A3F" w14:textId="0C023B33" w:rsidR="000150FA" w:rsidRPr="000150FA" w:rsidRDefault="00D54185" w:rsidP="00C4215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E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C0EE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50FA" w:rsidRPr="004A52B7">
        <w:rPr>
          <w:rFonts w:ascii="Times New Roman" w:hAnsi="Times New Roman" w:cs="Times New Roman"/>
          <w:sz w:val="28"/>
          <w:szCs w:val="28"/>
          <w:lang w:val="ru-RU"/>
        </w:rPr>
        <w:t>Для участия в финальном туре Конкурса</w:t>
      </w:r>
      <w:r w:rsidR="00396E03" w:rsidRPr="004A52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0AA5" w:rsidRPr="004A52B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215274">
        <w:rPr>
          <w:rFonts w:ascii="Times New Roman" w:hAnsi="Times New Roman" w:cs="Times New Roman"/>
          <w:sz w:val="28"/>
          <w:szCs w:val="28"/>
          <w:lang w:val="ru-RU"/>
        </w:rPr>
        <w:t xml:space="preserve">разовательная </w:t>
      </w:r>
      <w:r w:rsidR="00600AA5" w:rsidRPr="004A52B7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396E03" w:rsidRPr="004A52B7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участника, получившего приглашение, </w:t>
      </w:r>
      <w:r w:rsidR="00724CE9" w:rsidRPr="004A52B7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трех дней до его начала </w:t>
      </w:r>
      <w:r w:rsidR="00224F7E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регистрацию участника на сайте </w:t>
      </w:r>
      <w:r w:rsidR="00D80018">
        <w:rPr>
          <w:rFonts w:ascii="Times New Roman" w:hAnsi="Times New Roman" w:cs="Times New Roman"/>
          <w:sz w:val="28"/>
          <w:szCs w:val="28"/>
          <w:lang w:val="ru-RU"/>
        </w:rPr>
        <w:t>Центра.</w:t>
      </w:r>
    </w:p>
    <w:p w14:paraId="5887F322" w14:textId="27AFB27C" w:rsidR="006847EE" w:rsidRPr="006847EE" w:rsidRDefault="006847EE" w:rsidP="00852D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31FF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541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2155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Регистрация </w:t>
      </w:r>
      <w:r w:rsidR="006445FF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частников финального тура </w:t>
      </w:r>
      <w:r w:rsidR="00D13669">
        <w:rPr>
          <w:rFonts w:ascii="Times New Roman" w:hAnsi="Times New Roman" w:cs="Times New Roman"/>
          <w:sz w:val="28"/>
          <w:szCs w:val="28"/>
          <w:lang w:val="ru-RU"/>
        </w:rPr>
        <w:t xml:space="preserve">на площадках проведения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Конкурса проводится в соответствии с регистрационными листами </w:t>
      </w:r>
      <w:r w:rsidR="00215274">
        <w:rPr>
          <w:rFonts w:ascii="Times New Roman" w:hAnsi="Times New Roman" w:cs="Times New Roman"/>
          <w:sz w:val="28"/>
          <w:szCs w:val="28"/>
          <w:lang w:val="ru-RU"/>
        </w:rPr>
        <w:t>с 9.00 до 10.00 в день проведения финального тура.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 должен предъявить документ, подтверждающий личность (паспорт, для обучающихся младше 14 лет – свидетельство о рождении)</w:t>
      </w:r>
      <w:r w:rsidR="00510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F7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10741" w:rsidRPr="007E3D9B">
        <w:rPr>
          <w:rFonts w:ascii="Times New Roman" w:hAnsi="Times New Roman" w:cs="Times New Roman"/>
          <w:sz w:val="28"/>
          <w:szCs w:val="28"/>
          <w:lang w:val="ru-RU"/>
        </w:rPr>
        <w:t>оригинал подписанного согласия на обработку персональны</w:t>
      </w:r>
      <w:r w:rsidR="00224F7E">
        <w:rPr>
          <w:rFonts w:ascii="Times New Roman" w:hAnsi="Times New Roman" w:cs="Times New Roman"/>
          <w:sz w:val="28"/>
          <w:szCs w:val="28"/>
          <w:lang w:val="ru-RU"/>
        </w:rPr>
        <w:t xml:space="preserve">х данных по форме в Приложении </w:t>
      </w:r>
      <w:r w:rsidR="00D8001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Для выполнения заданий </w:t>
      </w:r>
      <w:r w:rsidR="00FD31F8">
        <w:rPr>
          <w:rFonts w:ascii="Times New Roman" w:hAnsi="Times New Roman" w:cs="Times New Roman"/>
          <w:sz w:val="28"/>
          <w:szCs w:val="28"/>
          <w:lang w:val="ru-RU"/>
        </w:rPr>
        <w:t>финал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ьного тура </w:t>
      </w:r>
      <w:r w:rsidR="00C42155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частник должен иметь при себе </w:t>
      </w:r>
      <w:r w:rsidR="004A52B7">
        <w:rPr>
          <w:rFonts w:ascii="Times New Roman" w:hAnsi="Times New Roman" w:cs="Times New Roman"/>
          <w:sz w:val="28"/>
          <w:szCs w:val="28"/>
          <w:lang w:val="ru-RU"/>
        </w:rPr>
        <w:t>канцелярские</w:t>
      </w:r>
      <w:r w:rsidR="00224F7E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принадлежности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ручка, </w:t>
      </w:r>
      <w:r w:rsidR="00224F7E">
        <w:rPr>
          <w:rFonts w:ascii="Times New Roman" w:hAnsi="Times New Roman" w:cs="Times New Roman"/>
          <w:sz w:val="28"/>
          <w:szCs w:val="28"/>
          <w:lang w:val="ru-RU"/>
        </w:rPr>
        <w:t xml:space="preserve">карандаш,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линейка, </w:t>
      </w:r>
      <w:r w:rsidR="00231FFD">
        <w:rPr>
          <w:rFonts w:ascii="Times New Roman" w:hAnsi="Times New Roman" w:cs="Times New Roman"/>
          <w:sz w:val="28"/>
          <w:szCs w:val="28"/>
          <w:lang w:val="ru-RU"/>
        </w:rPr>
        <w:t>тетрадь в клетку).</w:t>
      </w:r>
    </w:p>
    <w:p w14:paraId="00000041" w14:textId="188E64CF" w:rsidR="005A6BDB" w:rsidRPr="00A72507" w:rsidRDefault="00D41DCE" w:rsidP="00A7250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EB">
        <w:rPr>
          <w:rFonts w:ascii="Times New Roman" w:hAnsi="Times New Roman" w:cs="Times New Roman"/>
          <w:sz w:val="28"/>
          <w:szCs w:val="28"/>
        </w:rPr>
        <w:t>4.</w:t>
      </w:r>
      <w:r w:rsidR="00231FF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C0EEB">
        <w:rPr>
          <w:rFonts w:ascii="Times New Roman" w:hAnsi="Times New Roman" w:cs="Times New Roman"/>
          <w:sz w:val="28"/>
          <w:szCs w:val="28"/>
        </w:rPr>
        <w:t>.</w:t>
      </w:r>
      <w:r w:rsidR="00C4215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C0EEB">
        <w:rPr>
          <w:rFonts w:ascii="Times New Roman" w:hAnsi="Times New Roman" w:cs="Times New Roman"/>
          <w:sz w:val="28"/>
          <w:szCs w:val="28"/>
        </w:rPr>
        <w:t xml:space="preserve">. </w:t>
      </w:r>
      <w:r w:rsidR="006445FF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15274" w:rsidRPr="00031F68">
        <w:rPr>
          <w:rFonts w:ascii="Times New Roman" w:hAnsi="Times New Roman" w:cs="Times New Roman"/>
          <w:sz w:val="28"/>
          <w:szCs w:val="28"/>
          <w:lang w:val="ru-RU"/>
        </w:rPr>
        <w:t xml:space="preserve">адания </w:t>
      </w:r>
      <w:r w:rsidR="006445FF">
        <w:rPr>
          <w:rFonts w:ascii="Times New Roman" w:hAnsi="Times New Roman" w:cs="Times New Roman"/>
          <w:sz w:val="28"/>
          <w:szCs w:val="28"/>
          <w:lang w:val="ru-RU"/>
        </w:rPr>
        <w:t xml:space="preserve">финального тура Конкурса </w:t>
      </w:r>
      <w:r w:rsidR="00215274" w:rsidRPr="00031F68">
        <w:rPr>
          <w:rFonts w:ascii="Times New Roman" w:hAnsi="Times New Roman" w:cs="Times New Roman"/>
          <w:sz w:val="28"/>
          <w:szCs w:val="28"/>
          <w:lang w:val="ru-RU"/>
        </w:rPr>
        <w:t xml:space="preserve">по общеобразовательным предметам могут </w:t>
      </w:r>
      <w:r w:rsidR="00A72507" w:rsidRPr="00031F68">
        <w:rPr>
          <w:rFonts w:ascii="Times New Roman" w:hAnsi="Times New Roman" w:cs="Times New Roman"/>
          <w:sz w:val="28"/>
          <w:szCs w:val="28"/>
          <w:lang w:val="ru-RU"/>
        </w:rPr>
        <w:t xml:space="preserve">включать </w:t>
      </w:r>
      <w:r w:rsidRPr="00031F68">
        <w:rPr>
          <w:rFonts w:ascii="Times New Roman" w:hAnsi="Times New Roman" w:cs="Times New Roman"/>
          <w:sz w:val="28"/>
          <w:szCs w:val="28"/>
        </w:rPr>
        <w:t>задач</w:t>
      </w:r>
      <w:r w:rsidR="00A72507" w:rsidRPr="00031F6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72507" w:rsidRPr="00031F68">
        <w:rPr>
          <w:rFonts w:ascii="Times New Roman" w:hAnsi="Times New Roman" w:cs="Times New Roman"/>
          <w:sz w:val="28"/>
          <w:szCs w:val="28"/>
        </w:rPr>
        <w:t xml:space="preserve">, </w:t>
      </w:r>
      <w:r w:rsidR="00946FD0" w:rsidRPr="00031F68">
        <w:rPr>
          <w:rFonts w:ascii="Times New Roman" w:hAnsi="Times New Roman" w:cs="Times New Roman"/>
          <w:sz w:val="28"/>
          <w:szCs w:val="28"/>
          <w:lang w:val="ru-RU"/>
        </w:rPr>
        <w:t xml:space="preserve">тесты, </w:t>
      </w:r>
      <w:r w:rsidRPr="00031F68">
        <w:rPr>
          <w:rFonts w:ascii="Times New Roman" w:hAnsi="Times New Roman" w:cs="Times New Roman"/>
          <w:sz w:val="28"/>
          <w:szCs w:val="28"/>
        </w:rPr>
        <w:t>практически</w:t>
      </w:r>
      <w:r w:rsidR="00A72507" w:rsidRPr="00031F6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31F68">
        <w:rPr>
          <w:rFonts w:ascii="Times New Roman" w:hAnsi="Times New Roman" w:cs="Times New Roman"/>
          <w:sz w:val="28"/>
          <w:szCs w:val="28"/>
        </w:rPr>
        <w:t>/экспериментальны</w:t>
      </w:r>
      <w:r w:rsidR="00A72507" w:rsidRPr="00031F6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31F6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72507" w:rsidRPr="00031F6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46FD0" w:rsidRPr="00031F68">
        <w:rPr>
          <w:rFonts w:ascii="Times New Roman" w:hAnsi="Times New Roman" w:cs="Times New Roman"/>
          <w:sz w:val="28"/>
          <w:szCs w:val="28"/>
          <w:lang w:val="ru-RU"/>
        </w:rPr>
        <w:t>, творческие задания</w:t>
      </w:r>
      <w:r w:rsidR="00D04C67" w:rsidRPr="00031F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1F68">
        <w:rPr>
          <w:rFonts w:ascii="Times New Roman" w:hAnsi="Times New Roman" w:cs="Times New Roman"/>
          <w:sz w:val="28"/>
          <w:szCs w:val="28"/>
        </w:rPr>
        <w:t xml:space="preserve"> Длительность </w:t>
      </w:r>
      <w:r w:rsidR="00A81D92" w:rsidRPr="00031F68">
        <w:rPr>
          <w:rFonts w:ascii="Times New Roman" w:hAnsi="Times New Roman" w:cs="Times New Roman"/>
          <w:sz w:val="28"/>
          <w:szCs w:val="28"/>
          <w:lang w:val="ru-RU"/>
        </w:rPr>
        <w:t>фина</w:t>
      </w:r>
      <w:r w:rsidRPr="00031F68">
        <w:rPr>
          <w:rFonts w:ascii="Times New Roman" w:hAnsi="Times New Roman" w:cs="Times New Roman"/>
          <w:sz w:val="28"/>
          <w:szCs w:val="28"/>
          <w:lang w:val="ru-RU"/>
        </w:rPr>
        <w:t>льного тура</w:t>
      </w:r>
      <w:r w:rsidRPr="00031F68">
        <w:rPr>
          <w:rFonts w:ascii="Times New Roman" w:hAnsi="Times New Roman" w:cs="Times New Roman"/>
          <w:sz w:val="28"/>
          <w:szCs w:val="28"/>
        </w:rPr>
        <w:t xml:space="preserve"> </w:t>
      </w:r>
      <w:r w:rsidRPr="00231FFD">
        <w:rPr>
          <w:rFonts w:ascii="Times New Roman" w:hAnsi="Times New Roman" w:cs="Times New Roman"/>
          <w:sz w:val="28"/>
          <w:szCs w:val="28"/>
        </w:rPr>
        <w:t xml:space="preserve">не превосходит </w:t>
      </w:r>
      <w:r w:rsidR="00231FFD" w:rsidRPr="00231FFD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231FFD">
        <w:rPr>
          <w:rFonts w:ascii="Times New Roman" w:hAnsi="Times New Roman" w:cs="Times New Roman"/>
          <w:sz w:val="28"/>
          <w:szCs w:val="28"/>
        </w:rPr>
        <w:t xml:space="preserve"> астрономических часов.</w:t>
      </w:r>
    </w:p>
    <w:p w14:paraId="3F0A8B87" w14:textId="5F307007" w:rsidR="007429B0" w:rsidRPr="007429B0" w:rsidRDefault="00D41DCE" w:rsidP="00852D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F68">
        <w:rPr>
          <w:rFonts w:ascii="Times New Roman" w:hAnsi="Times New Roman" w:cs="Times New Roman"/>
          <w:sz w:val="28"/>
          <w:szCs w:val="28"/>
        </w:rPr>
        <w:t>4.</w:t>
      </w:r>
      <w:r w:rsidR="00231FF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541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215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31F68">
        <w:rPr>
          <w:rFonts w:ascii="Times New Roman" w:hAnsi="Times New Roman" w:cs="Times New Roman"/>
          <w:sz w:val="28"/>
          <w:szCs w:val="28"/>
        </w:rPr>
        <w:t xml:space="preserve">. </w:t>
      </w:r>
      <w:r w:rsidR="007429B0" w:rsidRPr="00031F68">
        <w:rPr>
          <w:rFonts w:ascii="Times New Roman" w:hAnsi="Times New Roman" w:cs="Times New Roman"/>
          <w:sz w:val="28"/>
          <w:szCs w:val="28"/>
          <w:lang w:val="ru-RU"/>
        </w:rPr>
        <w:t>Порядок выполнения заданий финального тура, если Оргкомитет не определил иначе, определ</w:t>
      </w:r>
      <w:r w:rsidR="000F34B8" w:rsidRPr="00031F68">
        <w:rPr>
          <w:rFonts w:ascii="Times New Roman" w:hAnsi="Times New Roman" w:cs="Times New Roman"/>
          <w:sz w:val="28"/>
          <w:szCs w:val="28"/>
          <w:lang w:val="ru-RU"/>
        </w:rPr>
        <w:t xml:space="preserve">яется участником самостоятельно, но должен включать </w:t>
      </w:r>
      <w:r w:rsidR="00231FFD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</w:t>
      </w:r>
      <w:r w:rsidR="007C57EF">
        <w:rPr>
          <w:rFonts w:ascii="Times New Roman" w:hAnsi="Times New Roman" w:cs="Times New Roman"/>
          <w:sz w:val="28"/>
          <w:szCs w:val="28"/>
          <w:lang w:val="ru-RU"/>
        </w:rPr>
        <w:t>задани</w:t>
      </w:r>
      <w:r w:rsidR="00231FF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C5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FD2">
        <w:rPr>
          <w:rFonts w:ascii="Times New Roman" w:hAnsi="Times New Roman" w:cs="Times New Roman"/>
          <w:sz w:val="28"/>
          <w:szCs w:val="28"/>
          <w:lang w:val="ru-RU"/>
        </w:rPr>
        <w:t>всех учебн</w:t>
      </w:r>
      <w:r w:rsidR="00231FFD">
        <w:rPr>
          <w:rFonts w:ascii="Times New Roman" w:hAnsi="Times New Roman" w:cs="Times New Roman"/>
          <w:sz w:val="28"/>
          <w:szCs w:val="28"/>
          <w:lang w:val="ru-RU"/>
        </w:rPr>
        <w:t>ых предметов выбранного профиля.</w:t>
      </w:r>
      <w:r w:rsidR="00814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40E3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каждой возрастной группы предусматривается свой набор заданий</w:t>
      </w:r>
      <w:r w:rsidR="00D04C67">
        <w:rPr>
          <w:rFonts w:ascii="Times New Roman" w:hAnsi="Times New Roman" w:cs="Times New Roman"/>
          <w:sz w:val="28"/>
          <w:szCs w:val="28"/>
          <w:lang w:val="ru-RU"/>
        </w:rPr>
        <w:t xml:space="preserve"> по каждому общеобразовательному предмету</w:t>
      </w:r>
      <w:r w:rsidR="008140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85822C" w14:textId="77777777" w:rsidR="00231FFD" w:rsidRDefault="007429B0" w:rsidP="00231FF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31FFD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53C5" w:rsidRPr="00CB5F9C">
        <w:rPr>
          <w:rFonts w:ascii="Times New Roman" w:hAnsi="Times New Roman" w:cs="Times New Roman"/>
          <w:sz w:val="28"/>
          <w:szCs w:val="28"/>
        </w:rPr>
        <w:t xml:space="preserve">По результатам участия в </w:t>
      </w:r>
      <w:r w:rsidR="008C53C5" w:rsidRPr="00CB5F9C"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 w:rsidR="008C53C5" w:rsidRPr="00CB5F9C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756A5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AE110D2" w14:textId="70CCA2F6" w:rsidR="00457A52" w:rsidRDefault="00756A54" w:rsidP="001E3ED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57A5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</w:t>
      </w:r>
      <w:r w:rsidR="00031F68" w:rsidRPr="00457A52">
        <w:rPr>
          <w:rFonts w:ascii="Times New Roman" w:hAnsi="Times New Roman" w:cs="Times New Roman"/>
          <w:sz w:val="28"/>
          <w:szCs w:val="28"/>
          <w:lang w:val="ru-RU"/>
        </w:rPr>
        <w:t>и призеры</w:t>
      </w:r>
      <w:r w:rsidRPr="00457A52">
        <w:rPr>
          <w:rFonts w:ascii="Times New Roman" w:hAnsi="Times New Roman" w:cs="Times New Roman"/>
          <w:sz w:val="28"/>
          <w:szCs w:val="28"/>
          <w:lang w:val="ru-RU"/>
        </w:rPr>
        <w:t xml:space="preserve"> по предметам – участники, набравшие </w:t>
      </w:r>
      <w:r w:rsidR="00D4035B" w:rsidRPr="00457A52">
        <w:rPr>
          <w:rFonts w:ascii="Times New Roman" w:hAnsi="Times New Roman" w:cs="Times New Roman"/>
          <w:sz w:val="28"/>
          <w:szCs w:val="28"/>
          <w:lang w:val="ru-RU"/>
        </w:rPr>
        <w:t xml:space="preserve">в своей возрастной категории </w:t>
      </w:r>
      <w:r w:rsidR="00231FFD" w:rsidRPr="00457A52">
        <w:rPr>
          <w:rFonts w:ascii="Times New Roman" w:hAnsi="Times New Roman" w:cs="Times New Roman"/>
          <w:sz w:val="28"/>
          <w:szCs w:val="28"/>
          <w:lang w:val="ru-RU"/>
        </w:rPr>
        <w:t xml:space="preserve">сумму </w:t>
      </w:r>
      <w:r w:rsidR="00D4035B" w:rsidRPr="00457A52">
        <w:rPr>
          <w:rFonts w:ascii="Times New Roman" w:hAnsi="Times New Roman" w:cs="Times New Roman"/>
          <w:sz w:val="28"/>
          <w:szCs w:val="28"/>
          <w:lang w:val="ru-RU"/>
        </w:rPr>
        <w:t>баллов за задани</w:t>
      </w:r>
      <w:r w:rsidR="00231FFD" w:rsidRPr="00457A5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4035B" w:rsidRPr="00457A52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457A52">
        <w:rPr>
          <w:rFonts w:ascii="Times New Roman" w:hAnsi="Times New Roman" w:cs="Times New Roman"/>
          <w:sz w:val="28"/>
          <w:szCs w:val="28"/>
          <w:lang w:val="ru-RU"/>
        </w:rPr>
        <w:t xml:space="preserve"> предмету</w:t>
      </w:r>
      <w:r w:rsidR="00031F68" w:rsidRPr="00457A52">
        <w:rPr>
          <w:rFonts w:ascii="Times New Roman" w:hAnsi="Times New Roman" w:cs="Times New Roman"/>
          <w:sz w:val="28"/>
          <w:szCs w:val="28"/>
          <w:lang w:val="ru-RU"/>
        </w:rPr>
        <w:t>, соответствующ</w:t>
      </w:r>
      <w:r w:rsidR="00231FFD" w:rsidRPr="00457A52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031F68" w:rsidRPr="00457A5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установленной </w:t>
      </w:r>
      <w:r w:rsidR="007C57EF" w:rsidRPr="00457A52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оргкомитетом </w:t>
      </w:r>
      <w:r w:rsidR="00031F68" w:rsidRPr="00457A52">
        <w:rPr>
          <w:rFonts w:ascii="Times New Roman" w:hAnsi="Times New Roman" w:cs="Times New Roman"/>
          <w:sz w:val="28"/>
          <w:szCs w:val="28"/>
          <w:lang w:val="ru-RU"/>
        </w:rPr>
        <w:t>квоте</w:t>
      </w:r>
      <w:r w:rsidR="00D4035B" w:rsidRPr="00457A52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14:paraId="7EC22C36" w14:textId="7200DDAB" w:rsidR="00D4035B" w:rsidRPr="00457A52" w:rsidRDefault="00D4035B" w:rsidP="001E3ED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A52">
        <w:rPr>
          <w:rFonts w:ascii="Times New Roman" w:hAnsi="Times New Roman" w:cs="Times New Roman"/>
          <w:sz w:val="28"/>
          <w:szCs w:val="28"/>
          <w:lang w:val="ru-RU"/>
        </w:rPr>
        <w:t xml:space="preserve">абсолютные победители </w:t>
      </w:r>
      <w:r w:rsidRPr="00457A52">
        <w:rPr>
          <w:rFonts w:ascii="Times New Roman" w:hAnsi="Times New Roman" w:cs="Times New Roman"/>
          <w:sz w:val="28"/>
          <w:szCs w:val="28"/>
        </w:rPr>
        <w:t>– участники</w:t>
      </w:r>
      <w:r w:rsidRPr="00457A52">
        <w:rPr>
          <w:rFonts w:ascii="Times New Roman" w:hAnsi="Times New Roman" w:cs="Times New Roman"/>
          <w:sz w:val="28"/>
          <w:szCs w:val="28"/>
          <w:lang w:val="ru-RU"/>
        </w:rPr>
        <w:t xml:space="preserve">, набравшие в своей возрастной категории наименьшее количество баллов по сумме мест в итоговых рейтингах участников по каждому предмету </w:t>
      </w:r>
      <w:r w:rsidR="00231FFD" w:rsidRPr="00457A52">
        <w:rPr>
          <w:rFonts w:ascii="Times New Roman" w:hAnsi="Times New Roman" w:cs="Times New Roman"/>
          <w:sz w:val="28"/>
          <w:szCs w:val="28"/>
          <w:lang w:val="ru-RU"/>
        </w:rPr>
        <w:t>профиля.</w:t>
      </w:r>
    </w:p>
    <w:p w14:paraId="6CB46E72" w14:textId="34D86CA0" w:rsidR="00093FD2" w:rsidRDefault="007C57EF" w:rsidP="00093F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B17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035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27A90">
        <w:rPr>
          <w:rFonts w:ascii="Times New Roman" w:hAnsi="Times New Roman" w:cs="Times New Roman"/>
          <w:sz w:val="28"/>
          <w:szCs w:val="28"/>
          <w:lang w:val="ru-RU"/>
        </w:rPr>
        <w:t>обедители и призеры</w:t>
      </w:r>
      <w:r w:rsidR="008C53C5" w:rsidRPr="00CB5F9C">
        <w:rPr>
          <w:rFonts w:ascii="Times New Roman" w:hAnsi="Times New Roman" w:cs="Times New Roman"/>
          <w:sz w:val="28"/>
          <w:szCs w:val="28"/>
        </w:rPr>
        <w:t xml:space="preserve"> определяются на основании рейтинговой таблицы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C53C5" w:rsidRPr="00CB5F9C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8C53C5" w:rsidRPr="00CB5F9C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8C53C5" w:rsidRPr="00CB5F9C">
        <w:rPr>
          <w:rFonts w:ascii="Times New Roman" w:hAnsi="Times New Roman" w:cs="Times New Roman"/>
          <w:sz w:val="28"/>
          <w:szCs w:val="28"/>
        </w:rPr>
        <w:t xml:space="preserve">, сформированной в соответствии с баллами, полученными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C53C5" w:rsidRPr="00CB5F9C">
        <w:rPr>
          <w:rFonts w:ascii="Times New Roman" w:hAnsi="Times New Roman" w:cs="Times New Roman"/>
          <w:sz w:val="28"/>
          <w:szCs w:val="28"/>
        </w:rPr>
        <w:t>частниками за выполнение заданий в финальных испытаниях.</w:t>
      </w:r>
      <w:r w:rsidR="008C53C5" w:rsidRPr="00CB5F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3C5" w:rsidRPr="00CB5F9C">
        <w:rPr>
          <w:rFonts w:ascii="Times New Roman" w:hAnsi="Times New Roman" w:cs="Times New Roman"/>
          <w:sz w:val="28"/>
          <w:szCs w:val="28"/>
        </w:rPr>
        <w:t xml:space="preserve">Баллы, полученные </w:t>
      </w:r>
      <w:r w:rsidR="00093FD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C53C5" w:rsidRPr="00CB5F9C">
        <w:rPr>
          <w:rFonts w:ascii="Times New Roman" w:hAnsi="Times New Roman" w:cs="Times New Roman"/>
          <w:sz w:val="28"/>
          <w:szCs w:val="28"/>
        </w:rPr>
        <w:t xml:space="preserve">частниками во время </w:t>
      </w:r>
      <w:proofErr w:type="spellStart"/>
      <w:r w:rsidR="008C53C5" w:rsidRPr="00CB5F9C">
        <w:rPr>
          <w:rFonts w:ascii="Times New Roman" w:hAnsi="Times New Roman" w:cs="Times New Roman"/>
          <w:sz w:val="28"/>
          <w:szCs w:val="28"/>
        </w:rPr>
        <w:t>финальн</w:t>
      </w:r>
      <w:proofErr w:type="spellEnd"/>
      <w:r w:rsidR="008C53C5" w:rsidRPr="00CB5F9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8C53C5" w:rsidRPr="00CB5F9C">
        <w:rPr>
          <w:rFonts w:ascii="Times New Roman" w:hAnsi="Times New Roman" w:cs="Times New Roman"/>
          <w:sz w:val="28"/>
          <w:szCs w:val="28"/>
        </w:rPr>
        <w:t xml:space="preserve"> </w:t>
      </w:r>
      <w:r w:rsidR="008C53C5" w:rsidRPr="00CB5F9C">
        <w:rPr>
          <w:rFonts w:ascii="Times New Roman" w:hAnsi="Times New Roman" w:cs="Times New Roman"/>
          <w:sz w:val="28"/>
          <w:szCs w:val="28"/>
          <w:lang w:val="ru-RU"/>
        </w:rPr>
        <w:t>тура,</w:t>
      </w:r>
      <w:r w:rsidR="008C53C5" w:rsidRPr="00CB5F9C">
        <w:rPr>
          <w:rFonts w:ascii="Times New Roman" w:hAnsi="Times New Roman" w:cs="Times New Roman"/>
          <w:sz w:val="28"/>
          <w:szCs w:val="28"/>
        </w:rPr>
        <w:t xml:space="preserve"> не суммируются с баллами, набранными во время отборочного тура. </w:t>
      </w:r>
    </w:p>
    <w:p w14:paraId="251DAE92" w14:textId="202B50EF" w:rsidR="008C53C5" w:rsidRPr="006B6736" w:rsidRDefault="006B6736" w:rsidP="00852D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FD2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и персональный состав </w:t>
      </w:r>
      <w:r w:rsidR="00941AB3" w:rsidRPr="00093FD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63FF5" w:rsidRPr="00093FD2">
        <w:rPr>
          <w:rFonts w:ascii="Times New Roman" w:hAnsi="Times New Roman" w:cs="Times New Roman"/>
          <w:sz w:val="28"/>
          <w:szCs w:val="28"/>
          <w:lang w:val="ru-RU"/>
        </w:rPr>
        <w:t xml:space="preserve">обедителей и призеров </w:t>
      </w:r>
      <w:r w:rsidR="00852D1C" w:rsidRPr="00093FD2">
        <w:rPr>
          <w:rFonts w:ascii="Times New Roman" w:hAnsi="Times New Roman" w:cs="Times New Roman"/>
          <w:sz w:val="28"/>
          <w:szCs w:val="28"/>
          <w:lang w:val="ru-RU"/>
        </w:rPr>
        <w:t>определяет Оргкомитет</w:t>
      </w:r>
      <w:r w:rsidR="00FC0E77" w:rsidRPr="00093FD2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 w:rsidR="00FC0E77" w:rsidRPr="00CB5F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D29E42" w14:textId="0378BCF1" w:rsidR="004D5440" w:rsidRPr="00D4035B" w:rsidRDefault="00941AB3" w:rsidP="00B71B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B179E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035B">
        <w:rPr>
          <w:rFonts w:ascii="Times New Roman" w:hAnsi="Times New Roman" w:cs="Times New Roman"/>
          <w:sz w:val="28"/>
          <w:szCs w:val="28"/>
          <w:lang w:val="ru-RU"/>
        </w:rPr>
        <w:t>Абсолютные победители и победители по одному предмету</w:t>
      </w:r>
      <w:r w:rsidR="00D4035B" w:rsidRPr="00CB5F9C">
        <w:rPr>
          <w:rFonts w:ascii="Times New Roman" w:hAnsi="Times New Roman" w:cs="Times New Roman"/>
          <w:sz w:val="28"/>
          <w:szCs w:val="28"/>
        </w:rPr>
        <w:t xml:space="preserve"> признаются победителями </w:t>
      </w:r>
      <w:r w:rsidR="00D4035B" w:rsidRPr="00CB5F9C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D4035B" w:rsidRPr="00CB5F9C">
        <w:rPr>
          <w:rFonts w:ascii="Times New Roman" w:hAnsi="Times New Roman" w:cs="Times New Roman"/>
          <w:sz w:val="28"/>
          <w:szCs w:val="28"/>
        </w:rPr>
        <w:t xml:space="preserve">, </w:t>
      </w:r>
      <w:r w:rsidR="00D4035B">
        <w:rPr>
          <w:rFonts w:ascii="Times New Roman" w:hAnsi="Times New Roman" w:cs="Times New Roman"/>
          <w:sz w:val="28"/>
          <w:szCs w:val="28"/>
          <w:lang w:val="ru-RU"/>
        </w:rPr>
        <w:t>призеры по одному предмету</w:t>
      </w:r>
      <w:r w:rsidR="00D4035B" w:rsidRPr="00CB5F9C">
        <w:rPr>
          <w:rFonts w:ascii="Times New Roman" w:hAnsi="Times New Roman" w:cs="Times New Roman"/>
          <w:sz w:val="28"/>
          <w:szCs w:val="28"/>
        </w:rPr>
        <w:t xml:space="preserve"> </w:t>
      </w:r>
      <w:r w:rsidR="00D4035B" w:rsidRPr="00CB5F9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4035B" w:rsidRPr="00CB5F9C">
        <w:rPr>
          <w:rFonts w:ascii="Times New Roman" w:hAnsi="Times New Roman" w:cs="Times New Roman"/>
          <w:sz w:val="28"/>
          <w:szCs w:val="28"/>
        </w:rPr>
        <w:t xml:space="preserve"> призерами </w:t>
      </w:r>
      <w:r w:rsidR="00D4035B" w:rsidRPr="00CB5F9C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D4035B" w:rsidRPr="00CB5F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686A0E" w14:textId="000F38DF" w:rsidR="00A72507" w:rsidRPr="0013195C" w:rsidRDefault="00F74EE4" w:rsidP="001319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466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A72507" w:rsidRPr="00084668">
        <w:rPr>
          <w:rFonts w:ascii="Times New Roman" w:hAnsi="Times New Roman" w:cs="Times New Roman"/>
          <w:b/>
          <w:sz w:val="28"/>
          <w:szCs w:val="28"/>
          <w:lang w:val="ru-RU"/>
        </w:rPr>
        <w:t>. Проверка конкурсных</w:t>
      </w:r>
      <w:r w:rsidR="00093FD2" w:rsidRPr="000846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</w:t>
      </w:r>
    </w:p>
    <w:p w14:paraId="4017CECD" w14:textId="2260B67B" w:rsidR="00941AB3" w:rsidRPr="00BD6BD8" w:rsidRDefault="00F74EE4" w:rsidP="001319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BD8"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="00A72507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1AB3" w:rsidRPr="00BD6BD8">
        <w:rPr>
          <w:rFonts w:ascii="Times New Roman" w:hAnsi="Times New Roman" w:cs="Times New Roman"/>
          <w:sz w:val="28"/>
          <w:szCs w:val="28"/>
          <w:lang w:val="ru-RU"/>
        </w:rPr>
        <w:t>Проверке подлежат обезличенные конкурсные работы участников. После о</w:t>
      </w:r>
      <w:r w:rsidR="00324EFD">
        <w:rPr>
          <w:rFonts w:ascii="Times New Roman" w:hAnsi="Times New Roman" w:cs="Times New Roman"/>
          <w:sz w:val="28"/>
          <w:szCs w:val="28"/>
          <w:lang w:val="ru-RU"/>
        </w:rPr>
        <w:t>кончания каждого тура Конкурса О</w:t>
      </w:r>
      <w:r w:rsidR="00941AB3" w:rsidRPr="00BD6BD8">
        <w:rPr>
          <w:rFonts w:ascii="Times New Roman" w:hAnsi="Times New Roman" w:cs="Times New Roman"/>
          <w:sz w:val="28"/>
          <w:szCs w:val="28"/>
          <w:lang w:val="ru-RU"/>
        </w:rPr>
        <w:t>ргкомитет организ</w:t>
      </w:r>
      <w:r w:rsidR="00324EFD">
        <w:rPr>
          <w:rFonts w:ascii="Times New Roman" w:hAnsi="Times New Roman" w:cs="Times New Roman"/>
          <w:sz w:val="28"/>
          <w:szCs w:val="28"/>
          <w:lang w:val="ru-RU"/>
        </w:rPr>
        <w:t>уе</w:t>
      </w:r>
      <w:r w:rsidR="00941AB3" w:rsidRPr="00BD6BD8">
        <w:rPr>
          <w:rFonts w:ascii="Times New Roman" w:hAnsi="Times New Roman" w:cs="Times New Roman"/>
          <w:sz w:val="28"/>
          <w:szCs w:val="28"/>
          <w:lang w:val="ru-RU"/>
        </w:rPr>
        <w:t>т шифрование работ участни</w:t>
      </w:r>
      <w:r w:rsidR="008102C5">
        <w:rPr>
          <w:rFonts w:ascii="Times New Roman" w:hAnsi="Times New Roman" w:cs="Times New Roman"/>
          <w:sz w:val="28"/>
          <w:szCs w:val="28"/>
          <w:lang w:val="ru-RU"/>
        </w:rPr>
        <w:t xml:space="preserve">ков и передачу их на проверку </w:t>
      </w:r>
      <w:r w:rsidR="00941AB3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жюри Конкурса. </w:t>
      </w:r>
    </w:p>
    <w:p w14:paraId="16AA641F" w14:textId="0FEBA428" w:rsidR="00A72507" w:rsidRPr="00BD6BD8" w:rsidRDefault="00941AB3" w:rsidP="001319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A72507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Проверка выполненных конкурсных работ осуществляется </w:t>
      </w:r>
      <w:r w:rsidR="00A72507" w:rsidRPr="00694420">
        <w:rPr>
          <w:rFonts w:ascii="Times New Roman" w:hAnsi="Times New Roman" w:cs="Times New Roman"/>
          <w:sz w:val="28"/>
          <w:szCs w:val="28"/>
          <w:lang w:val="ru-RU"/>
        </w:rPr>
        <w:t>жюри</w:t>
      </w:r>
      <w:r w:rsidR="00A72507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по </w:t>
      </w:r>
      <w:r w:rsidRPr="00BD6BD8">
        <w:rPr>
          <w:rFonts w:ascii="Times New Roman" w:hAnsi="Times New Roman" w:cs="Times New Roman"/>
          <w:sz w:val="28"/>
          <w:szCs w:val="28"/>
          <w:lang w:val="ru-RU"/>
        </w:rPr>
        <w:t>каждому</w:t>
      </w:r>
      <w:r w:rsidR="00A72507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общеобразовательному предмету</w:t>
      </w:r>
      <w:r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2507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критериями и методикой оценивания, </w:t>
      </w:r>
      <w:r w:rsidRPr="00BD6BD8">
        <w:rPr>
          <w:rFonts w:ascii="Times New Roman" w:hAnsi="Times New Roman" w:cs="Times New Roman"/>
          <w:sz w:val="28"/>
          <w:szCs w:val="28"/>
          <w:lang w:val="ru-RU"/>
        </w:rPr>
        <w:t>разработанными методической комиссией</w:t>
      </w:r>
      <w:r w:rsidR="00A72507" w:rsidRPr="00BD6B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6DD66A" w14:textId="183987DD" w:rsidR="00A72507" w:rsidRPr="00BD6BD8" w:rsidRDefault="00BD6BD8" w:rsidP="001319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6BD8">
        <w:rPr>
          <w:rFonts w:ascii="Times New Roman" w:hAnsi="Times New Roman" w:cs="Times New Roman"/>
          <w:sz w:val="28"/>
          <w:szCs w:val="28"/>
          <w:lang w:val="ru-RU"/>
        </w:rPr>
        <w:t>5.3</w:t>
      </w:r>
      <w:r w:rsidR="00F74EE4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72507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Проверенные жюри </w:t>
      </w:r>
      <w:r w:rsidR="00F74EE4" w:rsidRPr="00BD6BD8">
        <w:rPr>
          <w:rFonts w:ascii="Times New Roman" w:hAnsi="Times New Roman" w:cs="Times New Roman"/>
          <w:sz w:val="28"/>
          <w:szCs w:val="28"/>
          <w:lang w:val="ru-RU"/>
        </w:rPr>
        <w:t>конкурсные</w:t>
      </w:r>
      <w:r w:rsidR="00A72507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 работы </w:t>
      </w:r>
      <w:r w:rsidR="00941AB3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</w:t>
      </w:r>
      <w:r w:rsidR="00A72507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передаются </w:t>
      </w:r>
      <w:r w:rsidR="00F74EE4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24EF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41AB3" w:rsidRPr="00BD6BD8">
        <w:rPr>
          <w:rFonts w:ascii="Times New Roman" w:hAnsi="Times New Roman" w:cs="Times New Roman"/>
          <w:sz w:val="28"/>
          <w:szCs w:val="28"/>
          <w:lang w:val="ru-RU"/>
        </w:rPr>
        <w:t>ргкомитет, который организ</w:t>
      </w:r>
      <w:r w:rsidR="00324EFD">
        <w:rPr>
          <w:rFonts w:ascii="Times New Roman" w:hAnsi="Times New Roman" w:cs="Times New Roman"/>
          <w:sz w:val="28"/>
          <w:szCs w:val="28"/>
          <w:lang w:val="ru-RU"/>
        </w:rPr>
        <w:t>уе</w:t>
      </w:r>
      <w:r w:rsidR="00941AB3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BD6BD8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A72507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 декодирование и составл</w:t>
      </w:r>
      <w:r w:rsidR="00F74EE4" w:rsidRPr="00BD6BD8">
        <w:rPr>
          <w:rFonts w:ascii="Times New Roman" w:hAnsi="Times New Roman" w:cs="Times New Roman"/>
          <w:sz w:val="28"/>
          <w:szCs w:val="28"/>
          <w:lang w:val="ru-RU"/>
        </w:rPr>
        <w:t>ение рейтинговой таблицы</w:t>
      </w:r>
      <w:r w:rsidR="00A72507" w:rsidRPr="00BD6BD8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участников </w:t>
      </w:r>
      <w:r w:rsidR="00F74EE4" w:rsidRPr="00BD6BD8">
        <w:rPr>
          <w:rFonts w:ascii="Times New Roman" w:hAnsi="Times New Roman" w:cs="Times New Roman"/>
          <w:sz w:val="28"/>
          <w:szCs w:val="28"/>
          <w:lang w:val="ru-RU"/>
        </w:rPr>
        <w:t>Конкурса.</w:t>
      </w:r>
    </w:p>
    <w:p w14:paraId="65CB4DFC" w14:textId="418A48D8" w:rsidR="00F74EE4" w:rsidRPr="007C57EF" w:rsidRDefault="007C57EF" w:rsidP="0013195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</w:t>
      </w:r>
      <w:r w:rsidR="00F74EE4" w:rsidRPr="007C57EF">
        <w:rPr>
          <w:rFonts w:ascii="Times New Roman" w:hAnsi="Times New Roman" w:cs="Times New Roman"/>
          <w:sz w:val="28"/>
          <w:szCs w:val="28"/>
          <w:lang w:val="ru-RU"/>
        </w:rPr>
        <w:t xml:space="preserve">. После </w:t>
      </w:r>
      <w:r w:rsidR="00BD6BD8" w:rsidRPr="007C57EF">
        <w:rPr>
          <w:rFonts w:ascii="Times New Roman" w:hAnsi="Times New Roman" w:cs="Times New Roman"/>
          <w:sz w:val="28"/>
          <w:szCs w:val="28"/>
          <w:lang w:val="ru-RU"/>
        </w:rPr>
        <w:t xml:space="preserve">окончания Конкурса </w:t>
      </w:r>
      <w:r w:rsidR="00324EFD">
        <w:rPr>
          <w:rFonts w:ascii="Times New Roman" w:hAnsi="Times New Roman" w:cs="Times New Roman"/>
          <w:sz w:val="28"/>
          <w:szCs w:val="28"/>
          <w:lang w:val="ru-RU"/>
        </w:rPr>
        <w:t>Оргкомитет</w:t>
      </w:r>
      <w:r w:rsidR="00F74EE4" w:rsidRPr="007C57EF">
        <w:rPr>
          <w:rFonts w:ascii="Times New Roman" w:hAnsi="Times New Roman" w:cs="Times New Roman"/>
          <w:sz w:val="28"/>
          <w:szCs w:val="28"/>
          <w:lang w:val="ru-RU"/>
        </w:rPr>
        <w:t xml:space="preserve"> проводит анализ </w:t>
      </w:r>
      <w:r w:rsidR="00093FD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74EE4" w:rsidRPr="007C57EF">
        <w:rPr>
          <w:rFonts w:ascii="Times New Roman" w:hAnsi="Times New Roman" w:cs="Times New Roman"/>
          <w:sz w:val="28"/>
          <w:szCs w:val="28"/>
          <w:lang w:val="ru-RU"/>
        </w:rPr>
        <w:t>онкурсных заданий и их решений</w:t>
      </w:r>
      <w:r w:rsidR="00BD6BD8" w:rsidRPr="007C57EF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осуществляет </w:t>
      </w:r>
      <w:r w:rsidR="00F74EE4" w:rsidRPr="007C57EF">
        <w:rPr>
          <w:rFonts w:ascii="Times New Roman" w:hAnsi="Times New Roman" w:cs="Times New Roman"/>
          <w:sz w:val="28"/>
          <w:szCs w:val="28"/>
          <w:lang w:val="ru-RU"/>
        </w:rPr>
        <w:t>размещени</w:t>
      </w:r>
      <w:r w:rsidR="00BD6BD8" w:rsidRPr="007C57E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74EE4" w:rsidRPr="007C57EF">
        <w:rPr>
          <w:rFonts w:ascii="Times New Roman" w:hAnsi="Times New Roman" w:cs="Times New Roman"/>
          <w:sz w:val="28"/>
          <w:szCs w:val="28"/>
          <w:lang w:val="ru-RU"/>
        </w:rPr>
        <w:t xml:space="preserve"> разбора </w:t>
      </w:r>
      <w:r w:rsidR="008102C5">
        <w:rPr>
          <w:rFonts w:ascii="Times New Roman" w:hAnsi="Times New Roman" w:cs="Times New Roman"/>
          <w:sz w:val="28"/>
          <w:szCs w:val="28"/>
          <w:lang w:val="ru-RU"/>
        </w:rPr>
        <w:t xml:space="preserve">финальных </w:t>
      </w:r>
      <w:r w:rsidR="00F74EE4" w:rsidRPr="007C57EF">
        <w:rPr>
          <w:rFonts w:ascii="Times New Roman" w:hAnsi="Times New Roman" w:cs="Times New Roman"/>
          <w:sz w:val="28"/>
          <w:szCs w:val="28"/>
          <w:lang w:val="ru-RU"/>
        </w:rPr>
        <w:t>конкурсных заданий</w:t>
      </w:r>
      <w:r w:rsidR="00BD6BD8" w:rsidRPr="007C57EF">
        <w:rPr>
          <w:rFonts w:ascii="Times New Roman" w:hAnsi="Times New Roman" w:cs="Times New Roman"/>
          <w:sz w:val="28"/>
          <w:szCs w:val="28"/>
          <w:lang w:val="ru-RU"/>
        </w:rPr>
        <w:t>, а также работ призеров и победителей</w:t>
      </w:r>
      <w:r w:rsidR="00F74EE4" w:rsidRPr="007C57EF">
        <w:rPr>
          <w:rFonts w:ascii="Times New Roman" w:hAnsi="Times New Roman" w:cs="Times New Roman"/>
          <w:sz w:val="28"/>
          <w:szCs w:val="28"/>
          <w:lang w:val="ru-RU"/>
        </w:rPr>
        <w:t xml:space="preserve"> на сайте Центра.</w:t>
      </w:r>
    </w:p>
    <w:p w14:paraId="385419F2" w14:textId="6EEBDE6A" w:rsidR="0094124A" w:rsidRDefault="0094124A" w:rsidP="00F74E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C40C41" w14:textId="595BB515" w:rsidR="00C97032" w:rsidRDefault="007C57EF" w:rsidP="001C5442">
      <w:pPr>
        <w:pStyle w:val="ac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t>6</w:t>
      </w:r>
      <w:r w:rsidR="00C97032">
        <w:rPr>
          <w:b/>
        </w:rPr>
        <w:t>. Финансовое обеспечение</w:t>
      </w:r>
    </w:p>
    <w:p w14:paraId="4D16C1ED" w14:textId="07916C90" w:rsidR="00C97032" w:rsidRDefault="007C57EF" w:rsidP="001C5442">
      <w:pPr>
        <w:pStyle w:val="ac"/>
        <w:shd w:val="clear" w:color="auto" w:fill="auto"/>
        <w:tabs>
          <w:tab w:val="left" w:pos="954"/>
        </w:tabs>
        <w:spacing w:before="0" w:after="0" w:line="276" w:lineRule="auto"/>
        <w:ind w:firstLine="953"/>
        <w:jc w:val="both"/>
      </w:pPr>
      <w:r>
        <w:t>6</w:t>
      </w:r>
      <w:r w:rsidR="00C97032">
        <w:t>.1. Организация и проведение Конкурса осуществляется за счет средств организатора Конкурса.</w:t>
      </w:r>
    </w:p>
    <w:p w14:paraId="7D1A704B" w14:textId="239C8486" w:rsidR="00C97032" w:rsidRDefault="007C57EF" w:rsidP="001C5442">
      <w:pPr>
        <w:pStyle w:val="ac"/>
        <w:shd w:val="clear" w:color="auto" w:fill="auto"/>
        <w:tabs>
          <w:tab w:val="left" w:pos="954"/>
        </w:tabs>
        <w:spacing w:before="0" w:after="0" w:line="276" w:lineRule="auto"/>
        <w:ind w:firstLine="953"/>
        <w:jc w:val="both"/>
      </w:pPr>
      <w:r>
        <w:t>6</w:t>
      </w:r>
      <w:r w:rsidR="00C97032">
        <w:t xml:space="preserve">.2. Государственные, общественные и некоммерческие организации, средства массовой информации, учреждения, творческие союзы и частные </w:t>
      </w:r>
      <w:r w:rsidR="00C97032">
        <w:lastRenderedPageBreak/>
        <w:t>лица по своей инициативе могут учре</w:t>
      </w:r>
      <w:r w:rsidR="00231FFD">
        <w:t>ждать</w:t>
      </w:r>
      <w:r w:rsidR="00C97032">
        <w:t xml:space="preserve"> специальные призы для участников Конкурса.</w:t>
      </w:r>
    </w:p>
    <w:p w14:paraId="7A52ED38" w14:textId="178EF566" w:rsidR="00C97032" w:rsidRDefault="007C57EF" w:rsidP="001C5442">
      <w:pPr>
        <w:pStyle w:val="ac"/>
        <w:shd w:val="clear" w:color="auto" w:fill="auto"/>
        <w:tabs>
          <w:tab w:val="left" w:pos="954"/>
        </w:tabs>
        <w:spacing w:before="0" w:after="0" w:line="276" w:lineRule="auto"/>
        <w:ind w:firstLine="953"/>
        <w:jc w:val="both"/>
      </w:pPr>
      <w:r>
        <w:t>6</w:t>
      </w:r>
      <w:r w:rsidR="00C97032">
        <w:t>.3. Расходы, связанные с проездом, проживанием и питанием участников Конкурса</w:t>
      </w:r>
      <w:r w:rsidR="00B91572">
        <w:t>,</w:t>
      </w:r>
      <w:r w:rsidR="00C97032">
        <w:t xml:space="preserve"> несет направляющая сторона.</w:t>
      </w:r>
    </w:p>
    <w:p w14:paraId="0F7EB016" w14:textId="66699640" w:rsidR="00C97032" w:rsidRDefault="00C97032" w:rsidP="007E7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EA8223" w14:textId="66E588B1" w:rsidR="00D145D5" w:rsidRDefault="001E1F66" w:rsidP="009D19F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bookmarkStart w:id="0" w:name="_GoBack"/>
      <w:bookmarkEnd w:id="0"/>
    </w:p>
    <w:p w14:paraId="2D6552F0" w14:textId="77777777" w:rsidR="00D145D5" w:rsidRPr="001E1F66" w:rsidRDefault="00D145D5" w:rsidP="00D145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1F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СОСТАВ</w:t>
      </w:r>
    </w:p>
    <w:p w14:paraId="232B9050" w14:textId="4BEA647D" w:rsidR="00D145D5" w:rsidRPr="001E1F66" w:rsidRDefault="00D145D5" w:rsidP="00D145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1F66">
        <w:rPr>
          <w:rFonts w:ascii="Times New Roman" w:hAnsi="Times New Roman" w:cs="Times New Roman"/>
          <w:b/>
          <w:sz w:val="28"/>
          <w:szCs w:val="28"/>
          <w:lang w:val="ru-RU"/>
        </w:rPr>
        <w:t>Оргкомитета регионального интегрированного индивидуального конкурса «</w:t>
      </w:r>
      <w:proofErr w:type="spellStart"/>
      <w:r w:rsidRPr="001E1F66">
        <w:rPr>
          <w:rFonts w:ascii="Times New Roman" w:hAnsi="Times New Roman" w:cs="Times New Roman"/>
          <w:b/>
          <w:sz w:val="28"/>
          <w:szCs w:val="28"/>
          <w:lang w:val="ru-RU"/>
        </w:rPr>
        <w:t>Мультигений</w:t>
      </w:r>
      <w:proofErr w:type="spellEnd"/>
      <w:r w:rsidRPr="001E1F66">
        <w:rPr>
          <w:rFonts w:ascii="Times New Roman" w:hAnsi="Times New Roman" w:cs="Times New Roman"/>
          <w:b/>
          <w:sz w:val="28"/>
          <w:szCs w:val="28"/>
          <w:lang w:val="ru-RU"/>
        </w:rPr>
        <w:t>» для обучающихся 4– 6-х классов образовательных организаций Самарской области</w:t>
      </w:r>
    </w:p>
    <w:p w14:paraId="594C1FB5" w14:textId="77777777" w:rsidR="00D145D5" w:rsidRPr="00546D81" w:rsidRDefault="00D145D5" w:rsidP="00D145D5">
      <w:pPr>
        <w:spacing w:line="240" w:lineRule="auto"/>
        <w:jc w:val="both"/>
        <w:rPr>
          <w:lang w:val="ru-RU"/>
        </w:rPr>
      </w:pPr>
    </w:p>
    <w:p w14:paraId="58694A01" w14:textId="77777777" w:rsidR="00D145D5" w:rsidRPr="000D32CA" w:rsidRDefault="00D145D5" w:rsidP="00D14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2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523"/>
        <w:gridCol w:w="5546"/>
      </w:tblGrid>
      <w:tr w:rsidR="00D145D5" w:rsidRPr="00546D81" w14:paraId="661975F9" w14:textId="77777777" w:rsidTr="00550F2A">
        <w:trPr>
          <w:trHeight w:val="767"/>
        </w:trPr>
        <w:tc>
          <w:tcPr>
            <w:tcW w:w="3151" w:type="dxa"/>
          </w:tcPr>
          <w:p w14:paraId="5A48EDBD" w14:textId="541E8B45" w:rsidR="00D145D5" w:rsidRPr="001E1F66" w:rsidRDefault="00390091" w:rsidP="008102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1F66">
              <w:rPr>
                <w:rFonts w:ascii="Times New Roman" w:hAnsi="Times New Roman" w:cs="Times New Roman"/>
                <w:sz w:val="28"/>
              </w:rPr>
              <w:t>Лапшова</w:t>
            </w:r>
            <w:proofErr w:type="spellEnd"/>
            <w:r w:rsidRPr="001E1F66">
              <w:rPr>
                <w:rFonts w:ascii="Times New Roman" w:hAnsi="Times New Roman" w:cs="Times New Roman"/>
                <w:sz w:val="28"/>
              </w:rPr>
              <w:t xml:space="preserve"> Татья</w:t>
            </w:r>
            <w:r w:rsidR="008102C5" w:rsidRPr="001E1F66">
              <w:rPr>
                <w:rFonts w:ascii="Times New Roman" w:hAnsi="Times New Roman" w:cs="Times New Roman"/>
                <w:sz w:val="28"/>
              </w:rPr>
              <w:t>на Евгеньевна</w:t>
            </w:r>
            <w:r w:rsidRPr="001E1F6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3" w:type="dxa"/>
          </w:tcPr>
          <w:p w14:paraId="3AD562A6" w14:textId="77777777" w:rsidR="00D145D5" w:rsidRPr="00546D81" w:rsidRDefault="00D145D5" w:rsidP="00550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546" w:type="dxa"/>
          </w:tcPr>
          <w:p w14:paraId="27363EDE" w14:textId="2F2E7CAF" w:rsidR="00D145D5" w:rsidRDefault="008102C5" w:rsidP="00550F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управления общего образования министерства образования и науки Самарской области</w:t>
            </w:r>
            <w:r w:rsidR="00D145D5">
              <w:rPr>
                <w:rFonts w:ascii="Times New Roman" w:hAnsi="Times New Roman" w:cs="Times New Roman"/>
                <w:sz w:val="28"/>
              </w:rPr>
              <w:t>, председатель;</w:t>
            </w:r>
          </w:p>
          <w:p w14:paraId="671685D7" w14:textId="77777777" w:rsidR="00D145D5" w:rsidRPr="00546D81" w:rsidRDefault="00D145D5" w:rsidP="00550F2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45D5" w:rsidRPr="00546D81" w14:paraId="229FF46C" w14:textId="77777777" w:rsidTr="00550F2A">
        <w:trPr>
          <w:trHeight w:val="767"/>
        </w:trPr>
        <w:tc>
          <w:tcPr>
            <w:tcW w:w="3151" w:type="dxa"/>
          </w:tcPr>
          <w:p w14:paraId="79CFCEBC" w14:textId="77777777" w:rsidR="00D145D5" w:rsidRPr="001E1F66" w:rsidRDefault="00D145D5" w:rsidP="00550F2A">
            <w:pPr>
              <w:rPr>
                <w:rFonts w:ascii="Times New Roman" w:hAnsi="Times New Roman" w:cs="Times New Roman"/>
                <w:sz w:val="28"/>
              </w:rPr>
            </w:pPr>
            <w:r w:rsidRPr="001E1F66">
              <w:rPr>
                <w:rFonts w:ascii="Times New Roman" w:hAnsi="Times New Roman" w:cs="Times New Roman"/>
                <w:sz w:val="28"/>
              </w:rPr>
              <w:t>Бакулина Светлана Юрьевна</w:t>
            </w:r>
          </w:p>
          <w:p w14:paraId="343AF71C" w14:textId="77777777" w:rsidR="00D145D5" w:rsidRPr="001E1F66" w:rsidRDefault="00D145D5" w:rsidP="00550F2A">
            <w:pPr>
              <w:rPr>
                <w:rFonts w:ascii="Times New Roman" w:hAnsi="Times New Roman" w:cs="Times New Roman"/>
                <w:sz w:val="28"/>
              </w:rPr>
            </w:pPr>
          </w:p>
          <w:p w14:paraId="5526CDE7" w14:textId="77777777" w:rsidR="00D145D5" w:rsidRPr="001E1F66" w:rsidRDefault="00D145D5" w:rsidP="00550F2A">
            <w:pPr>
              <w:rPr>
                <w:rFonts w:ascii="Times New Roman" w:hAnsi="Times New Roman" w:cs="Times New Roman"/>
                <w:sz w:val="28"/>
              </w:rPr>
            </w:pPr>
          </w:p>
          <w:p w14:paraId="4CB603DD" w14:textId="77777777" w:rsidR="00D145D5" w:rsidRPr="001E1F66" w:rsidRDefault="00D145D5" w:rsidP="00550F2A">
            <w:pPr>
              <w:rPr>
                <w:rFonts w:ascii="Times New Roman" w:hAnsi="Times New Roman" w:cs="Times New Roman"/>
                <w:sz w:val="28"/>
              </w:rPr>
            </w:pPr>
          </w:p>
          <w:p w14:paraId="7DBF132B" w14:textId="77777777" w:rsidR="00D145D5" w:rsidRPr="001E1F66" w:rsidRDefault="00D145D5" w:rsidP="00550F2A">
            <w:pPr>
              <w:rPr>
                <w:rFonts w:ascii="Times New Roman" w:hAnsi="Times New Roman" w:cs="Times New Roman"/>
                <w:sz w:val="28"/>
              </w:rPr>
            </w:pPr>
          </w:p>
          <w:p w14:paraId="2CCC0955" w14:textId="77777777" w:rsidR="008F1B6D" w:rsidRDefault="008F1B6D" w:rsidP="00550F2A">
            <w:pPr>
              <w:rPr>
                <w:rFonts w:ascii="Times New Roman" w:hAnsi="Times New Roman" w:cs="Times New Roman"/>
                <w:sz w:val="28"/>
              </w:rPr>
            </w:pPr>
          </w:p>
          <w:p w14:paraId="264F4951" w14:textId="29A7FE1B" w:rsidR="00D145D5" w:rsidRPr="001E1F66" w:rsidRDefault="00D145D5" w:rsidP="00550F2A">
            <w:pPr>
              <w:rPr>
                <w:rFonts w:ascii="Times New Roman" w:hAnsi="Times New Roman" w:cs="Times New Roman"/>
                <w:sz w:val="28"/>
              </w:rPr>
            </w:pPr>
            <w:r w:rsidRPr="001E1F66">
              <w:rPr>
                <w:rFonts w:ascii="Times New Roman" w:hAnsi="Times New Roman" w:cs="Times New Roman"/>
                <w:sz w:val="28"/>
              </w:rPr>
              <w:t>Козловская Галина Ефимовна</w:t>
            </w:r>
          </w:p>
        </w:tc>
        <w:tc>
          <w:tcPr>
            <w:tcW w:w="523" w:type="dxa"/>
          </w:tcPr>
          <w:p w14:paraId="4ABC6318" w14:textId="77777777" w:rsidR="00D145D5" w:rsidRDefault="00D145D5" w:rsidP="00550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14:paraId="3832722D" w14:textId="77777777" w:rsidR="00D145D5" w:rsidRDefault="00D145D5" w:rsidP="00550F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252F5C1" w14:textId="77777777" w:rsidR="00D145D5" w:rsidRDefault="00D145D5" w:rsidP="00550F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3AA9294" w14:textId="77777777" w:rsidR="00D145D5" w:rsidRDefault="00D145D5" w:rsidP="00550F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1C60AB8" w14:textId="77777777" w:rsidR="00D145D5" w:rsidRDefault="00D145D5" w:rsidP="00550F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595DBE2" w14:textId="77777777" w:rsidR="00D145D5" w:rsidRDefault="00D145D5" w:rsidP="00550F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AD06A40" w14:textId="77777777" w:rsidR="008F1B6D" w:rsidRDefault="008F1B6D" w:rsidP="00550F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12138EF" w14:textId="16FC5EE0" w:rsidR="00D145D5" w:rsidRPr="00546D81" w:rsidRDefault="00D145D5" w:rsidP="00550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5546" w:type="dxa"/>
          </w:tcPr>
          <w:p w14:paraId="7291EC68" w14:textId="4C702E94" w:rsidR="00D145D5" w:rsidRDefault="00D145D5" w:rsidP="00550F2A">
            <w:pPr>
              <w:pStyle w:val="af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E70120">
              <w:rPr>
                <w:sz w:val="28"/>
                <w:szCs w:val="28"/>
              </w:rPr>
              <w:t>.о</w:t>
            </w:r>
            <w:proofErr w:type="spellEnd"/>
            <w:r w:rsidRPr="00E70120">
              <w:rPr>
                <w:sz w:val="28"/>
                <w:szCs w:val="28"/>
              </w:rPr>
              <w:t xml:space="preserve">. ректора </w:t>
            </w:r>
            <w:r w:rsidRPr="00E70120">
              <w:rPr>
                <w:sz w:val="28"/>
                <w:szCs w:val="28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</w:t>
            </w:r>
            <w:r w:rsidR="00324EFD">
              <w:rPr>
                <w:sz w:val="28"/>
                <w:szCs w:val="28"/>
                <w:shd w:val="clear" w:color="auto" w:fill="FFFFFF"/>
              </w:rPr>
              <w:t>, кандидат культурологии;</w:t>
            </w:r>
          </w:p>
          <w:p w14:paraId="63274BD7" w14:textId="77777777" w:rsidR="00D145D5" w:rsidRDefault="00D145D5" w:rsidP="00550F2A">
            <w:pPr>
              <w:pStyle w:val="af0"/>
              <w:jc w:val="both"/>
              <w:rPr>
                <w:sz w:val="28"/>
              </w:rPr>
            </w:pPr>
          </w:p>
          <w:p w14:paraId="7595586F" w14:textId="252EF005" w:rsidR="00D145D5" w:rsidRDefault="00D145D5" w:rsidP="00550F2A">
            <w:pPr>
              <w:pStyle w:val="af0"/>
              <w:jc w:val="both"/>
              <w:rPr>
                <w:sz w:val="28"/>
              </w:rPr>
            </w:pPr>
            <w:r>
              <w:rPr>
                <w:sz w:val="28"/>
                <w:szCs w:val="28"/>
                <w:shd w:val="clear" w:color="auto" w:fill="FDFDFD"/>
              </w:rPr>
              <w:t>д</w:t>
            </w:r>
            <w:r w:rsidRPr="00E70120">
              <w:rPr>
                <w:sz w:val="28"/>
                <w:szCs w:val="28"/>
                <w:shd w:val="clear" w:color="auto" w:fill="FDFDFD"/>
              </w:rPr>
              <w:t>иректор Самарского филиала Государственного автономного образовательного учреждения высшего образования города Москвы «Московский городской педагогический универ</w:t>
            </w:r>
            <w:r>
              <w:rPr>
                <w:sz w:val="28"/>
                <w:szCs w:val="28"/>
                <w:shd w:val="clear" w:color="auto" w:fill="FDFDFD"/>
              </w:rPr>
              <w:t>ситет»</w:t>
            </w:r>
            <w:r w:rsidRPr="00E70120">
              <w:rPr>
                <w:sz w:val="28"/>
                <w:szCs w:val="28"/>
                <w:shd w:val="clear" w:color="auto" w:fill="FDFDFD"/>
              </w:rPr>
              <w:t xml:space="preserve">, </w:t>
            </w:r>
            <w:r w:rsidR="001E1F66">
              <w:rPr>
                <w:sz w:val="28"/>
                <w:szCs w:val="28"/>
                <w:shd w:val="clear" w:color="auto" w:fill="FDFDFD"/>
              </w:rPr>
              <w:t xml:space="preserve">доктор исторических наук, </w:t>
            </w:r>
            <w:r w:rsidRPr="00E70120">
              <w:rPr>
                <w:sz w:val="28"/>
                <w:szCs w:val="28"/>
                <w:shd w:val="clear" w:color="auto" w:fill="FDFDFD"/>
              </w:rPr>
              <w:t>профессор</w:t>
            </w:r>
            <w:r w:rsidR="00324EFD">
              <w:rPr>
                <w:sz w:val="28"/>
                <w:szCs w:val="28"/>
                <w:shd w:val="clear" w:color="auto" w:fill="FDFDFD"/>
              </w:rPr>
              <w:t>;</w:t>
            </w:r>
          </w:p>
          <w:p w14:paraId="16E3221A" w14:textId="3BB7F3AE" w:rsidR="00D145D5" w:rsidRPr="00546D81" w:rsidRDefault="00D145D5" w:rsidP="00550F2A">
            <w:pPr>
              <w:pStyle w:val="af0"/>
              <w:jc w:val="both"/>
              <w:rPr>
                <w:sz w:val="28"/>
              </w:rPr>
            </w:pPr>
          </w:p>
        </w:tc>
      </w:tr>
      <w:tr w:rsidR="00D145D5" w:rsidRPr="00546D81" w14:paraId="6858D495" w14:textId="77777777" w:rsidTr="00550F2A">
        <w:trPr>
          <w:trHeight w:val="767"/>
        </w:trPr>
        <w:tc>
          <w:tcPr>
            <w:tcW w:w="3151" w:type="dxa"/>
            <w:hideMark/>
          </w:tcPr>
          <w:p w14:paraId="6D7096D1" w14:textId="77777777" w:rsidR="00D145D5" w:rsidRPr="00546D81" w:rsidRDefault="00D145D5" w:rsidP="00550F2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6D81">
              <w:rPr>
                <w:rFonts w:ascii="Times New Roman" w:hAnsi="Times New Roman" w:cs="Times New Roman"/>
                <w:sz w:val="28"/>
              </w:rPr>
              <w:t>Липенская</w:t>
            </w:r>
            <w:proofErr w:type="spellEnd"/>
          </w:p>
          <w:p w14:paraId="1356C9FD" w14:textId="77777777" w:rsidR="00D145D5" w:rsidRPr="00546D81" w:rsidRDefault="00D145D5" w:rsidP="00550F2A">
            <w:pPr>
              <w:rPr>
                <w:rFonts w:ascii="Times New Roman" w:hAnsi="Times New Roman" w:cs="Times New Roman"/>
                <w:sz w:val="28"/>
              </w:rPr>
            </w:pPr>
            <w:r w:rsidRPr="00546D81">
              <w:rPr>
                <w:rFonts w:ascii="Times New Roman" w:hAnsi="Times New Roman" w:cs="Times New Roman"/>
                <w:sz w:val="28"/>
              </w:rPr>
              <w:t>Ирина Александровна</w:t>
            </w:r>
          </w:p>
        </w:tc>
        <w:tc>
          <w:tcPr>
            <w:tcW w:w="523" w:type="dxa"/>
          </w:tcPr>
          <w:p w14:paraId="038F9E58" w14:textId="77777777" w:rsidR="00D145D5" w:rsidRPr="00546D81" w:rsidRDefault="00D145D5" w:rsidP="00550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546" w:type="dxa"/>
          </w:tcPr>
          <w:p w14:paraId="0080CD83" w14:textId="62A2F180" w:rsidR="00D145D5" w:rsidRPr="00546D81" w:rsidRDefault="00D145D5" w:rsidP="00324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6D81">
              <w:rPr>
                <w:rFonts w:ascii="Times New Roman" w:hAnsi="Times New Roman" w:cs="Times New Roman"/>
                <w:sz w:val="28"/>
              </w:rPr>
              <w:t xml:space="preserve">директор государственного бюджетного нетипового общеобразовательного учреждения Самарской области «Самарский региональный центр для одаренных детей», </w:t>
            </w:r>
            <w:r w:rsidR="00324EFD" w:rsidRPr="00546D81">
              <w:rPr>
                <w:rFonts w:ascii="Times New Roman" w:hAnsi="Times New Roman" w:cs="Times New Roman"/>
                <w:sz w:val="28"/>
              </w:rPr>
              <w:t>к</w:t>
            </w:r>
            <w:r w:rsidR="00324EFD">
              <w:rPr>
                <w:rFonts w:ascii="Times New Roman" w:hAnsi="Times New Roman" w:cs="Times New Roman"/>
                <w:sz w:val="28"/>
              </w:rPr>
              <w:t>андидат педагогических наук.</w:t>
            </w:r>
          </w:p>
        </w:tc>
      </w:tr>
    </w:tbl>
    <w:p w14:paraId="74445943" w14:textId="77777777" w:rsidR="00D145D5" w:rsidRPr="00D145D5" w:rsidRDefault="00D145D5" w:rsidP="007E7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9A535" w14:textId="5200CE18" w:rsidR="00F90DC4" w:rsidRPr="001E1F66" w:rsidRDefault="00D145D5" w:rsidP="001E1F6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1F25710" w14:textId="214DAA44" w:rsidR="00F938C8" w:rsidRPr="00986009" w:rsidRDefault="0082455F" w:rsidP="0082455F">
      <w:pPr>
        <w:jc w:val="right"/>
        <w:rPr>
          <w:rFonts w:ascii="Times New Roman" w:hAnsi="Times New Roman" w:cs="Times New Roman"/>
          <w:sz w:val="24"/>
          <w:szCs w:val="24"/>
        </w:rPr>
      </w:pPr>
      <w:r w:rsidRPr="009860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AC023FE" w14:textId="1E2A6901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0B0BBA" w14:textId="12172CB0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1A0D05" w14:textId="51DCBD77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5D6376" w14:textId="5FBA5F2F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E271BB" w14:textId="148CC56B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7E5C8E" w14:textId="58A49DEB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4B2274" w14:textId="697B94C7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077F91" w14:textId="6B860D81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C10959" w14:textId="2E25F921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D339DD" w14:textId="36292031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C4CE7E" w14:textId="76B1FDF1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67EEEE" w14:textId="5D3E129D" w:rsidR="00093FD2" w:rsidRDefault="00093FD2" w:rsidP="0082455F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5F932C" w14:textId="77777777" w:rsidR="00D145D5" w:rsidRPr="00F85869" w:rsidRDefault="00D145D5" w:rsidP="00D145D5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9DCAF7" w14:textId="77777777" w:rsidR="00D145D5" w:rsidRPr="00B53F98" w:rsidRDefault="00D145D5" w:rsidP="00D145D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3F98">
        <w:rPr>
          <w:rFonts w:ascii="Times New Roman" w:hAnsi="Times New Roman" w:cs="Times New Roman"/>
          <w:b/>
          <w:sz w:val="28"/>
          <w:szCs w:val="28"/>
          <w:lang w:val="ru-RU"/>
        </w:rPr>
        <w:t>Выписка из протокола №    от «__»______</w:t>
      </w:r>
      <w:proofErr w:type="gramStart"/>
      <w:r w:rsidRPr="00B53F98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End"/>
      <w:r w:rsidRPr="00B53F9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1D802040" w14:textId="784236FE" w:rsidR="00D145D5" w:rsidRPr="00B53F98" w:rsidRDefault="00D145D5" w:rsidP="00D145D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3F98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участия обучающихся</w:t>
      </w:r>
      <w:r w:rsidRPr="00B53F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________________________________________________</w:t>
      </w:r>
    </w:p>
    <w:p w14:paraId="57620BC5" w14:textId="77777777" w:rsidR="00D145D5" w:rsidRPr="00B53F98" w:rsidRDefault="00D145D5" w:rsidP="00D145D5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53F98">
        <w:rPr>
          <w:rFonts w:ascii="Times New Roman" w:hAnsi="Times New Roman" w:cs="Times New Roman"/>
          <w:sz w:val="20"/>
          <w:szCs w:val="20"/>
          <w:lang w:val="ru-RU"/>
        </w:rPr>
        <w:t>Название общеобразовательной организации (сокращенное по Уставу)</w:t>
      </w:r>
    </w:p>
    <w:p w14:paraId="676A65B5" w14:textId="77777777" w:rsidR="00D145D5" w:rsidRPr="00B53F98" w:rsidRDefault="00D145D5" w:rsidP="00D145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3F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школьном этапе </w:t>
      </w:r>
      <w:proofErr w:type="spellStart"/>
      <w:r w:rsidRPr="00B53F98">
        <w:rPr>
          <w:rFonts w:ascii="Times New Roman" w:hAnsi="Times New Roman" w:cs="Times New Roman"/>
          <w:b/>
          <w:sz w:val="28"/>
          <w:szCs w:val="28"/>
          <w:lang w:val="ru-RU"/>
        </w:rPr>
        <w:t>ВсОШ</w:t>
      </w:r>
      <w:proofErr w:type="spellEnd"/>
    </w:p>
    <w:p w14:paraId="77CCD0E1" w14:textId="77777777" w:rsidR="00D145D5" w:rsidRPr="00F85869" w:rsidRDefault="00D145D5" w:rsidP="00D145D5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98"/>
        <w:gridCol w:w="3022"/>
        <w:gridCol w:w="2775"/>
        <w:gridCol w:w="951"/>
        <w:gridCol w:w="1877"/>
      </w:tblGrid>
      <w:tr w:rsidR="00D145D5" w:rsidRPr="00F85869" w14:paraId="1F6F9763" w14:textId="77777777" w:rsidTr="00550F2A">
        <w:tc>
          <w:tcPr>
            <w:tcW w:w="861" w:type="dxa"/>
          </w:tcPr>
          <w:p w14:paraId="077638CF" w14:textId="77777777" w:rsidR="00D145D5" w:rsidRPr="00B53F98" w:rsidRDefault="00D145D5" w:rsidP="0055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53F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F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22" w:type="dxa"/>
          </w:tcPr>
          <w:p w14:paraId="5D6E146B" w14:textId="77777777" w:rsidR="00D145D5" w:rsidRPr="00B53F98" w:rsidRDefault="00D145D5" w:rsidP="0055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9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775" w:type="dxa"/>
          </w:tcPr>
          <w:p w14:paraId="6312480D" w14:textId="77777777" w:rsidR="00D145D5" w:rsidRPr="00B53F98" w:rsidRDefault="00D145D5" w:rsidP="0055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9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51" w:type="dxa"/>
          </w:tcPr>
          <w:p w14:paraId="4F630C3D" w14:textId="77777777" w:rsidR="00D145D5" w:rsidRPr="00B53F98" w:rsidRDefault="00D145D5" w:rsidP="0055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77" w:type="dxa"/>
          </w:tcPr>
          <w:p w14:paraId="25D9611F" w14:textId="69601F4B" w:rsidR="00D145D5" w:rsidRPr="00B53F98" w:rsidRDefault="00D145D5" w:rsidP="0055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F9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084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(победитель/ призер)</w:t>
            </w:r>
          </w:p>
        </w:tc>
      </w:tr>
      <w:tr w:rsidR="00D145D5" w:rsidRPr="00F85869" w14:paraId="625BBB19" w14:textId="77777777" w:rsidTr="00550F2A">
        <w:tc>
          <w:tcPr>
            <w:tcW w:w="861" w:type="dxa"/>
          </w:tcPr>
          <w:p w14:paraId="170F827D" w14:textId="77777777" w:rsidR="00D145D5" w:rsidRPr="00B53F98" w:rsidRDefault="00D145D5" w:rsidP="0055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14:paraId="490DC0DD" w14:textId="77777777" w:rsidR="00D145D5" w:rsidRPr="00B53F98" w:rsidRDefault="00D145D5" w:rsidP="0055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98">
              <w:rPr>
                <w:rFonts w:ascii="Times New Roman" w:hAnsi="Times New Roman" w:cs="Times New Roman"/>
                <w:sz w:val="28"/>
                <w:szCs w:val="28"/>
              </w:rPr>
              <w:t>Иванов Иван Петрович</w:t>
            </w:r>
          </w:p>
        </w:tc>
        <w:tc>
          <w:tcPr>
            <w:tcW w:w="2775" w:type="dxa"/>
          </w:tcPr>
          <w:p w14:paraId="2FACB4C1" w14:textId="77777777" w:rsidR="00D145D5" w:rsidRPr="00B53F98" w:rsidRDefault="00D145D5" w:rsidP="0055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9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1" w:type="dxa"/>
          </w:tcPr>
          <w:p w14:paraId="0F9F1B1F" w14:textId="77777777" w:rsidR="00D145D5" w:rsidRPr="00B53F98" w:rsidRDefault="00D145D5" w:rsidP="0055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</w:tcPr>
          <w:p w14:paraId="65E020EB" w14:textId="30768FA2" w:rsidR="00D145D5" w:rsidRPr="00B53F98" w:rsidRDefault="00084668" w:rsidP="00550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145D5" w:rsidRPr="00F85869" w14:paraId="59D09B1C" w14:textId="77777777" w:rsidTr="00550F2A">
        <w:tc>
          <w:tcPr>
            <w:tcW w:w="861" w:type="dxa"/>
          </w:tcPr>
          <w:p w14:paraId="7425A537" w14:textId="77777777" w:rsidR="00D145D5" w:rsidRPr="00F85869" w:rsidRDefault="00D145D5" w:rsidP="00550F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22" w:type="dxa"/>
          </w:tcPr>
          <w:p w14:paraId="634027D7" w14:textId="77777777" w:rsidR="00D145D5" w:rsidRPr="00F85869" w:rsidRDefault="00D145D5" w:rsidP="00550F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75" w:type="dxa"/>
          </w:tcPr>
          <w:p w14:paraId="2F453C7F" w14:textId="77777777" w:rsidR="00D145D5" w:rsidRPr="00F85869" w:rsidRDefault="00D145D5" w:rsidP="00550F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51" w:type="dxa"/>
          </w:tcPr>
          <w:p w14:paraId="0E2EA25D" w14:textId="77777777" w:rsidR="00D145D5" w:rsidRPr="00F85869" w:rsidRDefault="00D145D5" w:rsidP="00550F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7" w:type="dxa"/>
          </w:tcPr>
          <w:p w14:paraId="2E17958A" w14:textId="77777777" w:rsidR="00D145D5" w:rsidRPr="00F85869" w:rsidRDefault="00D145D5" w:rsidP="00550F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2DB620E" w14:textId="77777777" w:rsidR="00D145D5" w:rsidRPr="00F85869" w:rsidRDefault="00D145D5" w:rsidP="00D145D5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254D879B" w14:textId="77777777" w:rsidR="00D145D5" w:rsidRDefault="00D145D5" w:rsidP="00D145D5">
      <w:p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2A581AF4" w14:textId="77777777" w:rsidR="00D145D5" w:rsidRDefault="00D145D5" w:rsidP="00D145D5">
      <w:p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110ECDB9" w14:textId="77777777" w:rsidR="00D145D5" w:rsidRDefault="00D145D5" w:rsidP="00D145D5">
      <w:p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7FF6E5D4" w14:textId="77777777" w:rsidR="00D145D5" w:rsidRDefault="00D145D5" w:rsidP="00D145D5">
      <w:p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3DDBFBFD" w14:textId="77777777" w:rsidR="00D145D5" w:rsidRDefault="00D145D5" w:rsidP="00D145D5">
      <w:p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3B5EEA0F" w14:textId="77777777" w:rsidR="00D145D5" w:rsidRDefault="00D145D5" w:rsidP="00D145D5">
      <w:pPr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14:paraId="4346106C" w14:textId="77777777" w:rsidR="00D145D5" w:rsidRPr="00B53F98" w:rsidRDefault="00D145D5" w:rsidP="00D145D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1F0EA4E" w14:textId="77777777" w:rsidR="00D145D5" w:rsidRDefault="00D145D5" w:rsidP="00D145D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53F98">
        <w:rPr>
          <w:rFonts w:ascii="Times New Roman" w:hAnsi="Times New Roman" w:cs="Times New Roman"/>
          <w:sz w:val="24"/>
          <w:szCs w:val="24"/>
          <w:lang w:val="ru-RU"/>
        </w:rPr>
        <w:t xml:space="preserve">Дата </w:t>
      </w:r>
    </w:p>
    <w:p w14:paraId="4259A1D4" w14:textId="77777777" w:rsidR="00D145D5" w:rsidRPr="00B53F98" w:rsidRDefault="00D145D5" w:rsidP="00D145D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A226A6" w14:textId="77777777" w:rsidR="00D145D5" w:rsidRDefault="00D145D5" w:rsidP="00D145D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______________/ФИО </w:t>
      </w:r>
    </w:p>
    <w:p w14:paraId="7EB15F9B" w14:textId="77777777" w:rsidR="00D145D5" w:rsidRPr="00B53F98" w:rsidRDefault="00D145D5" w:rsidP="00D145D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B53F98">
        <w:rPr>
          <w:rFonts w:ascii="Times New Roman" w:hAnsi="Times New Roman" w:cs="Times New Roman"/>
          <w:b/>
          <w:sz w:val="24"/>
          <w:szCs w:val="24"/>
          <w:lang w:val="ru-RU"/>
        </w:rPr>
        <w:t>МП</w:t>
      </w:r>
    </w:p>
    <w:p w14:paraId="75ADAB13" w14:textId="77777777" w:rsidR="00D145D5" w:rsidRDefault="00D145D5" w:rsidP="00D145D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F3B04A9" w14:textId="77777777" w:rsidR="00E92071" w:rsidRDefault="00E92071" w:rsidP="00F8586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0D9E450" w14:textId="6E9C546C" w:rsidR="00D145D5" w:rsidRDefault="00D145D5" w:rsidP="001E1F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713E0C0A" w14:textId="65094188" w:rsidR="00D145D5" w:rsidRPr="00F85869" w:rsidRDefault="00D145D5" w:rsidP="00D145D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B442F1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29E75A2A" w14:textId="6C4F31E8" w:rsidR="00D145D5" w:rsidRDefault="00D145D5" w:rsidP="00F8586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53A7AB5" w14:textId="77777777" w:rsidR="00D145D5" w:rsidRDefault="00D145D5" w:rsidP="00F8586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1775BC8" w14:textId="77777777" w:rsidR="00D145D5" w:rsidRPr="00CB2D47" w:rsidRDefault="00D145D5" w:rsidP="00D145D5">
      <w:pPr>
        <w:pStyle w:val="70"/>
        <w:shd w:val="clear" w:color="auto" w:fill="auto"/>
        <w:spacing w:before="0" w:line="240" w:lineRule="auto"/>
        <w:rPr>
          <w:sz w:val="24"/>
          <w:szCs w:val="24"/>
        </w:rPr>
      </w:pPr>
      <w:r w:rsidRPr="00CB2D47">
        <w:rPr>
          <w:sz w:val="24"/>
          <w:szCs w:val="24"/>
        </w:rPr>
        <w:t>СОГЛАСИЕ</w:t>
      </w:r>
    </w:p>
    <w:p w14:paraId="6B08E251" w14:textId="77777777" w:rsidR="00D145D5" w:rsidRPr="00AC14DA" w:rsidRDefault="00D145D5" w:rsidP="00D145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14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несовершеннолетнего участника </w:t>
      </w:r>
      <w:r w:rsidRPr="0016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регионального и</w:t>
      </w:r>
      <w:proofErr w:type="spellStart"/>
      <w:r w:rsidRPr="00AC14DA">
        <w:rPr>
          <w:rFonts w:ascii="Times New Roman" w:hAnsi="Times New Roman" w:cs="Times New Roman"/>
          <w:sz w:val="24"/>
          <w:szCs w:val="24"/>
        </w:rPr>
        <w:t>нтегрированно</w:t>
      </w:r>
      <w:r w:rsidRPr="00AC14DA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AC14DA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proofErr w:type="spellStart"/>
      <w:r w:rsidRPr="00AC14DA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AC14D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AC14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C14DA">
        <w:rPr>
          <w:rFonts w:ascii="Times New Roman" w:hAnsi="Times New Roman" w:cs="Times New Roman"/>
          <w:sz w:val="24"/>
          <w:szCs w:val="24"/>
        </w:rPr>
        <w:t xml:space="preserve"> </w:t>
      </w:r>
      <w:r w:rsidRPr="00AC14D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C14DA">
        <w:rPr>
          <w:rFonts w:ascii="Times New Roman" w:hAnsi="Times New Roman" w:cs="Times New Roman"/>
          <w:sz w:val="24"/>
          <w:szCs w:val="24"/>
        </w:rPr>
        <w:t>Мультигений</w:t>
      </w:r>
      <w:proofErr w:type="spellEnd"/>
      <w:r w:rsidRPr="00AC14D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C14D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AC14DA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Pr="00AC14DA">
        <w:rPr>
          <w:rFonts w:ascii="Times New Roman" w:hAnsi="Times New Roman" w:cs="Times New Roman"/>
          <w:sz w:val="24"/>
          <w:szCs w:val="24"/>
        </w:rPr>
        <w:t>)</w:t>
      </w:r>
    </w:p>
    <w:p w14:paraId="4EDF3563" w14:textId="77777777" w:rsidR="00D145D5" w:rsidRDefault="00D145D5" w:rsidP="00D145D5">
      <w:pPr>
        <w:autoSpaceDE w:val="0"/>
        <w:autoSpaceDN w:val="0"/>
        <w:adjustRightInd w:val="0"/>
        <w:spacing w:line="240" w:lineRule="auto"/>
        <w:jc w:val="center"/>
      </w:pPr>
      <w:r>
        <w:t xml:space="preserve"> </w:t>
      </w:r>
    </w:p>
    <w:p w14:paraId="640FE976" w14:textId="77777777" w:rsidR="00D145D5" w:rsidRDefault="00D145D5" w:rsidP="00D145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517C2D2E" w14:textId="77777777" w:rsidR="00D145D5" w:rsidRPr="00AC14DA" w:rsidRDefault="00D145D5" w:rsidP="00D145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6146">
        <w:rPr>
          <w:rFonts w:ascii="Times New Roman" w:hAnsi="Times New Roman" w:cs="Times New Roman"/>
        </w:rPr>
        <w:t xml:space="preserve"> г. Самара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66146">
        <w:rPr>
          <w:rFonts w:ascii="Times New Roman" w:hAnsi="Times New Roman" w:cs="Times New Roman"/>
        </w:rPr>
        <w:tab/>
      </w:r>
      <w:r w:rsidRPr="001661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>«___» _____________ 20____г.</w:t>
      </w:r>
    </w:p>
    <w:p w14:paraId="23DE2B55" w14:textId="77777777" w:rsidR="00D145D5" w:rsidRDefault="00D145D5" w:rsidP="00D145D5">
      <w:pPr>
        <w:pStyle w:val="ac"/>
        <w:shd w:val="clear" w:color="auto" w:fill="auto"/>
        <w:tabs>
          <w:tab w:val="left" w:leader="underscore" w:pos="5214"/>
          <w:tab w:val="left" w:leader="underscore" w:pos="9746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1D312BC1" w14:textId="77777777" w:rsidR="00D145D5" w:rsidRPr="00BB2A49" w:rsidRDefault="00D145D5" w:rsidP="00D145D5">
      <w:pPr>
        <w:pStyle w:val="ac"/>
        <w:shd w:val="clear" w:color="auto" w:fill="auto"/>
        <w:tabs>
          <w:tab w:val="left" w:leader="underscore" w:pos="5214"/>
          <w:tab w:val="left" w:leader="underscore" w:pos="9746"/>
        </w:tabs>
        <w:spacing w:before="0" w:after="0" w:line="240" w:lineRule="auto"/>
        <w:ind w:firstLine="0"/>
        <w:jc w:val="both"/>
        <w:rPr>
          <w:sz w:val="20"/>
          <w:szCs w:val="20"/>
        </w:rPr>
      </w:pPr>
      <w:r w:rsidRPr="00BB2A49">
        <w:rPr>
          <w:sz w:val="24"/>
          <w:szCs w:val="24"/>
        </w:rPr>
        <w:t>Я _</w:t>
      </w:r>
      <w:r w:rsidRPr="00BB2A49">
        <w:rPr>
          <w:sz w:val="20"/>
          <w:szCs w:val="20"/>
        </w:rPr>
        <w:t>__________________________________________________________________________________________</w:t>
      </w:r>
    </w:p>
    <w:p w14:paraId="026856B8" w14:textId="77777777" w:rsidR="00D145D5" w:rsidRPr="008F1B6D" w:rsidRDefault="00D145D5" w:rsidP="00D145D5">
      <w:pPr>
        <w:pStyle w:val="90"/>
        <w:shd w:val="clear" w:color="auto" w:fill="auto"/>
        <w:spacing w:after="0" w:line="240" w:lineRule="auto"/>
        <w:rPr>
          <w:i w:val="0"/>
          <w:sz w:val="18"/>
          <w:szCs w:val="18"/>
        </w:rPr>
      </w:pPr>
      <w:r w:rsidRPr="008F1B6D">
        <w:rPr>
          <w:rStyle w:val="91pt"/>
          <w:i/>
          <w:sz w:val="18"/>
          <w:szCs w:val="18"/>
        </w:rPr>
        <w:t>(ФИО родителя (законного представителя) участника)</w:t>
      </w:r>
    </w:p>
    <w:p w14:paraId="77D38EE2" w14:textId="77777777" w:rsidR="00D145D5" w:rsidRPr="00BB2A49" w:rsidRDefault="00D145D5" w:rsidP="00D145D5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</w:pPr>
      <w:r w:rsidRPr="00BB2A49">
        <w:t>__________________________</w:t>
      </w:r>
      <w:r w:rsidRPr="00BB2A49">
        <w:rPr>
          <w:sz w:val="24"/>
          <w:szCs w:val="24"/>
        </w:rPr>
        <w:t>серия ______№____________</w:t>
      </w:r>
      <w:proofErr w:type="gramStart"/>
      <w:r w:rsidRPr="00BB2A49">
        <w:rPr>
          <w:sz w:val="24"/>
          <w:szCs w:val="24"/>
        </w:rPr>
        <w:t>выдан</w:t>
      </w:r>
      <w:proofErr w:type="gramEnd"/>
      <w:r w:rsidRPr="00BB2A49">
        <w:rPr>
          <w:sz w:val="24"/>
          <w:szCs w:val="24"/>
        </w:rPr>
        <w:t>_________________________</w:t>
      </w:r>
    </w:p>
    <w:p w14:paraId="0A1D5D3B" w14:textId="69C31FC3" w:rsidR="00D145D5" w:rsidRPr="00BB2A49" w:rsidRDefault="00D145D5" w:rsidP="008F1B6D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  <w:jc w:val="center"/>
        <w:rPr>
          <w:i/>
          <w:sz w:val="18"/>
          <w:szCs w:val="18"/>
        </w:rPr>
      </w:pPr>
      <w:r w:rsidRPr="00BB2A49">
        <w:rPr>
          <w:i/>
          <w:sz w:val="18"/>
          <w:szCs w:val="18"/>
        </w:rPr>
        <w:t>(вид документа, удостоверяющего личность)</w:t>
      </w:r>
    </w:p>
    <w:p w14:paraId="238E64D8" w14:textId="77777777" w:rsidR="00D145D5" w:rsidRPr="00BB2A49" w:rsidRDefault="00D145D5" w:rsidP="00D145D5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</w:pPr>
      <w:r w:rsidRPr="00BB2A49">
        <w:t xml:space="preserve"> _____________________________________________________________________________________________</w:t>
      </w:r>
    </w:p>
    <w:p w14:paraId="28BF8617" w14:textId="77777777" w:rsidR="00D145D5" w:rsidRPr="00BB2A49" w:rsidRDefault="00D145D5" w:rsidP="00D145D5">
      <w:pPr>
        <w:pStyle w:val="90"/>
        <w:shd w:val="clear" w:color="auto" w:fill="auto"/>
        <w:spacing w:after="0" w:line="360" w:lineRule="auto"/>
        <w:rPr>
          <w:sz w:val="18"/>
          <w:szCs w:val="18"/>
        </w:rPr>
      </w:pPr>
      <w:r w:rsidRPr="00BB2A49">
        <w:rPr>
          <w:sz w:val="20"/>
          <w:szCs w:val="20"/>
        </w:rPr>
        <w:t xml:space="preserve"> </w:t>
      </w:r>
      <w:r w:rsidRPr="00BB2A49">
        <w:rPr>
          <w:sz w:val="18"/>
          <w:szCs w:val="18"/>
        </w:rPr>
        <w:t xml:space="preserve">(когда и кем </w:t>
      </w:r>
      <w:proofErr w:type="gramStart"/>
      <w:r w:rsidRPr="00BB2A49">
        <w:rPr>
          <w:sz w:val="18"/>
          <w:szCs w:val="18"/>
        </w:rPr>
        <w:t>выдан</w:t>
      </w:r>
      <w:proofErr w:type="gramEnd"/>
      <w:r w:rsidRPr="00BB2A49">
        <w:rPr>
          <w:sz w:val="18"/>
          <w:szCs w:val="18"/>
        </w:rPr>
        <w:t>)</w:t>
      </w:r>
    </w:p>
    <w:p w14:paraId="5687EF1B" w14:textId="77777777" w:rsidR="00D145D5" w:rsidRPr="00BB2A49" w:rsidRDefault="00D145D5" w:rsidP="00D145D5">
      <w:pPr>
        <w:pStyle w:val="81"/>
        <w:shd w:val="clear" w:color="auto" w:fill="auto"/>
        <w:tabs>
          <w:tab w:val="left" w:leader="underscore" w:pos="9735"/>
        </w:tabs>
        <w:spacing w:before="0" w:after="0" w:line="360" w:lineRule="auto"/>
        <w:rPr>
          <w:sz w:val="24"/>
          <w:szCs w:val="24"/>
        </w:rPr>
      </w:pPr>
      <w:r w:rsidRPr="00BB2A49">
        <w:rPr>
          <w:sz w:val="24"/>
          <w:szCs w:val="24"/>
        </w:rPr>
        <w:t xml:space="preserve">______________________________________________, </w:t>
      </w:r>
      <w:proofErr w:type="gramStart"/>
      <w:r w:rsidRPr="00BB2A49">
        <w:rPr>
          <w:sz w:val="24"/>
          <w:szCs w:val="24"/>
        </w:rPr>
        <w:t>зарегистрированный</w:t>
      </w:r>
      <w:proofErr w:type="gramEnd"/>
      <w:r w:rsidRPr="00BB2A49">
        <w:rPr>
          <w:sz w:val="24"/>
          <w:szCs w:val="24"/>
        </w:rPr>
        <w:t xml:space="preserve"> (</w:t>
      </w:r>
      <w:proofErr w:type="spellStart"/>
      <w:r w:rsidRPr="00BB2A49">
        <w:rPr>
          <w:sz w:val="24"/>
          <w:szCs w:val="24"/>
        </w:rPr>
        <w:t>ая</w:t>
      </w:r>
      <w:proofErr w:type="spellEnd"/>
      <w:r w:rsidRPr="00BB2A49">
        <w:rPr>
          <w:sz w:val="24"/>
          <w:szCs w:val="24"/>
        </w:rPr>
        <w:t>) по адресу: _____________________________________________________________________________,</w:t>
      </w:r>
    </w:p>
    <w:p w14:paraId="410CADE1" w14:textId="77777777" w:rsidR="00BB2A49" w:rsidRPr="00BB2A49" w:rsidRDefault="00BB2A49" w:rsidP="00BB2A49">
      <w:pPr>
        <w:pStyle w:val="81"/>
        <w:shd w:val="clear" w:color="auto" w:fill="auto"/>
        <w:tabs>
          <w:tab w:val="left" w:leader="underscore" w:pos="3626"/>
          <w:tab w:val="left" w:leader="underscore" w:pos="9948"/>
        </w:tabs>
        <w:spacing w:before="0" w:after="0" w:line="240" w:lineRule="auto"/>
        <w:rPr>
          <w:sz w:val="24"/>
          <w:szCs w:val="24"/>
        </w:rPr>
      </w:pPr>
      <w:r w:rsidRPr="00BB2A49">
        <w:rPr>
          <w:sz w:val="24"/>
          <w:szCs w:val="24"/>
        </w:rPr>
        <w:t>настоящим выражаю свое согласие в интересах своего несовершеннолетнего ребенка</w:t>
      </w:r>
    </w:p>
    <w:p w14:paraId="1E775A65" w14:textId="77777777" w:rsidR="00BB2A49" w:rsidRPr="00BB2A49" w:rsidRDefault="00BB2A49" w:rsidP="00BB2A49">
      <w:pPr>
        <w:pStyle w:val="81"/>
        <w:shd w:val="clear" w:color="auto" w:fill="auto"/>
        <w:tabs>
          <w:tab w:val="left" w:leader="underscore" w:pos="3626"/>
          <w:tab w:val="left" w:leader="underscore" w:pos="9948"/>
        </w:tabs>
        <w:spacing w:before="0" w:after="0" w:line="240" w:lineRule="auto"/>
      </w:pPr>
      <w:r w:rsidRPr="00BB2A49">
        <w:rPr>
          <w:sz w:val="24"/>
          <w:szCs w:val="24"/>
        </w:rPr>
        <w:t>_____________________________________________________________________________,</w:t>
      </w:r>
    </w:p>
    <w:p w14:paraId="63D39D5F" w14:textId="77777777" w:rsidR="00BB2A49" w:rsidRPr="008F1B6D" w:rsidRDefault="00BB2A49" w:rsidP="00BB2A49">
      <w:pPr>
        <w:pStyle w:val="100"/>
        <w:shd w:val="clear" w:color="auto" w:fill="auto"/>
        <w:spacing w:after="0" w:line="240" w:lineRule="auto"/>
        <w:rPr>
          <w:i/>
          <w:sz w:val="18"/>
          <w:szCs w:val="18"/>
        </w:rPr>
      </w:pPr>
      <w:r w:rsidRPr="008F1B6D">
        <w:rPr>
          <w:rStyle w:val="106"/>
          <w:i/>
          <w:sz w:val="18"/>
          <w:szCs w:val="18"/>
        </w:rPr>
        <w:t>(фамилия, имя,</w:t>
      </w:r>
      <w:r w:rsidRPr="008F1B6D">
        <w:rPr>
          <w:i/>
          <w:sz w:val="18"/>
          <w:szCs w:val="18"/>
        </w:rPr>
        <w:t xml:space="preserve"> отчество несовершеннолетнего)</w:t>
      </w:r>
    </w:p>
    <w:p w14:paraId="484926B2" w14:textId="51B3AED6" w:rsidR="00BB2A49" w:rsidRPr="00BB2A49" w:rsidRDefault="00BB2A49" w:rsidP="00BB2A49">
      <w:pPr>
        <w:pStyle w:val="100"/>
        <w:jc w:val="both"/>
        <w:rPr>
          <w:sz w:val="24"/>
          <w:szCs w:val="24"/>
        </w:rPr>
      </w:pPr>
      <w:r w:rsidRPr="00BB2A49">
        <w:rPr>
          <w:sz w:val="24"/>
          <w:szCs w:val="24"/>
        </w:rPr>
        <w:t xml:space="preserve">(далее-несовершеннолетний), чьим законным представителем я являюсь, в целях организации участия несовершеннолетнего в </w:t>
      </w:r>
      <w:r>
        <w:rPr>
          <w:sz w:val="24"/>
          <w:szCs w:val="24"/>
          <w:lang w:val="ru-RU"/>
        </w:rPr>
        <w:t xml:space="preserve">региональном интегрированном </w:t>
      </w:r>
      <w:r w:rsidR="00A66204">
        <w:rPr>
          <w:sz w:val="24"/>
          <w:szCs w:val="24"/>
          <w:lang w:val="ru-RU"/>
        </w:rPr>
        <w:t xml:space="preserve">индивидуальном </w:t>
      </w:r>
      <w:r>
        <w:rPr>
          <w:sz w:val="24"/>
          <w:szCs w:val="24"/>
          <w:lang w:val="ru-RU"/>
        </w:rPr>
        <w:t>конкурсе «</w:t>
      </w:r>
      <w:proofErr w:type="spellStart"/>
      <w:r>
        <w:rPr>
          <w:sz w:val="24"/>
          <w:szCs w:val="24"/>
          <w:lang w:val="ru-RU"/>
        </w:rPr>
        <w:t>Мультигений</w:t>
      </w:r>
      <w:proofErr w:type="spellEnd"/>
      <w:r>
        <w:rPr>
          <w:sz w:val="24"/>
          <w:szCs w:val="24"/>
          <w:lang w:val="ru-RU"/>
        </w:rPr>
        <w:t>»</w:t>
      </w:r>
      <w:r w:rsidRPr="00BB2A49">
        <w:rPr>
          <w:sz w:val="24"/>
          <w:szCs w:val="24"/>
        </w:rPr>
        <w:t xml:space="preserve"> (далее - </w:t>
      </w:r>
      <w:r>
        <w:rPr>
          <w:sz w:val="24"/>
          <w:szCs w:val="24"/>
          <w:lang w:val="ru-RU"/>
        </w:rPr>
        <w:t>конкурс</w:t>
      </w:r>
      <w:r w:rsidRPr="00BB2A49">
        <w:rPr>
          <w:sz w:val="24"/>
          <w:szCs w:val="24"/>
        </w:rPr>
        <w:t>), индивидуального учета его результатов и ведения статистики с применением различных способов обр</w:t>
      </w:r>
      <w:r>
        <w:rPr>
          <w:sz w:val="24"/>
          <w:szCs w:val="24"/>
        </w:rPr>
        <w:t>аботки информации организатору конкурса</w:t>
      </w:r>
      <w:r w:rsidRPr="00BB2A49">
        <w:rPr>
          <w:sz w:val="24"/>
          <w:szCs w:val="24"/>
        </w:rPr>
        <w:t xml:space="preserve"> – Государственному бюджетному нетиповому общеобразовательному учреждению Самарской области «Самарский региональный центр для одаренных детей», адрес местонахождения: г. Самара, </w:t>
      </w:r>
      <w:proofErr w:type="spellStart"/>
      <w:r w:rsidRPr="00BB2A49">
        <w:rPr>
          <w:sz w:val="24"/>
          <w:szCs w:val="24"/>
        </w:rPr>
        <w:t>Черемшанская</w:t>
      </w:r>
      <w:proofErr w:type="spellEnd"/>
      <w:r w:rsidRPr="00BB2A49">
        <w:rPr>
          <w:sz w:val="24"/>
          <w:szCs w:val="24"/>
        </w:rPr>
        <w:t>, 70, (дале</w:t>
      </w:r>
      <w:proofErr w:type="gramStart"/>
      <w:r w:rsidRPr="00BB2A49">
        <w:rPr>
          <w:sz w:val="24"/>
          <w:szCs w:val="24"/>
        </w:rPr>
        <w:t>е-</w:t>
      </w:r>
      <w:proofErr w:type="gramEnd"/>
      <w:r w:rsidRPr="00BB2A49">
        <w:rPr>
          <w:sz w:val="24"/>
          <w:szCs w:val="24"/>
        </w:rPr>
        <w:t xml:space="preserve"> оператор) на обработку нижеперечисленных персональных данных: </w:t>
      </w:r>
      <w:proofErr w:type="gramStart"/>
      <w:r w:rsidRPr="00BB2A49">
        <w:rPr>
          <w:sz w:val="24"/>
          <w:szCs w:val="24"/>
        </w:rPr>
        <w:t xml:space="preserve">фамилия, имя, отчество, дата рождения, СНИЛС, класс обучения, место обучения, (наименование образовательной организации, адрес местонахождения), контактные данные несовершеннолетнего (телефон, адрес электронной почты), результат участия в олимпиаде, иной информации, относящейся к несовершеннолетнему, доступной или известной в любой конкретный момент времени, а также всех необходимых документов, требующихся в процессе подготовки и проведения </w:t>
      </w:r>
      <w:r>
        <w:rPr>
          <w:sz w:val="24"/>
          <w:szCs w:val="24"/>
          <w:lang w:val="ru-RU"/>
        </w:rPr>
        <w:t>конкурса</w:t>
      </w:r>
      <w:r w:rsidRPr="00BB2A49">
        <w:rPr>
          <w:sz w:val="24"/>
          <w:szCs w:val="24"/>
        </w:rPr>
        <w:t>.</w:t>
      </w:r>
      <w:proofErr w:type="gramEnd"/>
      <w:r w:rsidRPr="00BB2A49">
        <w:rPr>
          <w:sz w:val="24"/>
          <w:szCs w:val="24"/>
        </w:rPr>
        <w:t xml:space="preserve"> Подтверждаю, что, давая такое согласие, я действую своей волей и в интересах несовершеннолетнего.</w:t>
      </w:r>
    </w:p>
    <w:p w14:paraId="395E44B2" w14:textId="20197711" w:rsidR="00BB2A49" w:rsidRPr="00BB2A49" w:rsidRDefault="00BB2A49" w:rsidP="00BB2A49">
      <w:pPr>
        <w:pStyle w:val="100"/>
        <w:jc w:val="both"/>
        <w:rPr>
          <w:sz w:val="24"/>
          <w:szCs w:val="24"/>
        </w:rPr>
      </w:pPr>
      <w:proofErr w:type="gramStart"/>
      <w:r w:rsidRPr="00BB2A49">
        <w:rPr>
          <w:sz w:val="24"/>
          <w:szCs w:val="24"/>
        </w:rPr>
        <w:t xml:space="preserve">Настоящее согласие предоставляется на осуществление любых действий с персональных данными 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учредителя </w:t>
      </w:r>
      <w:r>
        <w:rPr>
          <w:sz w:val="24"/>
          <w:szCs w:val="24"/>
          <w:lang w:val="ru-RU"/>
        </w:rPr>
        <w:t>конкурса</w:t>
      </w:r>
      <w:r w:rsidRPr="00BB2A49">
        <w:rPr>
          <w:sz w:val="24"/>
          <w:szCs w:val="24"/>
        </w:rPr>
        <w:t>, в государственном и региональном информационных ресурсах о лицах, проявивших выдающиеся способности</w:t>
      </w:r>
      <w:proofErr w:type="gramEnd"/>
      <w:r>
        <w:rPr>
          <w:sz w:val="24"/>
          <w:szCs w:val="24"/>
          <w:lang w:val="ru-RU"/>
        </w:rPr>
        <w:t>,</w:t>
      </w:r>
      <w:r w:rsidR="00275B7F">
        <w:rPr>
          <w:sz w:val="24"/>
          <w:szCs w:val="24"/>
          <w:lang w:val="ru-RU"/>
        </w:rPr>
        <w:t xml:space="preserve"> </w:t>
      </w:r>
      <w:r w:rsidR="00275B7F" w:rsidRPr="00275B7F">
        <w:rPr>
          <w:sz w:val="24"/>
          <w:szCs w:val="24"/>
          <w:lang w:val="ru-RU"/>
        </w:rPr>
        <w:t>в системе «Навигатор дополнител</w:t>
      </w:r>
      <w:r w:rsidR="00275B7F">
        <w:rPr>
          <w:sz w:val="24"/>
          <w:szCs w:val="24"/>
          <w:lang w:val="ru-RU"/>
        </w:rPr>
        <w:t>ьного образования»</w:t>
      </w:r>
      <w:r w:rsidRPr="00BB2A49">
        <w:rPr>
          <w:sz w:val="24"/>
          <w:szCs w:val="24"/>
        </w:rPr>
        <w:t>), на публикацию работы несовершеннолетнего на сайте организатора олимпиады,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несовершеннолетнему, с учетом федерального законодательства.</w:t>
      </w:r>
    </w:p>
    <w:p w14:paraId="707E25D2" w14:textId="1F559F76" w:rsidR="00BB2A49" w:rsidRPr="00BB2A49" w:rsidRDefault="00BB2A49" w:rsidP="00BB2A49">
      <w:pPr>
        <w:pStyle w:val="100"/>
        <w:jc w:val="both"/>
        <w:rPr>
          <w:sz w:val="24"/>
          <w:szCs w:val="24"/>
        </w:rPr>
      </w:pPr>
      <w:r w:rsidRPr="00BB2A49">
        <w:rPr>
          <w:sz w:val="24"/>
          <w:szCs w:val="24"/>
        </w:rPr>
        <w:t>Также я разрешаю производить фото- и видеосъемку с участием несовершеннолетнего, безвозмездно использовать эти фото-, виде</w:t>
      </w:r>
      <w:proofErr w:type="gramStart"/>
      <w:r w:rsidRPr="00BB2A49">
        <w:rPr>
          <w:sz w:val="24"/>
          <w:szCs w:val="24"/>
        </w:rPr>
        <w:t>о-</w:t>
      </w:r>
      <w:proofErr w:type="gramEnd"/>
      <w:r w:rsidRPr="00BB2A49">
        <w:rPr>
          <w:sz w:val="24"/>
          <w:szCs w:val="24"/>
        </w:rPr>
        <w:t xml:space="preserve"> и информационные материалы во внутренних и внешних коммуникациях, связанных с проведением </w:t>
      </w:r>
      <w:r w:rsidR="00275B7F">
        <w:rPr>
          <w:sz w:val="24"/>
          <w:szCs w:val="24"/>
          <w:lang w:val="ru-RU"/>
        </w:rPr>
        <w:t>конкурса</w:t>
      </w:r>
      <w:r w:rsidRPr="00BB2A49">
        <w:rPr>
          <w:sz w:val="24"/>
          <w:szCs w:val="24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</w:t>
      </w:r>
      <w:r w:rsidRPr="00BB2A49">
        <w:rPr>
          <w:sz w:val="24"/>
          <w:szCs w:val="24"/>
        </w:rPr>
        <w:lastRenderedPageBreak/>
        <w:t>частности в буклетах, видео, в информационно-телекоммуникационной сети «Интернет» и так далее</w:t>
      </w:r>
      <w:r w:rsidR="00275B7F">
        <w:rPr>
          <w:sz w:val="24"/>
          <w:szCs w:val="24"/>
          <w:lang w:val="ru-RU"/>
        </w:rPr>
        <w:t>,</w:t>
      </w:r>
      <w:r w:rsidRPr="00BB2A49">
        <w:rPr>
          <w:sz w:val="24"/>
          <w:szCs w:val="24"/>
        </w:rPr>
        <w:t xml:space="preserve"> при условии, что произведенные фотографии и видео не нанесут вред моему и моего ребенка достоинству.</w:t>
      </w:r>
    </w:p>
    <w:p w14:paraId="327DDC3B" w14:textId="77777777" w:rsidR="00BB2A49" w:rsidRPr="008F1B6D" w:rsidRDefault="00BB2A49" w:rsidP="00BB2A4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F1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данные, в том числе мои </w:t>
      </w:r>
      <w:r w:rsidRPr="008F1B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контактные данные (телефон, адрес электронной почты)</w:t>
      </w:r>
      <w:r w:rsidRPr="008F1B6D">
        <w:rPr>
          <w:rFonts w:ascii="Times New Roman" w:eastAsia="Calibri" w:hAnsi="Times New Roman" w:cs="Times New Roman"/>
          <w:sz w:val="24"/>
          <w:szCs w:val="24"/>
          <w:lang w:eastAsia="en-US"/>
        </w:rPr>
        <w:t>) таким третьим лицам, их агентам и иным уполномоченным лицам, а также предоставлять таким лицам соответствующие</w:t>
      </w:r>
      <w:proofErr w:type="gramEnd"/>
      <w:r w:rsidRPr="008F1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документы, содержащие такую информацию, для обработки персональных данных на основании настоящего согласия.</w:t>
      </w:r>
    </w:p>
    <w:p w14:paraId="21768F7D" w14:textId="77777777" w:rsidR="00BB2A49" w:rsidRPr="008F1B6D" w:rsidRDefault="00BB2A49" w:rsidP="00BB2A4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B6D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644D" wp14:editId="32E792A6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7620" t="9525" r="698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34C400" id="Rectangle 2" o:spid="_x0000_s1026" style="position:absolute;margin-left:3.15pt;margin-top:1.6pt;width:18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pAIA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jjMDPZXo&#10;C4kGptWSFVGewfmSoh7cPcYEvbuz4rtnxq47ipI3iHboJNREahrjsxcPouHpKdsOH21N6LALNil1&#10;aLCPgKQBO6SCPJ4KIg+BCbosLi7y2ZwzQa6imF0uUsEyKJ8fO/ThvbQ9i4eKI1FP4LC/8yGSgfI5&#10;JJG3WtUbpXUysN2uNbI9UG9s0kr8KcfzMG3YUPHFvJgn5Bc+fw6Rp/U3iF4FanKt+opfnYKgjKq9&#10;M3VqwQBKj2eirM1RxqjcWIGtrR9JRbRjB9PE0aGz+JOzgbq34v7HDlBypj8YqsRiOpvFdk/GbH5Z&#10;kIHnnu25B4wgqIoHzsbjOowjsnOo2o5+mqbcjb2h6jUqKRsrO7I6kqUOTYIfpymOwLmdon7N/OoJ&#10;AAD//wMAUEsDBBQABgAIAAAAIQDwVqVw2gAAAAUBAAAPAAAAZHJzL2Rvd25yZXYueG1sTI9BT4NA&#10;FITvJv6HzTPxZhfBkJayNEZTE48tvXh7wBNQ9i1hlxb99T5PepzMZOabfLfYQZ1p8r1jA/erCBRx&#10;7ZqeWwOncn+3BuUDcoODYzLwRR52xfVVjlnjLnyg8zG0SkrYZ2igC2HMtPZ1Rxb9yo3E4r27yWIQ&#10;ObW6mfAi5XbQcRSl2mLPstDhSE8d1Z/H2Rqo+viE34fyJbKbfRJel/Jjfns25vZmedyCCrSEvzD8&#10;4gs6FMJUuZkbrwYDaSJBA0kMStyHRI5VItcp6CLX/+mLHwAAAP//AwBQSwECLQAUAAYACAAAACEA&#10;toM4kv4AAADhAQAAEwAAAAAAAAAAAAAAAAAAAAAAW0NvbnRlbnRfVHlwZXNdLnhtbFBLAQItABQA&#10;BgAIAAAAIQA4/SH/1gAAAJQBAAALAAAAAAAAAAAAAAAAAC8BAABfcmVscy8ucmVsc1BLAQItABQA&#10;BgAIAAAAIQCjiHpAIAIAADsEAAAOAAAAAAAAAAAAAAAAAC4CAABkcnMvZTJvRG9jLnhtbFBLAQIt&#10;ABQABgAIAAAAIQDwVqVw2gAAAAUBAAAPAAAAAAAAAAAAAAAAAHoEAABkcnMvZG93bnJldi54bWxQ&#10;SwUGAAAAAAQABADzAAAAgQUAAAAA&#10;"/>
            </w:pict>
          </mc:Fallback>
        </mc:AlternateContent>
      </w:r>
      <w:r w:rsidRPr="008F1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Подтверждаю, что с положением о проведении олимпиады ознакомле</w:t>
      </w:r>
      <w:proofErr w:type="gramStart"/>
      <w:r w:rsidRPr="008F1B6D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8F1B6D">
        <w:rPr>
          <w:rFonts w:ascii="Times New Roman" w:eastAsia="Calibri" w:hAnsi="Times New Roman" w:cs="Times New Roman"/>
          <w:sz w:val="24"/>
          <w:szCs w:val="24"/>
          <w:lang w:eastAsia="en-US"/>
        </w:rPr>
        <w:t>а) _________</w:t>
      </w:r>
    </w:p>
    <w:p w14:paraId="20B09AF4" w14:textId="4EC0D1B1" w:rsidR="00BB2A49" w:rsidRPr="008F1B6D" w:rsidRDefault="00BB2A49" w:rsidP="008F1B6D">
      <w:pPr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</w:pPr>
      <w:r w:rsidRPr="008F1B6D">
        <w:rPr>
          <w:rFonts w:ascii="Times New Roman" w:eastAsia="Calibri" w:hAnsi="Times New Roman" w:cs="Times New Roman"/>
          <w:i/>
          <w:iCs/>
          <w:lang w:eastAsia="en-US"/>
        </w:rPr>
        <w:t xml:space="preserve">                                                                          </w:t>
      </w:r>
      <w:r w:rsidR="008F1B6D" w:rsidRPr="008F1B6D">
        <w:rPr>
          <w:rFonts w:ascii="Times New Roman" w:eastAsia="Calibri" w:hAnsi="Times New Roman" w:cs="Times New Roman"/>
          <w:i/>
          <w:iCs/>
          <w:lang w:eastAsia="en-US"/>
        </w:rPr>
        <w:t xml:space="preserve">                        </w:t>
      </w:r>
      <w:r w:rsidR="008F1B6D">
        <w:rPr>
          <w:rFonts w:ascii="Times New Roman" w:eastAsia="Calibri" w:hAnsi="Times New Roman" w:cs="Times New Roman"/>
          <w:i/>
          <w:iCs/>
          <w:lang w:val="ru-RU" w:eastAsia="en-US"/>
        </w:rPr>
        <w:t xml:space="preserve">                         </w:t>
      </w:r>
      <w:r w:rsidRPr="008F1B6D">
        <w:rPr>
          <w:rFonts w:ascii="Times New Roman" w:eastAsia="Calibri" w:hAnsi="Times New Roman" w:cs="Times New Roman"/>
          <w:i/>
          <w:iCs/>
          <w:lang w:eastAsia="en-US"/>
        </w:rPr>
        <w:t xml:space="preserve">  </w:t>
      </w:r>
      <w:r w:rsidRPr="008F1B6D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(подпись лица, давшего согласие)</w:t>
      </w:r>
    </w:p>
    <w:p w14:paraId="323558A9" w14:textId="77777777" w:rsidR="00BB2A49" w:rsidRPr="008F1B6D" w:rsidRDefault="00BB2A49" w:rsidP="00BB2A4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B6D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14:paraId="439712F3" w14:textId="77777777" w:rsidR="00BB2A49" w:rsidRPr="008F1B6D" w:rsidRDefault="00BB2A49" w:rsidP="00BB2A4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B6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Доступ субъекта к </w:t>
      </w:r>
      <w:proofErr w:type="gramStart"/>
      <w:r w:rsidRPr="008F1B6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персональным данным, обрабатываемым оператором</w:t>
      </w:r>
      <w:r w:rsidRPr="008F1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</w:t>
      </w:r>
      <w:proofErr w:type="gramEnd"/>
      <w:r w:rsidRPr="008F1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порядке, предусмотренном ст. ст. 14, 20 Федерального закона от 27.07.2006 № 152-ФЗ «О персональных данных».</w:t>
      </w:r>
    </w:p>
    <w:p w14:paraId="15BEE007" w14:textId="77777777" w:rsidR="00BB2A49" w:rsidRPr="008F1B6D" w:rsidRDefault="00BB2A49" w:rsidP="00BB2A49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6A527A9" w14:textId="7A725577" w:rsidR="00BB2A49" w:rsidRPr="008F1B6D" w:rsidRDefault="00BB2A49" w:rsidP="00BB2A49">
      <w:pPr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B6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Настоящее согласие дано мной</w:t>
      </w:r>
      <w:r w:rsidR="008F1B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F1B6D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______________20 ____ г. и действует два года.</w:t>
      </w:r>
    </w:p>
    <w:p w14:paraId="0AD8396B" w14:textId="77777777" w:rsidR="00E92071" w:rsidRPr="00BB2A49" w:rsidRDefault="00E92071" w:rsidP="00F858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1FD74E" w14:textId="77777777" w:rsidR="00E92071" w:rsidRPr="00BB2A49" w:rsidRDefault="00E92071" w:rsidP="00F8586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CB2548C" w14:textId="77777777" w:rsidR="00F90DC4" w:rsidRPr="00BB2A49" w:rsidRDefault="00F90DC4" w:rsidP="00F8586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8054AD4" w14:textId="77777777" w:rsidR="006F046C" w:rsidRPr="00BB2A49" w:rsidRDefault="006F046C" w:rsidP="00546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2892CF" w14:textId="77777777" w:rsidR="006F046C" w:rsidRPr="00BB2A49" w:rsidRDefault="006F046C" w:rsidP="00546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9CFF82" w14:textId="77777777" w:rsidR="006F046C" w:rsidRPr="00BB2A49" w:rsidRDefault="006F046C" w:rsidP="00546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EB4DEB" w14:textId="77777777" w:rsidR="006F046C" w:rsidRDefault="006F046C" w:rsidP="00546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B982CB" w14:textId="77777777" w:rsidR="006F046C" w:rsidRDefault="006F046C" w:rsidP="00546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CB3043" w14:textId="77777777" w:rsidR="006F046C" w:rsidRDefault="006F046C" w:rsidP="00546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AD81DD" w14:textId="77777777" w:rsidR="00F938C8" w:rsidRPr="00811934" w:rsidRDefault="00F938C8" w:rsidP="007E7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938C8" w:rsidRPr="00811934" w:rsidSect="009D19F2">
      <w:headerReference w:type="default" r:id="rId10"/>
      <w:pgSz w:w="11909" w:h="16834"/>
      <w:pgMar w:top="1135" w:right="973" w:bottom="851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8279" w14:textId="77777777" w:rsidR="00985E41" w:rsidRDefault="00985E41" w:rsidP="00497AC1">
      <w:pPr>
        <w:spacing w:line="240" w:lineRule="auto"/>
      </w:pPr>
      <w:r>
        <w:separator/>
      </w:r>
    </w:p>
  </w:endnote>
  <w:endnote w:type="continuationSeparator" w:id="0">
    <w:p w14:paraId="413ADA95" w14:textId="77777777" w:rsidR="00985E41" w:rsidRDefault="00985E41" w:rsidP="00497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8FC5" w14:textId="77777777" w:rsidR="00985E41" w:rsidRDefault="00985E41" w:rsidP="00497AC1">
      <w:pPr>
        <w:spacing w:line="240" w:lineRule="auto"/>
      </w:pPr>
      <w:r>
        <w:separator/>
      </w:r>
    </w:p>
  </w:footnote>
  <w:footnote w:type="continuationSeparator" w:id="0">
    <w:p w14:paraId="5192E7C5" w14:textId="77777777" w:rsidR="00985E41" w:rsidRDefault="00985E41" w:rsidP="00497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307441"/>
      <w:docPartObj>
        <w:docPartGallery w:val="Page Numbers (Top of Page)"/>
        <w:docPartUnique/>
      </w:docPartObj>
    </w:sdtPr>
    <w:sdtEndPr/>
    <w:sdtContent>
      <w:p w14:paraId="49D89D09" w14:textId="11924F81" w:rsidR="00550F2A" w:rsidRDefault="00550F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F2" w:rsidRPr="009D19F2">
          <w:rPr>
            <w:noProof/>
            <w:lang w:val="ru-RU"/>
          </w:rPr>
          <w:t>12</w:t>
        </w:r>
        <w:r>
          <w:fldChar w:fldCharType="end"/>
        </w:r>
      </w:p>
    </w:sdtContent>
  </w:sdt>
  <w:p w14:paraId="20C1319C" w14:textId="77777777" w:rsidR="00550F2A" w:rsidRDefault="00550F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C91"/>
    <w:multiLevelType w:val="hybridMultilevel"/>
    <w:tmpl w:val="A5EAA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F1A7A"/>
    <w:multiLevelType w:val="hybridMultilevel"/>
    <w:tmpl w:val="BE80EF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6A53AD8"/>
    <w:multiLevelType w:val="hybridMultilevel"/>
    <w:tmpl w:val="5CEE80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54E34AD1"/>
    <w:multiLevelType w:val="multilevel"/>
    <w:tmpl w:val="6FCE9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7470764"/>
    <w:multiLevelType w:val="hybridMultilevel"/>
    <w:tmpl w:val="D690DAA8"/>
    <w:lvl w:ilvl="0" w:tplc="14F0B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DB"/>
    <w:rsid w:val="000150FA"/>
    <w:rsid w:val="0003043E"/>
    <w:rsid w:val="00031F68"/>
    <w:rsid w:val="00044FAC"/>
    <w:rsid w:val="00057329"/>
    <w:rsid w:val="00064AA1"/>
    <w:rsid w:val="00076BAE"/>
    <w:rsid w:val="00084668"/>
    <w:rsid w:val="00086677"/>
    <w:rsid w:val="000905CF"/>
    <w:rsid w:val="00093FD2"/>
    <w:rsid w:val="000952A2"/>
    <w:rsid w:val="000B344B"/>
    <w:rsid w:val="000E036C"/>
    <w:rsid w:val="000F34B8"/>
    <w:rsid w:val="000F632C"/>
    <w:rsid w:val="00100A55"/>
    <w:rsid w:val="0013195C"/>
    <w:rsid w:val="0013236F"/>
    <w:rsid w:val="00143D81"/>
    <w:rsid w:val="00162210"/>
    <w:rsid w:val="00195CE4"/>
    <w:rsid w:val="001A038D"/>
    <w:rsid w:val="001C5442"/>
    <w:rsid w:val="001C7F4A"/>
    <w:rsid w:val="001D522D"/>
    <w:rsid w:val="001D7E5C"/>
    <w:rsid w:val="001E1F66"/>
    <w:rsid w:val="001E3ED7"/>
    <w:rsid w:val="001E6F69"/>
    <w:rsid w:val="00215274"/>
    <w:rsid w:val="00222F84"/>
    <w:rsid w:val="00224F7E"/>
    <w:rsid w:val="00231FFD"/>
    <w:rsid w:val="00250BCA"/>
    <w:rsid w:val="0025593E"/>
    <w:rsid w:val="00255DD2"/>
    <w:rsid w:val="00265F72"/>
    <w:rsid w:val="00275B7F"/>
    <w:rsid w:val="002825DA"/>
    <w:rsid w:val="00294A23"/>
    <w:rsid w:val="002D32D1"/>
    <w:rsid w:val="002F6128"/>
    <w:rsid w:val="00302EDE"/>
    <w:rsid w:val="003072B7"/>
    <w:rsid w:val="00314AB4"/>
    <w:rsid w:val="00316130"/>
    <w:rsid w:val="00324EFD"/>
    <w:rsid w:val="003313DA"/>
    <w:rsid w:val="00354DFF"/>
    <w:rsid w:val="00390091"/>
    <w:rsid w:val="0039025D"/>
    <w:rsid w:val="00396E03"/>
    <w:rsid w:val="003B0B74"/>
    <w:rsid w:val="003B3776"/>
    <w:rsid w:val="003D148A"/>
    <w:rsid w:val="004275CE"/>
    <w:rsid w:val="004277FE"/>
    <w:rsid w:val="00432997"/>
    <w:rsid w:val="004338D8"/>
    <w:rsid w:val="00440312"/>
    <w:rsid w:val="004469EF"/>
    <w:rsid w:val="0045167F"/>
    <w:rsid w:val="00454210"/>
    <w:rsid w:val="00457702"/>
    <w:rsid w:val="00457A52"/>
    <w:rsid w:val="004657D8"/>
    <w:rsid w:val="00472E86"/>
    <w:rsid w:val="0047661B"/>
    <w:rsid w:val="004854B8"/>
    <w:rsid w:val="00487170"/>
    <w:rsid w:val="0049377D"/>
    <w:rsid w:val="00496893"/>
    <w:rsid w:val="00497AC1"/>
    <w:rsid w:val="004A52B7"/>
    <w:rsid w:val="004C1D82"/>
    <w:rsid w:val="004D5440"/>
    <w:rsid w:val="004E2926"/>
    <w:rsid w:val="004E2D24"/>
    <w:rsid w:val="004E4222"/>
    <w:rsid w:val="004E6D32"/>
    <w:rsid w:val="0050092D"/>
    <w:rsid w:val="00510741"/>
    <w:rsid w:val="00516BE9"/>
    <w:rsid w:val="005331C3"/>
    <w:rsid w:val="00546D81"/>
    <w:rsid w:val="00550F2A"/>
    <w:rsid w:val="00553A3D"/>
    <w:rsid w:val="005752E8"/>
    <w:rsid w:val="005A196F"/>
    <w:rsid w:val="005A6BDB"/>
    <w:rsid w:val="005A7776"/>
    <w:rsid w:val="005B4853"/>
    <w:rsid w:val="005C7B31"/>
    <w:rsid w:val="005D4213"/>
    <w:rsid w:val="005E0E90"/>
    <w:rsid w:val="005F2A0D"/>
    <w:rsid w:val="005F42E9"/>
    <w:rsid w:val="005F4B2E"/>
    <w:rsid w:val="00600AA5"/>
    <w:rsid w:val="006079B2"/>
    <w:rsid w:val="00607E77"/>
    <w:rsid w:val="00611846"/>
    <w:rsid w:val="00613F39"/>
    <w:rsid w:val="00620BAB"/>
    <w:rsid w:val="00631FAD"/>
    <w:rsid w:val="0063336E"/>
    <w:rsid w:val="006445FF"/>
    <w:rsid w:val="00663FF5"/>
    <w:rsid w:val="00666AD5"/>
    <w:rsid w:val="00683343"/>
    <w:rsid w:val="006847EE"/>
    <w:rsid w:val="00692815"/>
    <w:rsid w:val="00694420"/>
    <w:rsid w:val="00696408"/>
    <w:rsid w:val="006B6736"/>
    <w:rsid w:val="006D29EE"/>
    <w:rsid w:val="006D47D3"/>
    <w:rsid w:val="006F046C"/>
    <w:rsid w:val="00704513"/>
    <w:rsid w:val="00724CE9"/>
    <w:rsid w:val="00726806"/>
    <w:rsid w:val="007429B0"/>
    <w:rsid w:val="00746D92"/>
    <w:rsid w:val="00756A54"/>
    <w:rsid w:val="00765038"/>
    <w:rsid w:val="0076781E"/>
    <w:rsid w:val="00777C9D"/>
    <w:rsid w:val="007915F8"/>
    <w:rsid w:val="007947EC"/>
    <w:rsid w:val="007A68A0"/>
    <w:rsid w:val="007C2F2D"/>
    <w:rsid w:val="007C57EF"/>
    <w:rsid w:val="007C61C7"/>
    <w:rsid w:val="007D1040"/>
    <w:rsid w:val="007D655A"/>
    <w:rsid w:val="007E0D53"/>
    <w:rsid w:val="007E3D9B"/>
    <w:rsid w:val="007E7216"/>
    <w:rsid w:val="007F0AB1"/>
    <w:rsid w:val="00803634"/>
    <w:rsid w:val="00807E63"/>
    <w:rsid w:val="008102C5"/>
    <w:rsid w:val="00811934"/>
    <w:rsid w:val="008140E3"/>
    <w:rsid w:val="008152C8"/>
    <w:rsid w:val="0082455F"/>
    <w:rsid w:val="0082716E"/>
    <w:rsid w:val="00831915"/>
    <w:rsid w:val="00842B33"/>
    <w:rsid w:val="00846710"/>
    <w:rsid w:val="00852D1C"/>
    <w:rsid w:val="008657DB"/>
    <w:rsid w:val="00876910"/>
    <w:rsid w:val="008814AC"/>
    <w:rsid w:val="008B179E"/>
    <w:rsid w:val="008C0EEB"/>
    <w:rsid w:val="008C53C5"/>
    <w:rsid w:val="008C7557"/>
    <w:rsid w:val="008D2318"/>
    <w:rsid w:val="008F1B6D"/>
    <w:rsid w:val="00905B8C"/>
    <w:rsid w:val="00927A90"/>
    <w:rsid w:val="0093281C"/>
    <w:rsid w:val="0093554A"/>
    <w:rsid w:val="00940E5D"/>
    <w:rsid w:val="0094124A"/>
    <w:rsid w:val="00941AB3"/>
    <w:rsid w:val="00946FD0"/>
    <w:rsid w:val="00964F61"/>
    <w:rsid w:val="00985E41"/>
    <w:rsid w:val="00986009"/>
    <w:rsid w:val="00995ED2"/>
    <w:rsid w:val="009A5BB3"/>
    <w:rsid w:val="009A730D"/>
    <w:rsid w:val="009A7C50"/>
    <w:rsid w:val="009B03D2"/>
    <w:rsid w:val="009B535C"/>
    <w:rsid w:val="009C3B96"/>
    <w:rsid w:val="009C5212"/>
    <w:rsid w:val="009D19F2"/>
    <w:rsid w:val="009E1134"/>
    <w:rsid w:val="00A1025D"/>
    <w:rsid w:val="00A23467"/>
    <w:rsid w:val="00A279A2"/>
    <w:rsid w:val="00A30081"/>
    <w:rsid w:val="00A34B1A"/>
    <w:rsid w:val="00A57031"/>
    <w:rsid w:val="00A60A38"/>
    <w:rsid w:val="00A66204"/>
    <w:rsid w:val="00A72507"/>
    <w:rsid w:val="00A760A3"/>
    <w:rsid w:val="00A81D92"/>
    <w:rsid w:val="00A9038E"/>
    <w:rsid w:val="00A97FE1"/>
    <w:rsid w:val="00AD323B"/>
    <w:rsid w:val="00AE2725"/>
    <w:rsid w:val="00B110A2"/>
    <w:rsid w:val="00B1696E"/>
    <w:rsid w:val="00B442F1"/>
    <w:rsid w:val="00B53D5D"/>
    <w:rsid w:val="00B71B34"/>
    <w:rsid w:val="00B71CCB"/>
    <w:rsid w:val="00B7504F"/>
    <w:rsid w:val="00B7780F"/>
    <w:rsid w:val="00B90D8B"/>
    <w:rsid w:val="00B91572"/>
    <w:rsid w:val="00BB09EB"/>
    <w:rsid w:val="00BB1940"/>
    <w:rsid w:val="00BB2A49"/>
    <w:rsid w:val="00BD3153"/>
    <w:rsid w:val="00BD6BD8"/>
    <w:rsid w:val="00C01641"/>
    <w:rsid w:val="00C243FF"/>
    <w:rsid w:val="00C33018"/>
    <w:rsid w:val="00C42155"/>
    <w:rsid w:val="00C47016"/>
    <w:rsid w:val="00C558F0"/>
    <w:rsid w:val="00C64CC9"/>
    <w:rsid w:val="00C95216"/>
    <w:rsid w:val="00C97032"/>
    <w:rsid w:val="00C97872"/>
    <w:rsid w:val="00CA4A45"/>
    <w:rsid w:val="00CB5F9C"/>
    <w:rsid w:val="00CE1078"/>
    <w:rsid w:val="00CE5F85"/>
    <w:rsid w:val="00CF7187"/>
    <w:rsid w:val="00D04C67"/>
    <w:rsid w:val="00D13669"/>
    <w:rsid w:val="00D145D5"/>
    <w:rsid w:val="00D17A37"/>
    <w:rsid w:val="00D17B6A"/>
    <w:rsid w:val="00D21DF9"/>
    <w:rsid w:val="00D25585"/>
    <w:rsid w:val="00D315D0"/>
    <w:rsid w:val="00D400DB"/>
    <w:rsid w:val="00D4035B"/>
    <w:rsid w:val="00D41DCE"/>
    <w:rsid w:val="00D54185"/>
    <w:rsid w:val="00D56769"/>
    <w:rsid w:val="00D6606D"/>
    <w:rsid w:val="00D749F1"/>
    <w:rsid w:val="00D74C71"/>
    <w:rsid w:val="00D80018"/>
    <w:rsid w:val="00DA3017"/>
    <w:rsid w:val="00DC2463"/>
    <w:rsid w:val="00DF0FC9"/>
    <w:rsid w:val="00DF5A10"/>
    <w:rsid w:val="00E14FE0"/>
    <w:rsid w:val="00E51ABB"/>
    <w:rsid w:val="00E7251D"/>
    <w:rsid w:val="00E92071"/>
    <w:rsid w:val="00E931ED"/>
    <w:rsid w:val="00ED035D"/>
    <w:rsid w:val="00ED3A0F"/>
    <w:rsid w:val="00F07EB6"/>
    <w:rsid w:val="00F105E6"/>
    <w:rsid w:val="00F160DE"/>
    <w:rsid w:val="00F33C4B"/>
    <w:rsid w:val="00F64473"/>
    <w:rsid w:val="00F71B2D"/>
    <w:rsid w:val="00F74EE4"/>
    <w:rsid w:val="00F7526A"/>
    <w:rsid w:val="00F76652"/>
    <w:rsid w:val="00F805BD"/>
    <w:rsid w:val="00F85869"/>
    <w:rsid w:val="00F90DC4"/>
    <w:rsid w:val="00F938C8"/>
    <w:rsid w:val="00F96542"/>
    <w:rsid w:val="00F976CC"/>
    <w:rsid w:val="00FA045A"/>
    <w:rsid w:val="00FB5A13"/>
    <w:rsid w:val="00FC0E77"/>
    <w:rsid w:val="00FC1302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333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7AC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AC1"/>
  </w:style>
  <w:style w:type="paragraph" w:styleId="a8">
    <w:name w:val="footer"/>
    <w:basedOn w:val="a"/>
    <w:link w:val="a9"/>
    <w:uiPriority w:val="99"/>
    <w:unhideWhenUsed/>
    <w:rsid w:val="00497A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AC1"/>
  </w:style>
  <w:style w:type="paragraph" w:styleId="aa">
    <w:name w:val="Balloon Text"/>
    <w:basedOn w:val="a"/>
    <w:link w:val="ab"/>
    <w:uiPriority w:val="99"/>
    <w:semiHidden/>
    <w:unhideWhenUsed/>
    <w:rsid w:val="00497A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7AC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C97032"/>
    <w:pPr>
      <w:shd w:val="clear" w:color="auto" w:fill="FFFFFF"/>
      <w:spacing w:before="1800" w:after="960" w:line="331" w:lineRule="exact"/>
      <w:ind w:hanging="440"/>
      <w:jc w:val="center"/>
    </w:pPr>
    <w:rPr>
      <w:rFonts w:ascii="Times New Roman" w:eastAsiaTheme="minorHAnsi" w:hAnsi="Times New Roman" w:cs="Times New Roman"/>
      <w:sz w:val="28"/>
      <w:szCs w:val="28"/>
      <w:lang w:val="ru-RU" w:eastAsia="en-US"/>
    </w:rPr>
  </w:style>
  <w:style w:type="character" w:customStyle="1" w:styleId="ad">
    <w:name w:val="Основной текст Знак"/>
    <w:basedOn w:val="a0"/>
    <w:link w:val="ac"/>
    <w:uiPriority w:val="99"/>
    <w:rsid w:val="00C97032"/>
    <w:rPr>
      <w:rFonts w:ascii="Times New Roman" w:eastAsiaTheme="minorHAnsi" w:hAnsi="Times New Roman" w:cs="Times New Roman"/>
      <w:sz w:val="28"/>
      <w:szCs w:val="28"/>
      <w:shd w:val="clear" w:color="auto" w:fill="FFFFFF"/>
      <w:lang w:val="ru-RU" w:eastAsia="en-US"/>
    </w:rPr>
  </w:style>
  <w:style w:type="character" w:styleId="ae">
    <w:name w:val="Hyperlink"/>
    <w:basedOn w:val="a0"/>
    <w:uiPriority w:val="99"/>
    <w:unhideWhenUsed/>
    <w:rsid w:val="00F938C8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F938C8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link w:val="51"/>
    <w:uiPriority w:val="99"/>
    <w:locked/>
    <w:rsid w:val="00F938C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938C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F938C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938C8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F938C8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10">
    <w:name w:val="Основной текст (10)_"/>
    <w:link w:val="100"/>
    <w:uiPriority w:val="99"/>
    <w:locked/>
    <w:rsid w:val="00F938C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uiPriority w:val="99"/>
    <w:rsid w:val="00F938C8"/>
    <w:rPr>
      <w:rFonts w:ascii="Times New Roman" w:hAnsi="Times New Roman" w:cs="Times New Roman"/>
      <w:spacing w:val="0"/>
      <w:sz w:val="13"/>
      <w:szCs w:val="13"/>
    </w:rPr>
  </w:style>
  <w:style w:type="character" w:customStyle="1" w:styleId="52">
    <w:name w:val="Основной текст (5) + Полужирный"/>
    <w:aliases w:val="Курсив"/>
    <w:uiPriority w:val="99"/>
    <w:rsid w:val="00F938C8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1">
    <w:name w:val="Основной текст (11)_"/>
    <w:link w:val="111"/>
    <w:uiPriority w:val="99"/>
    <w:locked/>
    <w:rsid w:val="00F938C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F938C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10">
    <w:name w:val="Основной текст (5) + Полужирный1"/>
    <w:uiPriority w:val="99"/>
    <w:rsid w:val="00F938C8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51">
    <w:name w:val="Основной текст (5)"/>
    <w:basedOn w:val="a"/>
    <w:link w:val="50"/>
    <w:uiPriority w:val="99"/>
    <w:rsid w:val="00F938C8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F938C8"/>
    <w:pPr>
      <w:shd w:val="clear" w:color="auto" w:fill="FFFFFF"/>
      <w:spacing w:before="120" w:line="256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F938C8"/>
    <w:pPr>
      <w:shd w:val="clear" w:color="auto" w:fill="FFFFFF"/>
      <w:spacing w:before="120" w:after="30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F938C8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sz w:val="14"/>
      <w:szCs w:val="14"/>
    </w:rPr>
  </w:style>
  <w:style w:type="paragraph" w:customStyle="1" w:styleId="100">
    <w:name w:val="Основной текст (10)"/>
    <w:basedOn w:val="a"/>
    <w:link w:val="10"/>
    <w:uiPriority w:val="99"/>
    <w:rsid w:val="00F938C8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111">
    <w:name w:val="Основной текст (11)1"/>
    <w:basedOn w:val="a"/>
    <w:link w:val="11"/>
    <w:uiPriority w:val="99"/>
    <w:rsid w:val="00F938C8"/>
    <w:pPr>
      <w:shd w:val="clear" w:color="auto" w:fill="FFFFFF"/>
      <w:spacing w:after="120" w:line="234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F938C8"/>
    <w:pPr>
      <w:shd w:val="clear" w:color="auto" w:fill="FFFFFF"/>
      <w:spacing w:before="120" w:line="184" w:lineRule="exact"/>
      <w:jc w:val="both"/>
    </w:pPr>
    <w:rPr>
      <w:rFonts w:ascii="Times New Roman" w:hAnsi="Times New Roman" w:cs="Times New Roman"/>
      <w:sz w:val="16"/>
      <w:szCs w:val="16"/>
    </w:rPr>
  </w:style>
  <w:style w:type="paragraph" w:styleId="af0">
    <w:name w:val="No Spacing"/>
    <w:qFormat/>
    <w:rsid w:val="00354DF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333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7AC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AC1"/>
  </w:style>
  <w:style w:type="paragraph" w:styleId="a8">
    <w:name w:val="footer"/>
    <w:basedOn w:val="a"/>
    <w:link w:val="a9"/>
    <w:uiPriority w:val="99"/>
    <w:unhideWhenUsed/>
    <w:rsid w:val="00497A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AC1"/>
  </w:style>
  <w:style w:type="paragraph" w:styleId="aa">
    <w:name w:val="Balloon Text"/>
    <w:basedOn w:val="a"/>
    <w:link w:val="ab"/>
    <w:uiPriority w:val="99"/>
    <w:semiHidden/>
    <w:unhideWhenUsed/>
    <w:rsid w:val="00497A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7AC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C97032"/>
    <w:pPr>
      <w:shd w:val="clear" w:color="auto" w:fill="FFFFFF"/>
      <w:spacing w:before="1800" w:after="960" w:line="331" w:lineRule="exact"/>
      <w:ind w:hanging="440"/>
      <w:jc w:val="center"/>
    </w:pPr>
    <w:rPr>
      <w:rFonts w:ascii="Times New Roman" w:eastAsiaTheme="minorHAnsi" w:hAnsi="Times New Roman" w:cs="Times New Roman"/>
      <w:sz w:val="28"/>
      <w:szCs w:val="28"/>
      <w:lang w:val="ru-RU" w:eastAsia="en-US"/>
    </w:rPr>
  </w:style>
  <w:style w:type="character" w:customStyle="1" w:styleId="ad">
    <w:name w:val="Основной текст Знак"/>
    <w:basedOn w:val="a0"/>
    <w:link w:val="ac"/>
    <w:uiPriority w:val="99"/>
    <w:rsid w:val="00C97032"/>
    <w:rPr>
      <w:rFonts w:ascii="Times New Roman" w:eastAsiaTheme="minorHAnsi" w:hAnsi="Times New Roman" w:cs="Times New Roman"/>
      <w:sz w:val="28"/>
      <w:szCs w:val="28"/>
      <w:shd w:val="clear" w:color="auto" w:fill="FFFFFF"/>
      <w:lang w:val="ru-RU" w:eastAsia="en-US"/>
    </w:rPr>
  </w:style>
  <w:style w:type="character" w:styleId="ae">
    <w:name w:val="Hyperlink"/>
    <w:basedOn w:val="a0"/>
    <w:uiPriority w:val="99"/>
    <w:unhideWhenUsed/>
    <w:rsid w:val="00F938C8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F938C8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link w:val="51"/>
    <w:uiPriority w:val="99"/>
    <w:locked/>
    <w:rsid w:val="00F938C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938C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F938C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938C8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F938C8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10">
    <w:name w:val="Основной текст (10)_"/>
    <w:link w:val="100"/>
    <w:uiPriority w:val="99"/>
    <w:locked/>
    <w:rsid w:val="00F938C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uiPriority w:val="99"/>
    <w:rsid w:val="00F938C8"/>
    <w:rPr>
      <w:rFonts w:ascii="Times New Roman" w:hAnsi="Times New Roman" w:cs="Times New Roman"/>
      <w:spacing w:val="0"/>
      <w:sz w:val="13"/>
      <w:szCs w:val="13"/>
    </w:rPr>
  </w:style>
  <w:style w:type="character" w:customStyle="1" w:styleId="52">
    <w:name w:val="Основной текст (5) + Полужирный"/>
    <w:aliases w:val="Курсив"/>
    <w:uiPriority w:val="99"/>
    <w:rsid w:val="00F938C8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1">
    <w:name w:val="Основной текст (11)_"/>
    <w:link w:val="111"/>
    <w:uiPriority w:val="99"/>
    <w:locked/>
    <w:rsid w:val="00F938C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F938C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10">
    <w:name w:val="Основной текст (5) + Полужирный1"/>
    <w:uiPriority w:val="99"/>
    <w:rsid w:val="00F938C8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51">
    <w:name w:val="Основной текст (5)"/>
    <w:basedOn w:val="a"/>
    <w:link w:val="50"/>
    <w:uiPriority w:val="99"/>
    <w:rsid w:val="00F938C8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F938C8"/>
    <w:pPr>
      <w:shd w:val="clear" w:color="auto" w:fill="FFFFFF"/>
      <w:spacing w:before="120" w:line="256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F938C8"/>
    <w:pPr>
      <w:shd w:val="clear" w:color="auto" w:fill="FFFFFF"/>
      <w:spacing w:before="120" w:after="30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F938C8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sz w:val="14"/>
      <w:szCs w:val="14"/>
    </w:rPr>
  </w:style>
  <w:style w:type="paragraph" w:customStyle="1" w:styleId="100">
    <w:name w:val="Основной текст (10)"/>
    <w:basedOn w:val="a"/>
    <w:link w:val="10"/>
    <w:uiPriority w:val="99"/>
    <w:rsid w:val="00F938C8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111">
    <w:name w:val="Основной текст (11)1"/>
    <w:basedOn w:val="a"/>
    <w:link w:val="11"/>
    <w:uiPriority w:val="99"/>
    <w:rsid w:val="00F938C8"/>
    <w:pPr>
      <w:shd w:val="clear" w:color="auto" w:fill="FFFFFF"/>
      <w:spacing w:after="120" w:line="234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F938C8"/>
    <w:pPr>
      <w:shd w:val="clear" w:color="auto" w:fill="FFFFFF"/>
      <w:spacing w:before="120" w:line="184" w:lineRule="exact"/>
      <w:jc w:val="both"/>
    </w:pPr>
    <w:rPr>
      <w:rFonts w:ascii="Times New Roman" w:hAnsi="Times New Roman" w:cs="Times New Roman"/>
      <w:sz w:val="16"/>
      <w:szCs w:val="16"/>
    </w:rPr>
  </w:style>
  <w:style w:type="paragraph" w:styleId="af0">
    <w:name w:val="No Spacing"/>
    <w:qFormat/>
    <w:rsid w:val="00354DF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samar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223002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Пахомова Юлия Валерьвна</cp:lastModifiedBy>
  <cp:revision>19</cp:revision>
  <cp:lastPrinted>2023-10-20T12:04:00Z</cp:lastPrinted>
  <dcterms:created xsi:type="dcterms:W3CDTF">2023-10-12T13:02:00Z</dcterms:created>
  <dcterms:modified xsi:type="dcterms:W3CDTF">2023-10-20T12:06:00Z</dcterms:modified>
</cp:coreProperties>
</file>