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framePr w:wrap="none" w:vAnchor="page" w:hAnchor="page" w:x="1893" w:y="1335"/>
        <w:rPr>
          <w:rFonts w:ascii="Times New Roman" w:hAnsi="Times New Roman" w:cs="Times New Roman"/>
          <w:sz w:val="20"/>
          <w:szCs w:val="20"/>
        </w:rPr>
      </w:pPr>
    </w:p>
    <w:p w:rsidR="00101D7D" w:rsidRPr="00101D7D" w:rsidRDefault="00101D7D" w:rsidP="00101D7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D7D" w:rsidRPr="00101D7D" w:rsidRDefault="00101D7D" w:rsidP="00101D7D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Полное название ОО по Уставу</w:t>
      </w:r>
    </w:p>
    <w:p w:rsidR="00101D7D" w:rsidRPr="00101D7D" w:rsidRDefault="00101D7D" w:rsidP="00101D7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pPr w:leftFromText="180" w:rightFromText="180" w:vertAnchor="page" w:horzAnchor="margin" w:tblpY="1216"/>
        <w:tblW w:w="6663" w:type="dxa"/>
        <w:tblLook w:val="04A0"/>
      </w:tblPr>
      <w:tblGrid>
        <w:gridCol w:w="3456"/>
        <w:gridCol w:w="3207"/>
      </w:tblGrid>
      <w:tr w:rsidR="00101D7D" w:rsidRPr="00101D7D" w:rsidTr="00155299">
        <w:tc>
          <w:tcPr>
            <w:tcW w:w="3456" w:type="dxa"/>
            <w:shd w:val="clear" w:color="auto" w:fill="auto"/>
          </w:tcPr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Проверено</w:t>
            </w:r>
          </w:p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Зам. Директор по УВР</w:t>
            </w:r>
          </w:p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</w:t>
            </w:r>
          </w:p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  <w:p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___»________________</w:t>
            </w: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_20___</w:t>
            </w:r>
          </w:p>
        </w:tc>
        <w:tc>
          <w:tcPr>
            <w:tcW w:w="3207" w:type="dxa"/>
            <w:shd w:val="clear" w:color="auto" w:fill="auto"/>
          </w:tcPr>
          <w:p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Директор ГБОУ СОШ №000</w:t>
            </w:r>
          </w:p>
          <w:p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</w:t>
            </w:r>
          </w:p>
          <w:p w:rsidR="00101D7D" w:rsidRPr="00101D7D" w:rsidRDefault="00101D7D" w:rsidP="00101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(подпись)</w:t>
            </w:r>
          </w:p>
          <w:p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«___»________________</w:t>
            </w: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_20___</w:t>
            </w:r>
          </w:p>
        </w:tc>
      </w:tr>
    </w:tbl>
    <w:p w:rsidR="00101D7D" w:rsidRPr="00101D7D" w:rsidRDefault="00101D7D" w:rsidP="00101D7D">
      <w:pPr>
        <w:widowControl/>
        <w:tabs>
          <w:tab w:val="left" w:pos="5190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РАБОЧАЯ ПРОГРАММА</w:t>
      </w:r>
    </w:p>
    <w:p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Предмет (курс)</w:t>
      </w:r>
      <w:r w:rsidR="00642E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«Физическая культура» </w:t>
      </w:r>
      <w:r w:rsidR="00642E21"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Класс 5-9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Количество часов по учебному плану ______в год ______в неделю.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Составлена в соответствии с Примерной рабочей программой по </w:t>
      </w:r>
      <w:r w:rsidR="007520B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физической культуре</w:t>
      </w: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Учебники: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Автор: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Наименование: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Издательство, год:</w:t>
      </w:r>
    </w:p>
    <w:p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101D7D" w:rsidRPr="00101D7D" w:rsidRDefault="00101D7D" w:rsidP="00297ABD">
      <w:pPr>
        <w:widowControl/>
        <w:tabs>
          <w:tab w:val="left" w:pos="519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Рассмотрена на заседании МО ___________________________________________</w:t>
      </w:r>
    </w:p>
    <w:p w:rsid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 w:rsidRPr="00297ABD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                                               (название методического объединения)</w:t>
      </w:r>
    </w:p>
    <w:p w:rsidR="00297ABD" w:rsidRPr="00297ABD" w:rsidRDefault="00297AB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</w:p>
    <w:p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Протокол №______ от «_____»_______________ 20____г.</w:t>
      </w:r>
    </w:p>
    <w:p w:rsidR="00297ABD" w:rsidRDefault="00297AB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Председатель МО  ___________________________________________________________</w:t>
      </w:r>
    </w:p>
    <w:p w:rsid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(ФИО)                                                                     (подпись)</w:t>
      </w:r>
    </w:p>
    <w:p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42E21" w:rsidRPr="00101D7D" w:rsidRDefault="00642E21" w:rsidP="00642E21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СОДЕРЖАНИЕ</w:t>
      </w:r>
    </w:p>
    <w:p w:rsidR="00101D7D" w:rsidRPr="00101D7D" w:rsidRDefault="00101D7D" w:rsidP="00101D7D">
      <w:pPr>
        <w:widowControl/>
        <w:tabs>
          <w:tab w:val="left" w:pos="519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Пояснительная записка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42E21" w:rsidRPr="00101D7D" w:rsidRDefault="003113BE" w:rsidP="00642E21">
      <w:pPr>
        <w:pStyle w:val="a4"/>
        <w:tabs>
          <w:tab w:val="right" w:leader="dot" w:pos="6337"/>
        </w:tabs>
        <w:ind w:left="240" w:firstLine="0"/>
        <w:rPr>
          <w:rFonts w:ascii="Times New Roman" w:hAnsi="Times New Roman" w:cs="Times New Roman"/>
          <w:sz w:val="20"/>
          <w:szCs w:val="20"/>
        </w:rPr>
      </w:pPr>
      <w:hyperlink w:anchor="bookmark22" w:tooltip="Current Document">
        <w:r w:rsidR="00642E21" w:rsidRPr="00101D7D">
          <w:rPr>
            <w:rFonts w:ascii="Times New Roman" w:hAnsi="Times New Roman" w:cs="Times New Roman"/>
            <w:sz w:val="20"/>
            <w:szCs w:val="20"/>
          </w:rPr>
          <w:t>Общая характеристика учебного предмета «Физическая культура»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</w:r>
        <w:r w:rsidR="00155299">
          <w:rPr>
            <w:rFonts w:ascii="Times New Roman" w:hAnsi="Times New Roman" w:cs="Times New Roman"/>
            <w:sz w:val="20"/>
            <w:szCs w:val="20"/>
          </w:rPr>
          <w:t>3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642E21" w:rsidRPr="00101D7D" w:rsidRDefault="00642E21" w:rsidP="00642E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Цели изучения учебного предмета</w:t>
      </w:r>
    </w:p>
    <w:p w:rsidR="00642E21" w:rsidRPr="00101D7D" w:rsidRDefault="003113BE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" w:tooltip="Current Document">
        <w:r w:rsidR="00642E21" w:rsidRPr="00101D7D">
          <w:rPr>
            <w:rFonts w:ascii="Times New Roman" w:hAnsi="Times New Roman" w:cs="Times New Roman"/>
            <w:sz w:val="20"/>
            <w:szCs w:val="20"/>
          </w:rPr>
          <w:t>«Физическая культура»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155299">
          <w:rPr>
            <w:rFonts w:ascii="Times New Roman" w:hAnsi="Times New Roman" w:cs="Times New Roman"/>
            <w:sz w:val="20"/>
            <w:szCs w:val="20"/>
          </w:rPr>
          <w:t>3</w:t>
        </w:r>
      </w:hyperlink>
    </w:p>
    <w:p w:rsidR="00642E21" w:rsidRPr="00101D7D" w:rsidRDefault="003113BE" w:rsidP="00796C45">
      <w:pPr>
        <w:pStyle w:val="a4"/>
        <w:tabs>
          <w:tab w:val="right" w:leader="dot" w:pos="6337"/>
        </w:tabs>
        <w:spacing w:after="100"/>
        <w:ind w:left="240" w:firstLine="0"/>
        <w:rPr>
          <w:rFonts w:ascii="Times New Roman" w:hAnsi="Times New Roman" w:cs="Times New Roman"/>
          <w:sz w:val="20"/>
          <w:szCs w:val="20"/>
        </w:rPr>
      </w:pPr>
      <w:hyperlink w:anchor="bookmark29" w:tooltip="Current Document"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Место учебного предмета «Физическая культура» в учебном плане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155299">
        <w:rPr>
          <w:rFonts w:ascii="Times New Roman" w:hAnsi="Times New Roman" w:cs="Times New Roman"/>
          <w:sz w:val="20"/>
          <w:szCs w:val="20"/>
        </w:rPr>
        <w:t>5</w:t>
      </w:r>
    </w:p>
    <w:p w:rsidR="00642E21" w:rsidRPr="00101D7D" w:rsidRDefault="003113BE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hyperlink w:anchor="bookmark26" w:tooltip="Current Document">
        <w:r w:rsidR="00642E21" w:rsidRPr="00101D7D">
          <w:rPr>
            <w:rFonts w:ascii="Times New Roman" w:hAnsi="Times New Roman" w:cs="Times New Roman"/>
            <w:sz w:val="20"/>
            <w:szCs w:val="20"/>
          </w:rPr>
          <w:t>Содержание учебного предмета «Физическая культура»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6</w:t>
      </w:r>
    </w:p>
    <w:p w:rsidR="00642E21" w:rsidRPr="00101D7D" w:rsidRDefault="003113BE" w:rsidP="00642E21">
      <w:pPr>
        <w:pStyle w:val="a4"/>
        <w:numPr>
          <w:ilvl w:val="0"/>
          <w:numId w:val="1"/>
        </w:numPr>
        <w:tabs>
          <w:tab w:val="left" w:pos="53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33" w:tooltip="Current Document">
        <w:bookmarkStart w:id="0" w:name="bookmark6"/>
        <w:bookmarkEnd w:id="0"/>
        <w:r w:rsidR="00642E21"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6</w:t>
      </w:r>
    </w:p>
    <w:p w:rsidR="00642E21" w:rsidRPr="00101D7D" w:rsidRDefault="003113BE" w:rsidP="00642E21">
      <w:pPr>
        <w:pStyle w:val="a4"/>
        <w:numPr>
          <w:ilvl w:val="0"/>
          <w:numId w:val="1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37" w:tooltip="Current Document">
        <w:bookmarkStart w:id="1" w:name="bookmark7"/>
        <w:bookmarkEnd w:id="1"/>
        <w:r w:rsidR="00642E21"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8</w:t>
      </w:r>
    </w:p>
    <w:p w:rsidR="00642E21" w:rsidRPr="00101D7D" w:rsidRDefault="003113BE" w:rsidP="00642E21">
      <w:pPr>
        <w:pStyle w:val="a4"/>
        <w:numPr>
          <w:ilvl w:val="0"/>
          <w:numId w:val="1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1" w:tooltip="Current Document">
        <w:bookmarkStart w:id="2" w:name="bookmark8"/>
        <w:bookmarkEnd w:id="2"/>
        <w:r w:rsidR="00642E21"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9</w:t>
      </w:r>
    </w:p>
    <w:p w:rsidR="00642E21" w:rsidRPr="00101D7D" w:rsidRDefault="003113BE" w:rsidP="00642E21">
      <w:pPr>
        <w:pStyle w:val="a4"/>
        <w:numPr>
          <w:ilvl w:val="0"/>
          <w:numId w:val="1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5" w:tooltip="Current Document">
        <w:bookmarkStart w:id="3" w:name="bookmark9"/>
        <w:bookmarkEnd w:id="3"/>
        <w:r w:rsidR="00642E21"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642E21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D13D0B">
        <w:rPr>
          <w:rFonts w:ascii="Times New Roman" w:hAnsi="Times New Roman" w:cs="Times New Roman"/>
          <w:sz w:val="20"/>
          <w:szCs w:val="20"/>
        </w:rPr>
        <w:t>1</w:t>
      </w:r>
    </w:p>
    <w:p w:rsidR="00642E21" w:rsidRPr="00101D7D" w:rsidRDefault="003113BE" w:rsidP="00642E21">
      <w:pPr>
        <w:pStyle w:val="a4"/>
        <w:numPr>
          <w:ilvl w:val="0"/>
          <w:numId w:val="1"/>
        </w:numPr>
        <w:tabs>
          <w:tab w:val="left" w:pos="541"/>
          <w:tab w:val="right" w:leader="dot" w:pos="6337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hyperlink w:anchor="bookmark49" w:tooltip="Current Document">
        <w:bookmarkStart w:id="4" w:name="bookmark10"/>
        <w:bookmarkEnd w:id="4"/>
        <w:r w:rsidR="00642E21"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1</w:t>
        </w:r>
      </w:hyperlink>
      <w:r w:rsidR="00D13D0B">
        <w:rPr>
          <w:rFonts w:ascii="Times New Roman" w:hAnsi="Times New Roman" w:cs="Times New Roman"/>
          <w:sz w:val="20"/>
          <w:szCs w:val="20"/>
        </w:rPr>
        <w:t>3</w:t>
      </w:r>
    </w:p>
    <w:p w:rsidR="003F3B16" w:rsidRDefault="00642E21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Планируемые результаты освоения учебного предмета</w:t>
      </w:r>
    </w:p>
    <w:p w:rsidR="00642E21" w:rsidRPr="00101D7D" w:rsidRDefault="00642E21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 «Физическая культура» на уровне основного общего образования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19</w:t>
      </w:r>
    </w:p>
    <w:p w:rsidR="00642E21" w:rsidRPr="00101D7D" w:rsidRDefault="003113BE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53" w:tooltip="Current Document">
        <w:r w:rsidR="00642E21" w:rsidRPr="00101D7D">
          <w:rPr>
            <w:rFonts w:ascii="Times New Roman" w:hAnsi="Times New Roman" w:cs="Times New Roman"/>
            <w:sz w:val="20"/>
            <w:szCs w:val="20"/>
          </w:rPr>
          <w:t>Личностные результаты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D13D0B">
          <w:rPr>
            <w:rFonts w:ascii="Times New Roman" w:hAnsi="Times New Roman" w:cs="Times New Roman"/>
            <w:sz w:val="20"/>
            <w:szCs w:val="20"/>
          </w:rPr>
          <w:t>19</w:t>
        </w:r>
      </w:hyperlink>
    </w:p>
    <w:p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Метапредметные результаты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20</w:t>
      </w:r>
    </w:p>
    <w:p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Предметные результаты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2</w:t>
      </w:r>
      <w:r w:rsidR="00D13D0B">
        <w:rPr>
          <w:rFonts w:ascii="Times New Roman" w:hAnsi="Times New Roman" w:cs="Times New Roman"/>
          <w:sz w:val="20"/>
          <w:szCs w:val="20"/>
        </w:rPr>
        <w:t>2</w:t>
      </w:r>
    </w:p>
    <w:p w:rsidR="00642E21" w:rsidRPr="00101D7D" w:rsidRDefault="003113BE" w:rsidP="00642E21">
      <w:pPr>
        <w:pStyle w:val="a4"/>
        <w:numPr>
          <w:ilvl w:val="0"/>
          <w:numId w:val="2"/>
        </w:numPr>
        <w:tabs>
          <w:tab w:val="left" w:pos="751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89" w:tooltip="Current Document">
        <w:bookmarkStart w:id="5" w:name="bookmark11"/>
        <w:bookmarkEnd w:id="5"/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2</w:t>
        </w:r>
      </w:hyperlink>
      <w:r w:rsidR="00D13D0B">
        <w:rPr>
          <w:rFonts w:ascii="Times New Roman" w:hAnsi="Times New Roman" w:cs="Times New Roman"/>
          <w:sz w:val="20"/>
          <w:szCs w:val="20"/>
        </w:rPr>
        <w:t>2</w:t>
      </w:r>
    </w:p>
    <w:p w:rsidR="00642E21" w:rsidRPr="00101D7D" w:rsidRDefault="003113BE" w:rsidP="00642E21">
      <w:pPr>
        <w:pStyle w:val="a4"/>
        <w:numPr>
          <w:ilvl w:val="0"/>
          <w:numId w:val="2"/>
        </w:numPr>
        <w:tabs>
          <w:tab w:val="left" w:pos="756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06" w:tooltip="Current Document">
        <w:bookmarkStart w:id="6" w:name="bookmark12"/>
        <w:bookmarkEnd w:id="6"/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2</w:t>
        </w:r>
      </w:hyperlink>
      <w:r w:rsidR="00D13D0B">
        <w:rPr>
          <w:rFonts w:ascii="Times New Roman" w:hAnsi="Times New Roman" w:cs="Times New Roman"/>
          <w:sz w:val="20"/>
          <w:szCs w:val="20"/>
        </w:rPr>
        <w:t>3</w:t>
      </w:r>
    </w:p>
    <w:p w:rsidR="00642E21" w:rsidRPr="00101D7D" w:rsidRDefault="003113BE" w:rsidP="00642E21">
      <w:pPr>
        <w:pStyle w:val="a4"/>
        <w:numPr>
          <w:ilvl w:val="0"/>
          <w:numId w:val="2"/>
        </w:numPr>
        <w:tabs>
          <w:tab w:val="left" w:pos="756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22" w:tooltip="Current Document">
        <w:bookmarkStart w:id="7" w:name="bookmark13"/>
        <w:bookmarkEnd w:id="7"/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642E21">
          <w:rPr>
            <w:rFonts w:ascii="Times New Roman" w:hAnsi="Times New Roman" w:cs="Times New Roman"/>
            <w:sz w:val="20"/>
            <w:szCs w:val="20"/>
          </w:rPr>
          <w:t>2</w:t>
        </w:r>
      </w:hyperlink>
      <w:r w:rsidR="00D13D0B">
        <w:rPr>
          <w:rFonts w:ascii="Times New Roman" w:hAnsi="Times New Roman" w:cs="Times New Roman"/>
          <w:sz w:val="20"/>
          <w:szCs w:val="20"/>
        </w:rPr>
        <w:t>4</w:t>
      </w:r>
    </w:p>
    <w:p w:rsidR="00642E21" w:rsidRPr="00101D7D" w:rsidRDefault="003113BE" w:rsidP="00642E21">
      <w:pPr>
        <w:pStyle w:val="a4"/>
        <w:numPr>
          <w:ilvl w:val="0"/>
          <w:numId w:val="2"/>
        </w:numPr>
        <w:tabs>
          <w:tab w:val="left" w:pos="761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38" w:tooltip="Current Document">
        <w:bookmarkStart w:id="8" w:name="bookmark14"/>
        <w:bookmarkEnd w:id="8"/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25</w:t>
      </w:r>
    </w:p>
    <w:p w:rsidR="00642E21" w:rsidRPr="00101D7D" w:rsidRDefault="003113BE" w:rsidP="00642E21">
      <w:pPr>
        <w:pStyle w:val="a4"/>
        <w:numPr>
          <w:ilvl w:val="0"/>
          <w:numId w:val="2"/>
        </w:numPr>
        <w:tabs>
          <w:tab w:val="left" w:pos="761"/>
          <w:tab w:val="right" w:leader="dot" w:pos="6337"/>
        </w:tabs>
        <w:spacing w:after="10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56" w:tooltip="Current Document">
        <w:bookmarkStart w:id="9" w:name="bookmark15"/>
        <w:bookmarkEnd w:id="9"/>
        <w:r w:rsidR="00642E21"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="00642E21"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26</w:t>
      </w:r>
    </w:p>
    <w:p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Тематическое планирование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28</w:t>
      </w:r>
    </w:p>
    <w:p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16"/>
      <w:bookmarkEnd w:id="10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28</w:t>
      </w:r>
    </w:p>
    <w:p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1" w:name="bookmark17"/>
      <w:bookmarkEnd w:id="11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5</w:t>
      </w:r>
      <w:r w:rsidR="00D13D0B">
        <w:rPr>
          <w:rFonts w:ascii="Times New Roman" w:hAnsi="Times New Roman" w:cs="Times New Roman"/>
          <w:sz w:val="20"/>
          <w:szCs w:val="20"/>
        </w:rPr>
        <w:t>0</w:t>
      </w:r>
    </w:p>
    <w:p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2" w:name="bookmark18"/>
      <w:bookmarkEnd w:id="12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66</w:t>
      </w:r>
    </w:p>
    <w:p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19"/>
      <w:bookmarkEnd w:id="13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84</w:t>
      </w:r>
    </w:p>
    <w:p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4" w:name="bookmark20"/>
      <w:bookmarkEnd w:id="14"/>
      <w:r w:rsidRPr="00101D7D">
        <w:rPr>
          <w:rFonts w:ascii="Times New Roman" w:hAnsi="Times New Roman" w:cs="Times New Roman"/>
          <w:sz w:val="20"/>
          <w:szCs w:val="20"/>
        </w:rPr>
        <w:t>класс (102 ч)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ab/>
        <w:t>1</w:t>
      </w:r>
      <w:r w:rsidR="00D13D0B">
        <w:rPr>
          <w:rFonts w:ascii="Times New Roman" w:hAnsi="Times New Roman" w:cs="Times New Roman"/>
          <w:sz w:val="20"/>
          <w:szCs w:val="20"/>
        </w:rPr>
        <w:t>05</w:t>
      </w: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 w:rsidSect="00796C45">
          <w:footerReference w:type="default" r:id="rId7"/>
          <w:pgSz w:w="7824" w:h="12019"/>
          <w:pgMar w:top="360" w:right="360" w:bottom="360" w:left="709" w:header="0" w:footer="3" w:gutter="0"/>
          <w:cols w:space="720"/>
          <w:noEndnote/>
          <w:titlePg/>
          <w:docGrid w:linePitch="360"/>
        </w:sect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101D7D">
        <w:rPr>
          <w:rFonts w:ascii="Times New Roman" w:hAnsi="Times New Roman" w:cs="Times New Roman"/>
          <w:sz w:val="20"/>
          <w:szCs w:val="20"/>
        </w:rPr>
        <w:t>абочая программа по физической культуре на уровне основного общего образования составлена на основе Тре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новного общего образования, а также на основе характеристи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42E21" w:rsidRDefault="00642E21" w:rsidP="00642E21">
      <w:pPr>
        <w:pStyle w:val="11"/>
        <w:spacing w:line="269" w:lineRule="auto"/>
        <w:ind w:firstLine="238"/>
        <w:jc w:val="both"/>
      </w:pPr>
    </w:p>
    <w:p w:rsidR="00642E21" w:rsidRDefault="00642E21" w:rsidP="00642E21">
      <w:pPr>
        <w:pStyle w:val="11"/>
        <w:spacing w:line="269" w:lineRule="auto"/>
        <w:ind w:firstLine="238"/>
        <w:jc w:val="both"/>
      </w:pPr>
      <w:r>
        <w:t>ПОЯСНИТЕЛЬНАЯ ЗАПИСКА</w:t>
      </w:r>
    </w:p>
    <w:p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101D7D">
        <w:rPr>
          <w:rFonts w:ascii="Times New Roman" w:hAnsi="Times New Roman" w:cs="Times New Roman"/>
          <w:sz w:val="20"/>
          <w:szCs w:val="20"/>
        </w:rPr>
        <w:t>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ет их реализацию через конкретное предметное содержание.</w:t>
      </w:r>
      <w:bookmarkStart w:id="15" w:name="bookmark23"/>
    </w:p>
    <w:p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</w:rPr>
      </w:pPr>
    </w:p>
    <w:p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</w:rPr>
      </w:pPr>
      <w:r w:rsidRPr="00101D7D">
        <w:rPr>
          <w:rFonts w:ascii="Times New Roman" w:hAnsi="Times New Roman" w:cs="Times New Roman"/>
        </w:rPr>
        <w:t>ОБЩАЯ ХАРАКТЕРИСТИКА УЧЕБНОГО ПРЕДМЕТА</w:t>
      </w:r>
      <w:bookmarkStart w:id="16" w:name="bookmark21"/>
      <w:bookmarkStart w:id="17" w:name="bookmark22"/>
      <w:bookmarkStart w:id="18" w:name="bookmark24"/>
      <w:bookmarkEnd w:id="15"/>
      <w:r>
        <w:rPr>
          <w:rFonts w:ascii="Times New Roman" w:hAnsi="Times New Roman" w:cs="Times New Roman"/>
        </w:rPr>
        <w:t xml:space="preserve"> </w:t>
      </w:r>
      <w:r w:rsidRPr="00101D7D">
        <w:rPr>
          <w:rFonts w:ascii="Times New Roman" w:hAnsi="Times New Roman" w:cs="Times New Roman"/>
        </w:rPr>
        <w:t>«ФИЗИЧЕСКАЯ КУЛЬТУРА»</w:t>
      </w:r>
      <w:bookmarkEnd w:id="16"/>
      <w:bookmarkEnd w:id="17"/>
      <w:bookmarkEnd w:id="18"/>
    </w:p>
    <w:p w:rsidR="00642E21" w:rsidRPr="00101D7D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гий в учебно-воспитательный процесс.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своей социально-ценностной ориентации рабо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чая программа сохраняет исторически сложившееся предна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значение дисциплины «Физическая культура» в качестве сред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ненно важных физических качеств.</w:t>
      </w:r>
    </w:p>
    <w:p w:rsidR="00642E21" w:rsidRPr="00101D7D" w:rsidRDefault="00642E21" w:rsidP="00642E21">
      <w:pPr>
        <w:pStyle w:val="11"/>
        <w:spacing w:after="14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но-спортивного комплекса ГТО».</w:t>
      </w:r>
    </w:p>
    <w:p w:rsidR="00642E21" w:rsidRPr="00101D7D" w:rsidRDefault="00642E21" w:rsidP="00642E21">
      <w:pPr>
        <w:pStyle w:val="32"/>
        <w:jc w:val="both"/>
        <w:rPr>
          <w:rFonts w:ascii="Times New Roman" w:hAnsi="Times New Roman" w:cs="Times New Roman"/>
        </w:rPr>
      </w:pPr>
      <w:bookmarkStart w:id="19" w:name="bookmark25"/>
      <w:bookmarkStart w:id="20" w:name="bookmark26"/>
      <w:bookmarkStart w:id="21" w:name="bookmark27"/>
      <w:r w:rsidRPr="00101D7D">
        <w:rPr>
          <w:rFonts w:ascii="Times New Roman" w:hAnsi="Times New Roman" w:cs="Times New Roman"/>
        </w:rPr>
        <w:t>ЦЕЛИ ИЗУЧЕНИЯ УЧЕБНОГО ПРЕДМЕТА «ФИЗИЧЕСКАЯ КУЛЬТУРА»</w:t>
      </w:r>
      <w:bookmarkEnd w:id="19"/>
      <w:bookmarkEnd w:id="20"/>
      <w:bookmarkEnd w:id="21"/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Общей целью школьного образования по физической культу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ре является формирование разносторонне физически развитой личности, способной активно использовать ценности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 xml:space="preserve">ской культуры для укрепления и длительного сохранения собственного здоровья, оптимизации трудовой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деятельности и ор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физических спос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01D7D">
        <w:rPr>
          <w:rFonts w:ascii="Times New Roman" w:hAnsi="Times New Roman" w:cs="Times New Roman"/>
          <w:sz w:val="20"/>
          <w:szCs w:val="20"/>
        </w:rPr>
        <w:t>бностей и их целенаправленного развития.</w:t>
      </w:r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ра», которое представляется двигательной деятельностью с её базовыми компонентами: информационным (знания о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Инвариантные модули</w:t>
      </w:r>
      <w:r w:rsidRPr="00101D7D">
        <w:rPr>
          <w:rFonts w:ascii="Times New Roman" w:hAnsi="Times New Roman" w:cs="Times New Roman"/>
          <w:sz w:val="20"/>
          <w:szCs w:val="20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</w:t>
      </w:r>
      <w:r w:rsidRPr="00101D7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101D7D">
        <w:rPr>
          <w:rFonts w:ascii="Times New Roman" w:hAnsi="Times New Roman" w:cs="Times New Roman"/>
          <w:sz w:val="20"/>
          <w:szCs w:val="20"/>
        </w:rPr>
        <w:t>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ческих упражнений, содействующих обогащению двигательного опыта.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Вариативные модули</w:t>
      </w:r>
      <w:r w:rsidRPr="00101D7D">
        <w:rPr>
          <w:rFonts w:ascii="Times New Roman" w:hAnsi="Times New Roman" w:cs="Times New Roman"/>
          <w:sz w:val="20"/>
          <w:szCs w:val="20"/>
        </w:rPr>
        <w:t xml:space="preserve"> объединены в рабочей программе модулем «Спорт»,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ского физкультурно-спортивного комплекса ГТО, активное вовлечение их в соревновательную деятельность.</w:t>
      </w:r>
    </w:p>
    <w:p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</w:t>
      </w:r>
      <w:r w:rsidRPr="004A7731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содержания базовой физической подготовки, национальных видов спорта, современных оздоровительных систем.</w:t>
      </w:r>
    </w:p>
    <w:p w:rsidR="00642E21" w:rsidRPr="00101D7D" w:rsidRDefault="00642E21" w:rsidP="00642E21">
      <w:pPr>
        <w:pStyle w:val="11"/>
        <w:spacing w:line="26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642E21" w:rsidRPr="00101D7D" w:rsidRDefault="00642E21" w:rsidP="00642E21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642E21" w:rsidRPr="00E10346" w:rsidRDefault="00642E21" w:rsidP="00642E21">
      <w:pPr>
        <w:pStyle w:val="32"/>
        <w:spacing w:after="0"/>
        <w:jc w:val="both"/>
        <w:rPr>
          <w:rFonts w:ascii="Times New Roman" w:hAnsi="Times New Roman" w:cs="Times New Roman"/>
        </w:rPr>
      </w:pPr>
      <w:bookmarkStart w:id="22" w:name="bookmark30"/>
      <w:r w:rsidRPr="00E10346">
        <w:rPr>
          <w:rFonts w:ascii="Times New Roman" w:hAnsi="Times New Roman" w:cs="Times New Roman"/>
        </w:rPr>
        <w:t>МЕСТО УЧЕБНОГО ПРЕДМЕТА «ФИЗИЧЕСКАЯ КУЛЬТУРА»</w:t>
      </w:r>
      <w:bookmarkEnd w:id="22"/>
    </w:p>
    <w:p w:rsidR="00642E21" w:rsidRPr="00E10346" w:rsidRDefault="00642E21" w:rsidP="00642E21">
      <w:pPr>
        <w:pStyle w:val="32"/>
        <w:jc w:val="both"/>
        <w:rPr>
          <w:rFonts w:ascii="Times New Roman" w:hAnsi="Times New Roman" w:cs="Times New Roman"/>
        </w:rPr>
      </w:pPr>
      <w:bookmarkStart w:id="23" w:name="bookmark28"/>
      <w:bookmarkStart w:id="24" w:name="bookmark29"/>
      <w:bookmarkStart w:id="25" w:name="bookmark31"/>
      <w:r w:rsidRPr="00E10346">
        <w:rPr>
          <w:rFonts w:ascii="Times New Roman" w:hAnsi="Times New Roman" w:cs="Times New Roman"/>
        </w:rPr>
        <w:t>В УЧЕБНОМ ПЛАНЕ</w:t>
      </w:r>
      <w:bookmarkEnd w:id="23"/>
      <w:bookmarkEnd w:id="24"/>
      <w:bookmarkEnd w:id="25"/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Общий объём часов, отведённых на изучение учебной дисциплины «Физическая культура» в основной школе составляет 510 часов (три часа в неделю в каждом классе). На модульный блок «Базовая физическая подготовка» отводится 150 часов из общего объёма (один час в неделю в каждом классе).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разработке рабочей программы по предмету «Физическая культура» следует учитывать, что вариативные модули (не менее 1 часа в неделю с 5 по 9 класс)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CC5DC2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При подготовке рабочей программы учитывались личностные и метапредметные результаты, зафиксированные в Федеральном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государственном образовательном стандарте основного общего образования и в «Универсальном кодификаторе элементов содержания и требований к результа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там освоения основной образовательной программы основного общего образования».</w:t>
      </w:r>
    </w:p>
    <w:p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СОДЕРЖАНИЕ УЧЕБНОГО ПРЕДМЕТА «ФИЗИЧЕСКАЯ КУЛЬТУРА»</w:t>
      </w:r>
    </w:p>
    <w:p w:rsidR="00796C45" w:rsidRDefault="00796C45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101D7D" w:rsidRDefault="00796C45" w:rsidP="00642E21">
      <w:pPr>
        <w:pStyle w:val="32"/>
        <w:tabs>
          <w:tab w:val="left" w:pos="231"/>
        </w:tabs>
        <w:rPr>
          <w:rFonts w:ascii="Times New Roman" w:hAnsi="Times New Roman" w:cs="Times New Roman"/>
        </w:rPr>
      </w:pPr>
      <w:bookmarkStart w:id="26" w:name="bookmark32"/>
      <w:bookmarkStart w:id="27" w:name="bookmark33"/>
      <w:bookmarkStart w:id="28" w:name="bookmark35"/>
      <w:r>
        <w:rPr>
          <w:rFonts w:ascii="Times New Roman" w:hAnsi="Times New Roman" w:cs="Times New Roman"/>
        </w:rPr>
        <w:t xml:space="preserve"> 5 </w:t>
      </w:r>
      <w:r w:rsidR="00642E21">
        <w:rPr>
          <w:rFonts w:ascii="Times New Roman" w:hAnsi="Times New Roman" w:cs="Times New Roman"/>
        </w:rPr>
        <w:t xml:space="preserve"> </w:t>
      </w:r>
      <w:r w:rsidR="00642E21" w:rsidRPr="00101D7D">
        <w:rPr>
          <w:rFonts w:ascii="Times New Roman" w:hAnsi="Times New Roman" w:cs="Times New Roman"/>
        </w:rPr>
        <w:t>КЛАСС</w:t>
      </w:r>
      <w:bookmarkEnd w:id="26"/>
      <w:bookmarkEnd w:id="27"/>
      <w:bookmarkEnd w:id="28"/>
    </w:p>
    <w:p w:rsidR="00642E21" w:rsidRPr="00101D7D" w:rsidRDefault="00642E21" w:rsidP="00642E21">
      <w:pPr>
        <w:pStyle w:val="11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42E21" w:rsidRPr="00101D7D" w:rsidRDefault="00642E21" w:rsidP="00642E21">
      <w:pPr>
        <w:pStyle w:val="11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Оценивание состояния организма в покое и после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ской нагрузки в процессе самостоятельных занятий физической культуры и спортом.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Составление дневника физической культуры.</w:t>
      </w:r>
    </w:p>
    <w:p w:rsidR="00642E21" w:rsidRPr="00101D7D" w:rsidRDefault="00642E21" w:rsidP="00642E21">
      <w:pPr>
        <w:pStyle w:val="11"/>
        <w:spacing w:line="26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совершенствование. </w:t>
      </w: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Физкультурно-оздоровительная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цессе учебных занятий; закаливающие процедуры после занятий утренней зарядкой.</w:t>
      </w:r>
    </w:p>
    <w:p w:rsidR="00642E21" w:rsidRPr="00101D7D" w:rsidRDefault="00642E21" w:rsidP="00642E21">
      <w:pPr>
        <w:pStyle w:val="1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Спортивно-оздоровительная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Роль и значение спортивно-оздоровительной деятельности в здоровом образе жизни современного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человека.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«Гимнастика».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вочки).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на низком гимнастическом бревне: передвижение ходьбой с поворотами кругом и на 90</w:t>
      </w:r>
      <w:r w:rsidRPr="00101D7D">
        <w:rPr>
          <w:rFonts w:ascii="Times New Roman" w:eastAsia="Arial" w:hAnsi="Times New Roman" w:cs="Times New Roman"/>
          <w:sz w:val="20"/>
          <w:szCs w:val="20"/>
        </w:rPr>
        <w:t>°</w:t>
      </w:r>
      <w:r w:rsidRPr="00101D7D">
        <w:rPr>
          <w:rFonts w:ascii="Times New Roman" w:hAnsi="Times New Roman" w:cs="Times New Roman"/>
          <w:sz w:val="20"/>
          <w:szCs w:val="20"/>
        </w:rPr>
        <w:t>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«Лёгкая атлетика».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«Зимние виды спорта».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«Спортивные игры».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  <w:u w:val="single"/>
        </w:rPr>
        <w:t>Баскетбол.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Волейбол.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Футбол.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ских и акробатических упражнений, упражнений лёгкой атлетики и зимних видов спорта, технических действий спортивных игр.</w:t>
      </w:r>
    </w:p>
    <w:p w:rsidR="00796C45" w:rsidRDefault="00642E21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29" w:name="bookmark38"/>
      <w:bookmarkStart w:id="30" w:name="bookmark36"/>
      <w:bookmarkStart w:id="31" w:name="bookmark37"/>
      <w:bookmarkStart w:id="32" w:name="bookmark39"/>
      <w:bookmarkEnd w:id="29"/>
    </w:p>
    <w:p w:rsid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</w:p>
    <w:p w:rsid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642E21" w:rsidRPr="00101D7D">
        <w:rPr>
          <w:rFonts w:ascii="Times New Roman" w:hAnsi="Times New Roman" w:cs="Times New Roman"/>
        </w:rPr>
        <w:t>КЛАСС</w:t>
      </w:r>
      <w:bookmarkEnd w:id="30"/>
      <w:bookmarkEnd w:id="31"/>
      <w:bookmarkEnd w:id="32"/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полнения тестовых заданий и способы регистрации их результатов.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 способы составления плана самостоятельных занятий физической подготовкой.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совершенствование. </w:t>
      </w: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Физкультурно-оздоровительная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учебных занятий и работы за компьютером;</w:t>
      </w:r>
    </w:p>
    <w:p w:rsidR="00642E21" w:rsidRPr="00101D7D" w:rsidRDefault="00642E21" w:rsidP="00642E21">
      <w:pPr>
        <w:pStyle w:val="1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для физкультпауз,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Спортивно-оздоровительная деятельность. </w:t>
      </w: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«Гимнастика».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Опорные прыжки через гимнастического козла с разбега спо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собом «согнув ноги» (мальчики) и способом «ноги врозь» (девочки).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Гимнастические комбинации на низком гимнастическом бревне с использованием стилизованных общеразвивающих и сложно-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на невысокой гимнастической перекладине: висы; упор ноги врозь; перемах вперёд и обратно (мальчики).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Лазанье по канату в три приёма (мальчики).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«Лёгкая атлетика»</w:t>
      </w:r>
      <w:r w:rsidRPr="00101D7D">
        <w:rPr>
          <w:rFonts w:ascii="Times New Roman" w:hAnsi="Times New Roman" w:cs="Times New Roman"/>
          <w:sz w:val="20"/>
          <w:szCs w:val="20"/>
        </w:rPr>
        <w:t>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Метание малого (теннисного) мяча в подвижную (раскачивающуюся) мишень.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«Зимние виды спорта».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«Спортивные игры».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  <w:u w:val="single"/>
        </w:rPr>
        <w:t>Баскетбол</w:t>
      </w:r>
      <w:r w:rsidRPr="00101D7D">
        <w:rPr>
          <w:rFonts w:ascii="Times New Roman" w:hAnsi="Times New Roman" w:cs="Times New Roman"/>
          <w:sz w:val="20"/>
          <w:szCs w:val="20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с мячом: ранее разученные упражнения в веде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нии мяча в разных направлениях и по разной траектории, на передачу и броски мяча в корзину.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игры и игровая деятельность по правилам с использованием разученных технических приёмов.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Волейбол.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Футбол.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96C45" w:rsidRDefault="00642E21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33" w:name="bookmark42"/>
      <w:bookmarkStart w:id="34" w:name="bookmark40"/>
      <w:bookmarkStart w:id="35" w:name="bookmark41"/>
      <w:bookmarkStart w:id="36" w:name="bookmark43"/>
      <w:bookmarkEnd w:id="33"/>
    </w:p>
    <w:p w:rsidR="00642E21" w:rsidRP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="00642E21" w:rsidRPr="00101D7D">
        <w:rPr>
          <w:rFonts w:ascii="Times New Roman" w:hAnsi="Times New Roman" w:cs="Times New Roman"/>
        </w:rPr>
        <w:t>КЛАСС</w:t>
      </w:r>
      <w:bookmarkEnd w:id="34"/>
      <w:bookmarkEnd w:id="35"/>
      <w:bookmarkEnd w:id="36"/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 Модуль «Гимнастика».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«Лёгкая атлетика». Бег с преодолением препятствий способами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Метание малого (теннисного) мяча по движущейся (катящейся) с разной скоростью мишени.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«Зимние виды спорта». 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96C45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96C45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642E21" w:rsidRPr="00642E21">
        <w:rPr>
          <w:rFonts w:ascii="Times New Roman" w:hAnsi="Times New Roman" w:cs="Times New Roman"/>
          <w:sz w:val="20"/>
          <w:szCs w:val="20"/>
        </w:rPr>
        <w:t>КЛАСС</w:t>
      </w:r>
    </w:p>
    <w:p w:rsidR="00796C45" w:rsidRP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Способы самостоятельной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Составление планов-конспектов для самостоятельных занятий спортивной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подготовкой. Способы учёта индивидуальных особенностей при составлении планов самостоятельных тренировочных занятий.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 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Кроссовый бег; прыжок в длину с разбега способом «прогнувшись».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«Зимние виды спорта».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«Плавание». Старт прыжком с тумбочки при плавании кролем на груди; старт из воды толчком от стенки бассейна при плавании кролем на спине.  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Повороты при плавании кролем на груди и на спине. Проплывание учебных дистанций кролем на груди и на спине.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96C45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96C45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642E21" w:rsidRPr="00642E21">
        <w:rPr>
          <w:rFonts w:ascii="Times New Roman" w:hAnsi="Times New Roman" w:cs="Times New Roman"/>
          <w:sz w:val="20"/>
          <w:szCs w:val="20"/>
        </w:rPr>
        <w:t>КЛАСС</w:t>
      </w:r>
    </w:p>
    <w:p w:rsidR="00796C45" w:rsidRP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Способы самостоятельной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Спортивно-оздоровительная деятельность. Модуль «Гимнастика».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«Зимние виды спорта».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«Плавание». Брасс: подводящие упражнения и плавание в полной координации. Повороты при плавании брассом.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Техническая подготовка в игровых действиях: ведение, приёмы и передачи, остановки и удары по мячу с места и в движении.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Программа вариативного модуля «Базовая физическая подготовка».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— сверстников способом на спине). Подвижные игры с силовой направленностью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(импровизированный баскетбол с набивным мячом и т. п.).</w:t>
      </w:r>
    </w:p>
    <w:p w:rsidR="00642E21" w:rsidRPr="00642E21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скоростных способностей.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642E21">
        <w:rPr>
          <w:rFonts w:ascii="Times New Roman" w:hAnsi="Times New Roman" w:cs="Times New Roman"/>
          <w:sz w:val="20"/>
          <w:szCs w:val="20"/>
        </w:rPr>
        <w:t>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гибкости.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Специальная физическая подготовка. Модуль «Гимнастика». 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Упражнения для развития подвижности суставов (полушпагат, шпагат, складка, мост).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раз-личной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Развитие выносливости. Бег с максимальной скоростью в режиме повторно-интервального метода. Бег по пересеченной местности (кроссовый бег).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«Зимние виды спорта». 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координации. Упражнения в поворотах и спусках на лыжах; проезд через «ворота» и преодоление небольших трамплинов.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Кувырки вперёд, назад, боком с последующим рывком на 3—5 м. Подвижные и спортивные игры, эстафеты.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Ведение мяча с изменяющейся по команде скоростью и направлением передвижения.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вперёд).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796C45" w:rsidRPr="00642E21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796C45" w:rsidRPr="00642E21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ЛИЧНОСТНЫЕ РЕЗУЛЬТАТЫ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МЕТАПРЕДМЕТНЫЕ РЕЗУЛЬТАТЫ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познавательные действия: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коммуникативные действия: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учебные регулятивные действия: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разучивать и выполнять технические действия в игровых видах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5 классе обучающийся научится: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</w:t>
      </w:r>
      <w:r w:rsidR="00796C45">
        <w:rPr>
          <w:rFonts w:ascii="Times New Roman" w:hAnsi="Times New Roman" w:cs="Times New Roman"/>
          <w:sz w:val="20"/>
          <w:szCs w:val="20"/>
        </w:rPr>
        <w:t>д</w:t>
      </w:r>
      <w:r w:rsidRPr="00642E21">
        <w:rPr>
          <w:rFonts w:ascii="Times New Roman" w:hAnsi="Times New Roman" w:cs="Times New Roman"/>
          <w:sz w:val="20"/>
          <w:szCs w:val="20"/>
        </w:rPr>
        <w:t>вижением (девочки);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передвигаться по гимнастической стенке приставным шагом, лазать разноимённым способом вверх и по диагонали;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бег с равномерной скоростью с высокого старта по учебной дистанции;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технику прыжка в длину с разбега способом «согнув ноги»;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передвигаться на лыжах попеременным двухшажным ходом (для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бесснежных районов — имитация передвижения);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технические действия в спортивных играх: баскетбол (ведение мяча с равномерной скоростью в разных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направлениях; приём и передача мяча двумя руками от груди с места и в движении);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(приём и передача мяча двумя руками снизу и сверху с места и в движении, прямая нижняя подача);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(ведение мяча с равномерной скоростью в разных на-правлениях, приём и передача мяча, удар по неподвижному мячу с небольшого разбега);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6 классе обучающийся научится: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642E21" w:rsidRPr="00642E21" w:rsidRDefault="00642E21" w:rsidP="003F3B16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контролировать режимы физической нагрузки по частоте пульса и степени утомления организма по внешним признакам во время</w:t>
      </w:r>
      <w:r w:rsidR="003F3B16">
        <w:rPr>
          <w:rFonts w:ascii="Times New Roman" w:hAnsi="Times New Roman" w:cs="Times New Roman"/>
          <w:sz w:val="20"/>
          <w:szCs w:val="20"/>
        </w:rPr>
        <w:t xml:space="preserve"> </w:t>
      </w:r>
      <w:r w:rsidRPr="00642E21">
        <w:rPr>
          <w:rFonts w:ascii="Times New Roman" w:hAnsi="Times New Roman" w:cs="Times New Roman"/>
          <w:sz w:val="20"/>
          <w:szCs w:val="20"/>
        </w:rPr>
        <w:t>самостоятельных занятий физической подготовкой;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правила и демонстрировать технические действия в спортивных играх: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7 классе обучающийся научится: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объяснять понятие «техника физических упражнений», ру-ководствоваться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лазанье по канату в два приёма (юноши) и простейшие акробатические пирамиды в парах и тройках (девушки);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выполнять беговые упражнения с преодолением препятствий способами «наступание» и «прыжковый бег», применять их в беге по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пересечённой местности;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метание малого мяча на точность в неподвижную, качающуюся и катящуюся с разной скоростью мишень;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переход с передвижения попеременным двух-шажным ходом на передвижение одновременным одношажным ходом и обратно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и использовать технические действия спортивных игр: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8 классе обучающийся научится: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занятия оздоровительной гимнастикой по коррекции индивидуальной формы осанки и избыточной массы тела;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анализировать ошибки и причины их появления, находить способы устранения (юноши);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 — имитация передвижения);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соблюдать правила безопасности в бассейне при выполнении плавательных упражнений;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прыжки в воду со стартовой тумбы;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технические элементы плавания кролем на груди в согласовании с дыханием;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и использовать технические действия спортивных игр: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9 классе обучающийся научится: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понимать пользу туристских подходов как формы организации здорового образа жизни, выполнять правила подготовки к пешим походам,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требования безопасности при передвижении и организации бивуака;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использовать приёмы массажа и применять их в процессе са-мостоятельных занятий физической культурой и спортом, выполнять гигиенические требования к процедурам массажа;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соблюдать правила безопасности в бассейне при выполнении плавательных упражнений;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повороты кувырком, маятником;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технические элементы брассом в согласовании с дыханием;</w:t>
      </w:r>
    </w:p>
    <w:p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тренироваться в упражнениях общефизической и специальной физической подготовки с учётом индивидуальных и возрастно-половых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особенностей.</w:t>
      </w:r>
    </w:p>
    <w:p w:rsidR="00CC5DC2" w:rsidRPr="00101D7D" w:rsidRDefault="00CC5DC2">
      <w:pPr>
        <w:pStyle w:val="a6"/>
        <w:framePr w:wrap="none" w:vAnchor="page" w:hAnchor="page" w:x="715" w:y="11129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3113BE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6.65pt;margin-top:492.35pt;width:85.2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C5DC2" w:rsidRPr="00101D7D" w:rsidRDefault="00CC5DC2">
      <w:pPr>
        <w:pStyle w:val="a6"/>
        <w:framePr w:wrap="none" w:vAnchor="page" w:hAnchor="page" w:x="720" w:y="11129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717" w:y="11012"/>
        <w:rPr>
          <w:rFonts w:ascii="Times New Roman" w:hAnsi="Times New Roman" w:cs="Times New Roman"/>
          <w:sz w:val="20"/>
          <w:szCs w:val="20"/>
        </w:rPr>
      </w:pPr>
      <w:bookmarkStart w:id="37" w:name="bookmark34"/>
      <w:bookmarkEnd w:id="37"/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6974" w:y="11120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725" w:y="11129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4757" w:y="11125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6905" w:y="11120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 w:rsidSect="00796C45">
          <w:pgSz w:w="7824" w:h="12019"/>
          <w:pgMar w:top="360" w:right="453" w:bottom="360" w:left="567" w:header="0" w:footer="3" w:gutter="0"/>
          <w:cols w:space="720"/>
          <w:noEndnote/>
          <w:docGrid w:linePitch="360"/>
        </w:sect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725" w:y="11129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pStyle w:val="a6"/>
        <w:framePr w:wrap="none" w:vAnchor="page" w:hAnchor="page" w:x="6897" w:y="11120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983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983">
        <w:rPr>
          <w:rFonts w:ascii="Times New Roman" w:hAnsi="Times New Roman" w:cs="Times New Roman"/>
          <w:b/>
          <w:bCs/>
          <w:sz w:val="20"/>
          <w:szCs w:val="20"/>
        </w:rPr>
        <w:t>5 КЛАСС (102 ЧАСА)</w:t>
      </w:r>
    </w:p>
    <w:p w:rsidR="004A7983" w:rsidRDefault="004A7983" w:rsidP="004A7983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11335" w:type="dxa"/>
        <w:tblLook w:val="04A0"/>
      </w:tblPr>
      <w:tblGrid>
        <w:gridCol w:w="2009"/>
        <w:gridCol w:w="2055"/>
        <w:gridCol w:w="5490"/>
        <w:gridCol w:w="1781"/>
      </w:tblGrid>
      <w:tr w:rsidR="002A7D52" w:rsidTr="000804B1">
        <w:tc>
          <w:tcPr>
            <w:tcW w:w="2009" w:type="dxa"/>
            <w:vAlign w:val="center"/>
          </w:tcPr>
          <w:p w:rsidR="004A7983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разделы и темы</w:t>
            </w:r>
          </w:p>
        </w:tc>
        <w:tc>
          <w:tcPr>
            <w:tcW w:w="2055" w:type="dxa"/>
            <w:vAlign w:val="center"/>
          </w:tcPr>
          <w:p w:rsidR="004A7983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4A7983" w:rsidRPr="00306AFE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4A7983" w:rsidRPr="00306AFE" w:rsidRDefault="00306AFE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B96657" w:rsidTr="000804B1">
        <w:tc>
          <w:tcPr>
            <w:tcW w:w="2009" w:type="dxa"/>
          </w:tcPr>
          <w:p w:rsidR="00332792" w:rsidRDefault="00306AFE" w:rsidP="004A7983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(З</w:t>
            </w:r>
            <w:r w:rsidR="00DE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</w:tcPr>
          <w:p w:rsidR="00306AFE" w:rsidRPr="00101D7D" w:rsidRDefault="00306AFE" w:rsidP="004A7983">
            <w:pPr>
              <w:pStyle w:val="ab"/>
              <w:spacing w:line="22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основной школе: задачи, содержание и формы организации занятий.</w:t>
            </w:r>
          </w:p>
          <w:p w:rsidR="00332792" w:rsidRDefault="00306AFE" w:rsidP="00DE74F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дополнитель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 физической культуре; орга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низация спортивной работы в общеобразо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вательной школе. Физическая культура и здоровый образ жизни: характеристика основных форм занятий физической культурой, их связь с укреплением здоровья,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организацией отдыха и досуга. Исторические сведения об Олимпийских играх Древней Гре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ции: характеристика их содержания и правил спортивной борьбы. Расцвет и завершение истории Олимпийских игр древности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«Знакомство с программным материалом и требованиями к его освоению»: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обсуждают задачи и содержание занятий физической культурой на предстоящий учебный год;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высказывают свои пожелания и предложения, конкретизируют требования по отдельным разделам и темам.</w:t>
            </w:r>
          </w:p>
          <w:p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системой дополнительного обучения физической культуре и организацией спортивной работы в школе»: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интересуются работой спортивных секций и их расписанием;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задают вопросы по организации спортивных соревнований, делают выводы о возможном в них участии.</w:t>
            </w:r>
          </w:p>
          <w:p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подготовленных учащимися сообщений и презентаций, иллюстративного материала учителя). Тема: «Знакомство с понятием «здоровый образ жизни» и значением здорового образа жизни в жизнедеятельности совре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человека»:</w:t>
            </w:r>
          </w:p>
          <w:p w:rsidR="00306AFE" w:rsidRDefault="00306AFE" w:rsidP="00CB3A6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основные формы оздоровительных занятий, конкре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тизируют их значение для здоровья человека: утренняя зарядка; физкультминутки и физкультпаузы, прогулки и занятия</w:t>
            </w:r>
          </w:p>
          <w:p w:rsidR="00306AFE" w:rsidRPr="00101D7D" w:rsidRDefault="00306AFE" w:rsidP="00CB3A65">
            <w:pPr>
              <w:pStyle w:val="ab"/>
              <w:spacing w:line="226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открытом воздухе, занятия физической культурой, тренировоч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занятия по видам спорта; приводят примеры содержательного наполнения форм занятий физкультурно-оздоровительной и спортивно-оздоровительной направленности;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положительное влияние каждой из форм организации занятий на состояние здоровья, физическое развитие и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скую подготовленность.</w:t>
            </w:r>
          </w:p>
          <w:p w:rsidR="00306AFE" w:rsidRPr="00101D7D" w:rsidRDefault="00306AFE" w:rsidP="00CB3A65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подготовленных уча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щимися сообщений и презентаций, иллюстративного материала учи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теля). Тема: «Знакомство с историей древних Олимпийских игр»: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:rsidR="00332792" w:rsidRDefault="00306AFE" w:rsidP="00CB3A6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общность и различия в организации древних и современных Олимпийских игр</w:t>
            </w:r>
            <w:r w:rsid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2" w:rsidRDefault="00332792" w:rsidP="00332792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vAlign w:val="center"/>
          </w:tcPr>
          <w:p w:rsidR="004260A4" w:rsidRDefault="004260A4" w:rsidP="003F3B16">
            <w:pPr>
              <w:pStyle w:val="90"/>
            </w:pPr>
            <w:r w:rsidRPr="004260A4">
              <w:t>Режим дня и его значение для учащихся школы, связь с  умственной работоспособностью.</w:t>
            </w:r>
          </w:p>
          <w:p w:rsidR="004260A4" w:rsidRDefault="004260A4" w:rsidP="003F3B16">
            <w:pPr>
              <w:pStyle w:val="90"/>
            </w:pPr>
            <w:r w:rsidRPr="004260A4">
              <w:t xml:space="preserve">Составление индивидуального режима дня; определение основных </w:t>
            </w:r>
            <w:r w:rsidRPr="004260A4">
              <w:lastRenderedPageBreak/>
              <w:t>индивидуальных видов деятельности, их временных диапазонов и последовательности в выполнении.</w:t>
            </w:r>
          </w:p>
          <w:p w:rsidR="004260A4" w:rsidRDefault="004260A4" w:rsidP="003F3B16">
            <w:pPr>
              <w:pStyle w:val="90"/>
            </w:pPr>
            <w:r w:rsidRPr="004260A4">
              <w:t>Физическое развитие человека, его показатели и способы их измерения.</w:t>
            </w:r>
          </w:p>
          <w:p w:rsidR="004260A4" w:rsidRDefault="004260A4" w:rsidP="003F3B16">
            <w:pPr>
              <w:pStyle w:val="90"/>
            </w:pPr>
            <w:r w:rsidRPr="004260A4">
              <w:t>Осанка как показатель физического развития, правила предупреждения её нарушений в  условиях учебной и бытовой деятельности</w:t>
            </w:r>
            <w:r>
              <w:t>.</w:t>
            </w:r>
          </w:p>
          <w:p w:rsidR="003F3B16" w:rsidRDefault="003F3B16" w:rsidP="003F3B16">
            <w:pPr>
              <w:pStyle w:val="90"/>
            </w:pPr>
            <w:r w:rsidRPr="00101D7D">
              <w:t>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lastRenderedPageBreak/>
              <w:t>Проведение самостоятельных занятий физическими упражнениями на открытых площадках и в домашних условиях; подго</w:t>
            </w:r>
            <w:r w:rsidRPr="00101D7D">
              <w:softHyphen/>
              <w:t>товка мест занятий, выбор одежды и обуви; предупреждение травматизма. 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B16" w:rsidRPr="003F3B16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lastRenderedPageBreak/>
              <w:t>Беседа с учителем (с</w:t>
            </w:r>
            <w:r w:rsidRPr="003F3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использованием иллюстративного материала). Тема: «Режим дня и его значение для современного школьника»: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■ знакомятся с понятием «работоспособность» и изменениями показателей работоспособности в течение дня;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■устанавливают причинно-следственную связь между видами деятельности, их содержанием и напряжённостью и показателями работоспособности;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■устанавливают причинно-следственную связь между планированием режима дня школьника и изменениями </w:t>
            </w: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показателей работоспособности в течение дня.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Тематические занятия (с использованием материала учебника и Интернета). Тема: «Самостоятельное составление индивидуального режима дня»: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■определяют индивидуальные виды деятельности в течение дня, устанавливают временной диапазон и последовательность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их выполнения;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■составляют индивидуальный режим дня и оформляют его в виде таблицы.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Тематические занятия (с использованием материала учебника и Интернета). Тема «Физическое развитие человека и факторы, влияющие на его показатели»: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■знакомятся с понятием «физическое развитие» в значении «процесс взросления организма под влиянием наследственных программ»;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■приводят примеры влияния занятий физическими упражнениями на показатели физического развития.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Индивидуальные самостоятельные занятия (подготовка небольшого реферата с использованием материала учебника и Интернета). Тема: «Осанка как показатель физического развития и здоровья школьника»: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■устанавливают причинно-следственную связь между нарушением осанки и состоянием здоровья (защемление нервов, смещение внутренних органов, нарушение кровообращения).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Индивидуальные самостоятельные занятия (с использованием</w:t>
            </w:r>
          </w:p>
          <w:p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измерительных приборов). Тема: «Измерение индивидуальных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показателей </w:t>
            </w: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физического развития»: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■измеряют показатели индивидуального физического развития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(длины и массы тела, окружности грудной клетки, осанки):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■выявляют соответствие текущих индивидуальных показателей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стандартным показателям с помощью стандартных таблиц;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■заполняют таблицу индивидуальных показателей.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Самостоятельные занятия (с использованием материала учеб-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ника и Интернета). Тема: «Упражнения для профилактики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 осанки»: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■составляют комплексы упражнений с предметами и без предметов на голове; самостоятельно разучивают технику их выполнения;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■составляют комплекс упражнений для укрепления мышц туловища; самостоятельно разучивают технику их выполнения. Коллективное обсуждение (подготовка докладов, сообщений,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презентаций). Тема: «Организация и проведение самостоятельных занятий»: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рассматривают возможные виды самостоятельных занятий на открытых площадках и в домашних условиях, приводят приме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ры их целевого предназначения (оздоровительные мероприятия в режиме дня, спортивные игры и развлечения с использовани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ем физических упражнений и др.);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устанавливают причинно-следственную связь между подготовкой мест занятий на открытых площадках и правилами предупреждения травматизма;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знакомятся с требованиями к подготовке мест занятий в до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машних условиях, выбору одежды и обуви;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устанавливают причинно-следственную связь между подготовкой мест занятий в домашних условиях и правилами предупреждения травматизма.</w:t>
            </w:r>
          </w:p>
          <w:p w:rsidR="003F3B16" w:rsidRPr="004260A4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Проведение эксперимента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(с использованием иллюстративного материала). Тема: «Процедура определения состояния организма с помощью одномоментной функциональной пробы»: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выбирают индивидуальный способ регистрации пульса (наложением руки на запястье, на сонную артерию, в область сердца);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разучивают способ проведения одномоментной пробы в состоянии относительного покоя, определяют состояние организма по определённой формуле;</w:t>
            </w:r>
          </w:p>
          <w:p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</w:t>
            </w:r>
          </w:p>
          <w:p w:rsidR="003F3B16" w:rsidRPr="004260A4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Мини-исследование.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Тема: «Исследование влияния оздоровительных форм занятий физической культурой на работу сердца» (утренняя зарядка, физкультминутки, занятия по профилактике нарушения осанки, спортивные игры и др.):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измеряют пульс после выполнения упражнений (или двигательных действий) в начале, середине и по окончании самостоятельных занятий;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сравнивают полученные данные с показателями таблицы физических нагрузок и определяют её характеристики;</w:t>
            </w:r>
          </w:p>
          <w:p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проводят анализ нагрузок самостоятельных занятий и делают вывод о различии их воздействий на организм.</w:t>
            </w:r>
          </w:p>
          <w:p w:rsidR="003F3B16" w:rsidRPr="003F3B16" w:rsidRDefault="003F3B16" w:rsidP="004260A4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Самостоятельные практические занятия.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Тема: «Ведение дневника физической культуры»:</w:t>
            </w:r>
            <w:r w:rsid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составляют дневник физической культуры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rPr>
          <w:trHeight w:val="12772"/>
        </w:trPr>
        <w:tc>
          <w:tcPr>
            <w:tcW w:w="2009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</w:t>
            </w:r>
            <w:r w:rsidR="00E1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зическое совершенство</w:t>
            </w:r>
            <w:r w:rsidR="00E1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вание (64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Физкультур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но-оздорови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деятельность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зри-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гимнастики в процессе учебных занятий; закаливающие процедуры после занятий утренней зарядкой.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на развитие гибкости и подвижности суставов; развитие координации; формирование телосложения с использованием внешних отягощений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Рассказ учителя.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понятием «физкультурно-оздоровительная деятельность»: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2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«физкультурно-оздоровительная дея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утренней заряд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отбирают и составляют комплексы упражнений утренней зарядки и физкультминуток для занятий в домашних условиях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предметов, с гимнастической палкой и гантелями, с использованием стула;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дыхательной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зрительной гимнастики»: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и записывают содержание комплексов в дневник физической культуры;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«Водные процедуры после утренней зарядки»: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навыки проведения закаливающей процедуры способом обливания;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правила регулирования температурных и временных режимов закаливающей процедуры;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записывают регулярность изменения температурного режима закаливающих процедур и изменения её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временных параметров в дневник физической культуры.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развитие гибкости»:</w:t>
            </w:r>
          </w:p>
          <w:p w:rsidR="003F3B16" w:rsidRPr="00DE74FA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  <w:tab w:val="left" w:pos="1245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на подвижность суставов, выполняют их из разных исходных положений, с одноимёнными и разно</w:t>
            </w: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имёнными движениями рук и ног, вращением туловища с большой амплитудой.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развитие коор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динации»: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в равновесии, точности движений, жонглировании малым (теннисным) мячом;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содержание занятия по развитию координации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разученного комплекса и дополнительных упражнений, планируют их регулярное выполнение в режиме учебной недели.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формирование телосложения»: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с гантелями на развитие отдельных мышечных групп;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 упражнений, записывают регулярность его выполнения в дневник физической культуры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E10346">
        <w:trPr>
          <w:trHeight w:val="4956"/>
        </w:trPr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 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деятельность.</w:t>
            </w:r>
          </w:p>
          <w:p w:rsidR="003F3B16" w:rsidRPr="00101D7D" w:rsidRDefault="003F3B16" w:rsidP="003F3B16">
            <w:pPr>
              <w:pStyle w:val="90"/>
            </w:pPr>
            <w:r w:rsidRPr="00101D7D">
              <w:rPr>
                <w:i/>
                <w:iCs/>
              </w:rPr>
              <w:t>Модуль «Гимнастика»</w:t>
            </w:r>
            <w:r w:rsidR="00E10346">
              <w:rPr>
                <w:i/>
                <w:iCs/>
              </w:rPr>
              <w:t>(15 ч.)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спортивно-оздоровительной деятельности в здоровом образе жизни современного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вперёд и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 в группировке;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вперёд ноги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«скрестно»; кувырки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 из стойки на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лопатках (мальчики).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Опорные прыжки: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гимнастического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козла ноги врозь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(мальчики); опорные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гимнастического козла с последующим спрыгиванием (девочки).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низком гимнастическом бревне: передвижение ходьбой с </w:t>
            </w: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поворотами кругом и на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90°, лёгкие подпрыгивания; подпрыгивания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толчком двумя нога-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ми; передвижение</w:t>
            </w:r>
          </w:p>
          <w:p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приставным шагом</w:t>
            </w:r>
          </w:p>
          <w:p w:rsidR="003F3B16" w:rsidRPr="00261F6F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(девочки). Упражнения на гимнастической лестнице: перелезание приставным</w:t>
            </w:r>
          </w:p>
          <w:p w:rsidR="003F3B16" w:rsidRPr="00261F6F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Рассказ учителя.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понятием «спортивно- оздоровительная деятельность», ролью и значением спортивно- оздоровительной деятельности в здоровом образе жизни совре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человека.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«Кувырок вперёд в группировке»: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вперёд в группировке;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вперёд с выделением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фаз движения, выясняют возможность появление ошибок и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причин их появления (на основе предшествующего опыта);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■совершенствуют технику кувырка вперёд за счёт повторения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техники подводящих упражнений (перекаты и прыжки на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месте, толчком двумя ногами в группировке);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закрепления и совершенствования техники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кувырка вперёд в группировке для самостоятельных занятий;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■совершенствуют кувырок вперёд в группировке в полной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учащимися, сравнивают её с образцом и определяют ошибки,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предлагают способы их устранения (обучение в парах).</w:t>
            </w:r>
          </w:p>
          <w:p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материала). 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«Кувырок назад в группировке»: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 xml:space="preserve">■рассматривают, обсуждают и анализируют </w:t>
            </w:r>
            <w:r w:rsidRPr="00B8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назад в группировке;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назад в группировке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с выделением фаз движения, характеризуют возможные ошибки и причины их появления на основе предшествующего опыта;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закрепления и совершенствования техники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кувырка назад в группировке для самостоятельных занятий;</w:t>
            </w:r>
          </w:p>
          <w:p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■разучивают кувырок назад в группировке по фазам и в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учащимися с помощью сравнения её с образцом, выявляют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 и предлагают способы их устранения (обучение в па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«Кувырок вперёд ноги «скрестно»: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выполнения кувырка вперёд, ноги «скрёстно»;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задачи для самостоятельного обучения и закрепления техники кувырка вперёд ноги «скрёстно»;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кувырок вперёд ноги «скрёстно»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другими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 с помощью её сравнения с иллюстративным образ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цом, выявляют ошибки и предлагают способы их устранения (обучение в парах).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«Кувырок назад из стойки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лопатках»: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выполнения кувырка назад из стойки на лопатках;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его выполнение, наблюдая за техникой образца учителя;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из стойки на лопатках по фазам движения;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и последовательность самостоятельного обучения технике кувырка назад из стойки на лопатках;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кувырка назад из стойки на лопатках по фазам движения и в полной координации;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парах).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«Опорный прыжок на гимнастического козла»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 (девочки):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техники выполнения опорного прыжка;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■уточняют его выполнение, наблюдая за техникой образца учителя;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прыжка с выделением фаз движений;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■повторяют подводящие упражнения и оценивают технику их выполнения;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и последовательность самостоятельного обучения технике опорного прыжка;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прыжка по фазам и в полной 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парах).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«Гимнастическая комбинация на низком гимнастическом бревне»: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■знакомятся с комбинацией, анализируют трудность выполнения её упражнений;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упражнения комбинации на полу, на гимнастической скамейке, на напольном гимнастическом бревне, на низком гимнастическом бревне;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«Лазанье и перелезание на гимнастической стенке»: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лазанья по гимнастической стенке разноимённым способом, передвижение приставным шагом;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■знакомятся с образцом учителя, наблюдают и анализируют технику лазанья одноимённым способом, описывают её по 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фазам движения;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разучивают лазанье одноимённым способом по фазам движения и в полной координации;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«Расхождение на гимнастической скамейке в парах»:</w:t>
            </w:r>
          </w:p>
          <w:p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технически сложные его элементы;</w:t>
            </w:r>
          </w:p>
          <w:p w:rsid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:rsidR="003F3B16" w:rsidRDefault="004260A4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другими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>учащимися, сравнивают её с образцом и выявляют возможные ошибки, предлагают способы их устранения (обучение в группах)</w:t>
            </w:r>
          </w:p>
          <w:p w:rsidR="003F3B16" w:rsidRPr="00E10346" w:rsidRDefault="003F3B16" w:rsidP="00E10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rPr>
          <w:trHeight w:val="470"/>
        </w:trPr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  <w:r w:rsidR="00E10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(12 ч.)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длинные дистанции с равномерной скоростью 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движения с высокого старта; бег на короткие дистанции с мак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симальной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скоростью передвижения. Прыжки в длину с разбега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 с равномерной скоростью на длинные дистанции»: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высокого старта: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учителя, анализируют и уточняют детали и элементы техники;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описывают технику равномерного бега и разучивают его на учебной дистанции (за лидером, с коррекцией скорости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передвижения учителем);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поворот во время равномерного бега по учебной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бег с равномерной скоростью по дистанции в 1 км.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по технике безопасности во время выполнения беговых упражнений на самостоятельных занятиях лёгкой атлетикой».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DA09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«Бег с максимальной скоростью на короткие дистанции»: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бега на короткие дистанции с высокого старта;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стартовое и финишное ускорение;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бег с максимальной скоростью с высокого старта по учебной дистанции в 60 м.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DA09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«Прыжок в длину с разбега способом «согнув ноги»: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описание техники прыжка и его отдельные фазы;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прыжка в длину с 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бега способом «согнув ноги»;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способностей».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занятия (с использованием иллюстративного материала). </w:t>
            </w:r>
            <w:r w:rsidRPr="00555C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«Метание малого мяча в неподвижную мишень»: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для самостоятельного обучения и закрепления техники метания малого мяча в неподвижную мишень;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метания малого мяча в неподвижную мишень по фазам движения и в полной координации.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диалог. </w:t>
            </w:r>
          </w:p>
          <w:p w:rsidR="003F3B16" w:rsidRPr="004861AA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1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движения».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«Метание малого мяча на дальность»:</w:t>
            </w:r>
          </w:p>
          <w:p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■анализируют образец техники метания учителем, сравнивают с иллюстративным материалом, уточняют технику фаз движения, анализируют возможные ошибки и определяют причины их появления, устанавливают способы устранения;</w:t>
            </w:r>
          </w:p>
          <w:p w:rsidR="003F3B16" w:rsidRPr="00DE74FA" w:rsidRDefault="003F3B16" w:rsidP="003F3B16">
            <w:pPr>
              <w:pStyle w:val="ab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технику метания малого мяча на дальность с трёх шагов разбега, с помощью подводящих 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имитационных упражнений;</w:t>
            </w:r>
          </w:p>
          <w:p w:rsidR="003F3B16" w:rsidRPr="00DE74FA" w:rsidRDefault="003F3B16" w:rsidP="003F3B16">
            <w:pPr>
              <w:pStyle w:val="ab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метают малый мяч на дальность по фазам движения и в полной координации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rPr>
          <w:trHeight w:val="470"/>
        </w:trPr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  <w:r w:rsidR="00E10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(15 ч.)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попеременным двухшажным ходом; повороты на лыжах переступанием на месте и в движении по учебной дистанции; подъём на лыжах в горку способом «лесенка» и спуск в основной стойке; преодоление небольших бугров и впадин при спуске с пологого склона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«Передвижение на лыжах попеременным двухшажным ходом»: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передвижения на лыжах попеременным двухшажным ходом;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передвижения на лыжах попеременным двухшажным ходом, выделяют основные фазы движения, определяют возможные ошибки в технике передвижения;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подводящие и имитационные упражнения, передвижение по фазам движения и в полной 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передвижения на лыжах попеременным двухшажным ходом другими учащимися, выявляют возможные ошибки и предлагают способы их устра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(работа в парах).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технике безопасности на занятиях лыжной подготовкой;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способами использования упражнений в передвижении на лыжах для развития выносливости».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«Повороты на лыжах способом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переступания»: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поворота на лыжах способом переступания на месте и при передвижении по учебной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поворотов в движении другими 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повороты способом переступания при прохождении учебных дистанций на лыжах попеременным двухшажным ходом с равномерной скоростью.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«Подъём в горку на лыжах способом «лесенка»: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и анализируют технику подъёма на лыжах в горку способом «лесенка» по иллюстративному образцу, проводят сравнение с образцом техники учителя;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подъёма на лыжах способом «лесенка» на небольшую горку;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«Спуск на лыжах с пологого склона»: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спуска на лыжах с пологого склона в основной стойке;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спуска другими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«Преодоление небольших препятствий при спуске с пологого склона»: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закрепляют спуск с пологого склона в низкой стойке;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учителя в преодолении бугров и впадин при спуске с пологого склона в низкой стойке;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закрепляют технику преодоления небольших бугров и впадин при спуске с пологого склона;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2F57A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  <w:p w:rsidR="003F3B16" w:rsidRPr="002F57A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«Спортивные</w:t>
            </w:r>
          </w:p>
          <w:p w:rsidR="003F3B16" w:rsidRPr="002F57A9" w:rsidRDefault="00E1034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игры»(22ч.)</w:t>
            </w:r>
          </w:p>
          <w:p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  <w:r w:rsidR="00E103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(9 ч)</w:t>
            </w: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</w:pPr>
            <w:r w:rsidRPr="00101D7D"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</w:t>
            </w:r>
            <w:r w:rsidRPr="00101D7D">
              <w:softHyphen/>
              <w:t>ученные технические действия с мячом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bottom"/>
          </w:tcPr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(с использованием иллюстративного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:rsidR="003F3B16" w:rsidRPr="000D1AE3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1A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«Передача баскетбольного мяча двумя руками от груди»: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учителя в передаче мяча двумя руками от груди, стоя на месте,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анализируют фазы и элементы техники;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передачи мяча двумя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руками от груди на месте (обучение в парах);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в передаче мяча двумя руками от груди при передви-</w:t>
            </w:r>
          </w:p>
          <w:p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жении приставным шагом правым и левым боком, анализируют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фазы и элементы техники;</w:t>
            </w:r>
          </w:p>
          <w:p w:rsidR="003F3B16" w:rsidRPr="002F57A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ab/>
              <w:t>закрепляют и совершенствуют технику передачи мяча двумя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руками от груди при передвижении приставным шагом правым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и левым боком (обучение в парах)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по использованию подготовительных и подводящих упражнений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для освоения технических действий игры баскетбол».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материала). Тема: «Ведение баскетбольного мяча»: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ведения баскетбольного мяча на месте и в движении, выделяют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отличительные элементы их техники;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ведения мяча на месте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и в движении «по прямой»;</w:t>
            </w:r>
          </w:p>
          <w:p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ведения баскетбольного мяча «по кругу» и «змейкой», определяют отличительные признаки в их технике,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ведения баскетбольного мяча «по кругу» и «змейкой».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баскетбольного мяча в корзину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двумя руками от груди с места»: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бро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 баскетбольного мяча в корзину двумя руками от груди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места, выделяют фазы движения и технические особенности их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броска, сравнивают её с имею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щимся опытом, определяют возможные ошибки и причины их появления,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броска мяча в корзину по фазам и в полной 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броска другими учащимися, выявляют возможные ошибки и предлагают способы их устранения (работа в группах)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E10346">
        <w:trPr>
          <w:trHeight w:val="278"/>
        </w:trPr>
        <w:tc>
          <w:tcPr>
            <w:tcW w:w="2009" w:type="dxa"/>
          </w:tcPr>
          <w:p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  <w:r w:rsidR="00E103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(9 ч.)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нижняя подача мяча; приём и передача мяча двумя руками снизу и сверху на месте и в движении; ранее разученные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действия с мячом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«Прямая нижняя подача мяча в волейболе»: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7"/>
              </w:numPr>
              <w:tabs>
                <w:tab w:val="left" w:pos="149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подачи мяча;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■разучивают и закрепляют технику прямой нижней подачи мяча;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подачи другими учащимися, выявляют возможные ошибки и предлагают способы их устранения (обучение в парах);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 по использованию подготовительных и подводящих упражнений для освоения технических действий игры волейбол».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</w:t>
            </w:r>
            <w:r w:rsidRPr="00BE3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материала). Тема: «Приём и передача волейбольного мяча двумя руками снизу»: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приёма и передачи волейбольного мяча двумя руками снизу</w:t>
            </w:r>
          </w:p>
          <w:p w:rsidR="003F3B16" w:rsidRPr="00BE38E8" w:rsidRDefault="003F3B16" w:rsidP="003F3B16">
            <w:pPr>
              <w:tabs>
                <w:tab w:val="left" w:pos="0"/>
                <w:tab w:val="left" w:pos="32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с места и в 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выводы;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приёма и передачи волейбольного мяча двумя руками снизу с места (обучение в парах);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парах).</w:t>
            </w:r>
          </w:p>
          <w:p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«Приём и передача волейбольного мяча двумя руками сверху»:</w:t>
            </w:r>
          </w:p>
          <w:p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фазы движения и особенности их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выполнения, проводят сравнения в технике приёма и передачи, в положении стоя на месте и в движении, определяют различия в технике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2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в движении пристав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 шагом правым и левым боком (обучение 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парах).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  <w:r w:rsidR="00E103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(4 ч.)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по неподвижному мячу внутренней стороной стопы с небольшого разбега; остановка катящегося мяча способом «насту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пания»; ведение мяча «по прямой», «по кругу» и «змейкой»; обводка мячом ориентиров (конусов)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«Удар по неподвижному мячу»: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0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удара по неподвижному мячу внутренней стороной стопы с небольшого разбега.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футбол».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«Остановка катящегося мяча внутренней стороной стопы»: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фазы движения и особенности их технического выполнения;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остановки катящегося мяча внутренней стороной стопы.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«Ведение футбольного мяча»: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ведения футбольного мяча с изменением направления движения.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(с использованием иллюстративного материала). Тема: «Обводка мячом ориентиров» (конусов):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обводки конусов, определяют возможные ошибки и причины их появления, рассматривают способы устранения;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■определяют последовательность задач для самостоятельных занятий по разучиванию техники обводки учебных конусов;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обводки учебных конусов;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спорта, культурно-этнических игр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разрабатываемыми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содержания Примерных модульных программ по физической культуре или рабочей программы базовой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E10346">
        <w:tc>
          <w:tcPr>
            <w:tcW w:w="11335" w:type="dxa"/>
            <w:gridSpan w:val="4"/>
          </w:tcPr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 КЛАСС (102 ЧАСА)</w:t>
            </w:r>
          </w:p>
        </w:tc>
      </w:tr>
      <w:tr w:rsidR="003F3B16" w:rsidTr="000804B1">
        <w:tc>
          <w:tcPr>
            <w:tcW w:w="2009" w:type="dxa"/>
          </w:tcPr>
          <w:p w:rsidR="003F3B16" w:rsidRPr="008D52A8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Возрождение Олимпийских игр и олимпийского движения</w:t>
            </w:r>
            <w:r w:rsidRPr="00101D7D">
              <w:br/>
              <w:t>в современном мире;</w:t>
            </w:r>
            <w:r w:rsidRPr="00101D7D">
              <w:br/>
              <w:t>роль Пьера де Кубертена в их становлении</w:t>
            </w:r>
            <w:r w:rsidRPr="00101D7D">
              <w:br/>
              <w:t>и развитии. Девиз,</w:t>
            </w:r>
            <w:r w:rsidRPr="00101D7D">
              <w:br/>
              <w:t>символика и ритуалы</w:t>
            </w:r>
            <w:r w:rsidRPr="00101D7D">
              <w:br/>
              <w:t>современных Олимпийских игр. История</w:t>
            </w:r>
            <w:r w:rsidRPr="00101D7D">
              <w:br/>
              <w:t>организации и проведения первых Олимпийских игр современности; первые</w:t>
            </w:r>
            <w:r w:rsidRPr="00101D7D">
              <w:br/>
              <w:t>олимпийские чемпионы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«Возрождение Олимпийских игр»: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■обсуждают исторические предпосылки возрождения Олимпийских игр и олимпийского движения;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■знакомятся с личностью Пьера де Кубертена, характеризуют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его как основателя идеи возрождения Олимпийских игр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активного участника в формировании олимпийского движения;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■осмысливают олимпийскую хартию как основополагающий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документ становления и развития олимпийского движения,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приводят примеры её гуманистической направленности.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«Символика и ритуалы первых Олимпийских игр»: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■анализируют смысл девиза Олимпийских игр и их символику,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обсуждают влияние их на современное развитие олимпийского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движения, приводят примеры;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 ритуалы организации и проведения современных Олимпийских игр, приводят примеры.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первых Олимпийских игр современности»: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■знакомятся с историей организации и проведения первых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Олимпийских игр в Афинах;</w:t>
            </w:r>
          </w:p>
          <w:p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■приводят примеры первых олимпийцев, вошедших в историю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Олимпийских игр, знакомятся с их спортивными достижениями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      </w:r>
          </w:p>
          <w:p w:rsidR="003F3B16" w:rsidRPr="00101D7D" w:rsidRDefault="003F3B16" w:rsidP="003F3B16">
            <w:pPr>
              <w:pStyle w:val="90"/>
              <w:spacing w:line="223" w:lineRule="auto"/>
            </w:pPr>
            <w:r w:rsidRPr="00101D7D">
      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</w:t>
            </w:r>
            <w:r w:rsidRPr="00101D7D">
              <w:lastRenderedPageBreak/>
              <w:t>физической подготовленности. Правила техники</w:t>
            </w:r>
            <w:r>
              <w:t xml:space="preserve"> </w:t>
            </w:r>
            <w:r w:rsidRPr="00101D7D">
              <w:t>выполнения тестовых заданий и способы регистрации их результатов.</w:t>
            </w:r>
          </w:p>
          <w:p w:rsidR="003F3B16" w:rsidRPr="00101D7D" w:rsidRDefault="003F3B16" w:rsidP="003F3B16">
            <w:pPr>
              <w:pStyle w:val="90"/>
              <w:spacing w:line="223" w:lineRule="auto"/>
            </w:pPr>
            <w:r w:rsidRPr="00101D7D">
              <w:t>Правила и способы составления плана самостоятельных занятий физической подготовкой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«Составление дневника физической культуры»: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составления и заполнения основных разделов дневника физической культуры;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заполняют дневник физической культуры в течение учебного года.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«Физическая подготовка человека»: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«физическая подготовка», рассматрива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причинно-следственную связь между уровнем развития физических качеств и функциональными возможно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стями основных систем организма, повышением их резервных и адаптивных свойств;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причинно-следственную связь между физической подготовкой и укреплением организма.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«Правила развития физических качеств»: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основными показателями физической нагрузки («интенсивность» и «объём»), способами их совершенствования во время самостоятельных занятий;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■знакомятся с правилом «регулярности и систематичности»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 проведении занятий физической подготовкой, способами его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выполнения при планировании самостоятельных занятий;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■рассматривают и анализируют примерный план занятий физической подготовкой на учебную неделю, предлагают свои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варианты для организации самостоятельных занятий;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■разрабатывают индивидуальный план занятий физической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подготовкой и вносят его в дневник физической культуры;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знакомятся с правилом «доступности и индивидуализации»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при выборе величины физической нагрузки, рассматривают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и анализируют способы определения величины физической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нагрузки с учётом индивидуальных показателей физической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подготовленности (по продолжительности и скорости выполнения, по количеству повторений).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Мини-исследование. Тема: «Определение индивидуальной физической нагрузки для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подготовкой»: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■измеряют индивидуальные максимальные показатели физической подготовленности с помощью тестовых упражнений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рассчитывают по определённой формуле показатели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для разных зон интенсивности;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■определяют режимы индивидуальной нагрузки по пульсу для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разных зон интенсивности и вносят их показатели в дневник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физической культуры;</w:t>
            </w:r>
          </w:p>
          <w:p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правилом «непрерывного и постепенного повышения физической нагрузки», способами его выполнения при планировании самостоятельных занятий физической подготовкой;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■рассматривают и анализируют критерии повышения физической нагрузки в системе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подготовкой, выделяют характерные признаки (изменение цвета кожи и нарушение координации, субъективные ощущениям самочувствия, показатели пульса);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■составляют таблицу признаков утомления при выполнении физических нагрузок и включают её в дневник физической культуры.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занятия. Тема: «Правила измерения показателей физической подготовленности»: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тестовых упражнений и способов регистрации их выполнения;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правилами и требованиями к проведению процедур измерения показателей физической подготовленности (правила тестирования);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■проводят тестирование индивидуальных показателей физической подготовленности и сравнивают их с возрастными стандартами (обучение в группах);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■выявляют «отстающие» в своём развитии физические качества и определяют состав упражнений для их целенаправленного развития.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занятия. Тема: «Составление плана самостоятельных занятий физической подготовкой»: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</w:t>
            </w:r>
          </w:p>
          <w:p w:rsidR="003F3B16" w:rsidRPr="008E3C9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знакомятся с правилами и способами расчета объёма времени для каждой части занятия и их учебным 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■составляют план индивидуальных занятий на четыре тренировочных занятия в соответствии с правилами развития физических качеств и индивидуальных показателей физической подготовленности, включают разработанный план в дневник физической культуры.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докладов, сообщений, презентаций, подготовленных учащимися). Тема: «Закаливающие процедуры с помощью воздушных и солнечных ванн, купания в естественных водоёмах»: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■обсуждают целесообразность и эффективность закаливания организма с помощью воздушных и солнечных ванн;</w:t>
            </w:r>
          </w:p>
          <w:p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правилами безопасности при проведении закаливающих процедур с помощью солнечных и воздушных ванн, купания в естественных водоёмах, приводят примеры возможных последствий их несоблюдения;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знакомятся с температурными режимами закаливающих процедур и регулированием времени для их проведения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ствование (64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турно- оздоровителъная деятельность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закаливания орга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низма с помощью воздушных и солнечных ванн, купания в есте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водоёмах.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техники безопасности и гигиены мест занятий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скими упражнениями.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ром; упражнения для физкультпауз, направленных на поддержание оптимальной рабо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тоспособности мышц опорно-двигательного аппарата в режиме учебной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«Правила безопасности мест занятий физическими упражнениями»: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6"/>
              </w:numPr>
              <w:tabs>
                <w:tab w:val="left" w:pos="149"/>
              </w:tabs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изученные правила техники безопасности;</w:t>
            </w:r>
          </w:p>
          <w:p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углубляют ранее освоенные знания за счёт разучивания новых сведений по обеспечению безопасности мест занятий, спортивного инвентаря и оборудования, одежды и обуви,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 по организации безопасного проведения занятий.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коррекции телосложения»: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мышечные группы для направленного воздействия на них физических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отбирают необходимые физические упражнения и определяют их дозировку, составляют комплекс коррекционной гимнастики (консультируются с учителем);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упражнений, включают его в самостоятельные занятия и панируют их в дневнике физической культуры.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профилактики нарушения зрения»: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освоенные упражнения зрительной гимнастики и отбирают новые упражнения;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индивидуальный комплекс зрительной гимнастики, определяют дозировку его упражнений и продолжительность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зрительной гимнастики и включают его в дневник физической культуры, выполняют комплекс в режиме учебного дня.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оптимизации работоспособности мышц в режиме учебного дня»:</w:t>
            </w:r>
          </w:p>
          <w:p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■отбирают упражнения для физкультпауз и определяют их</w:t>
            </w:r>
          </w:p>
          <w:p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дозировку (упражнения на растягивание мышц туловища</w:t>
            </w:r>
          </w:p>
          <w:p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и подвижности суставов);</w:t>
            </w:r>
          </w:p>
          <w:p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■составляют комплекс физкультпаузы и разучивают его (возможно, с музыкальным сопровождением);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■включают содержание комплекса в дневник физической культуры и планируют его выполнение в режиме учебного дня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C37D3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</w:t>
            </w: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оздоровительная</w:t>
            </w: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деятельность.</w:t>
            </w:r>
          </w:p>
          <w:p w:rsidR="003F3B16" w:rsidRPr="00C37D3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Модуль</w:t>
            </w:r>
            <w:r w:rsidRPr="00C37D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«Гимнастика</w:t>
            </w:r>
            <w:r w:rsidR="00E103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(15 ч.)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26" w:lineRule="auto"/>
            </w:pPr>
            <w:r w:rsidRPr="00101D7D">
              <w:t>Акробатическая</w:t>
            </w:r>
            <w:r w:rsidRPr="00101D7D">
              <w:br/>
              <w:t>комбинация из обще-</w:t>
            </w:r>
            <w:r w:rsidRPr="00101D7D">
              <w:br/>
              <w:t>развивающих и</w:t>
            </w:r>
            <w:r w:rsidRPr="00101D7D">
              <w:br/>
              <w:t>сложно координиро-</w:t>
            </w:r>
            <w:r w:rsidRPr="00101D7D">
              <w:br/>
              <w:t>ванных упражнений,</w:t>
            </w:r>
            <w:r w:rsidRPr="00101D7D">
              <w:br/>
              <w:t>стоек и кувырков,</w:t>
            </w:r>
            <w:r w:rsidRPr="00101D7D">
              <w:br/>
              <w:t>ранее разученных</w:t>
            </w:r>
            <w:r w:rsidRPr="00101D7D">
              <w:br/>
              <w:t>акробатических</w:t>
            </w:r>
            <w:r w:rsidRPr="00101D7D">
              <w:br/>
              <w:t>упражнений.</w:t>
            </w:r>
            <w:r w:rsidRPr="00101D7D">
              <w:br/>
              <w:t>Комбинация из</w:t>
            </w:r>
            <w:r w:rsidRPr="00101D7D">
              <w:br/>
              <w:t>стилизованных</w:t>
            </w:r>
            <w:r w:rsidRPr="00101D7D">
              <w:br/>
              <w:t>общеразвивающих</w:t>
            </w:r>
            <w:r w:rsidRPr="00101D7D">
              <w:br/>
              <w:t>упражнений и сложно-координированных</w:t>
            </w:r>
            <w:r w:rsidRPr="00101D7D">
              <w:br/>
              <w:t>упражнений ритмической гимнастики,</w:t>
            </w:r>
            <w:r w:rsidRPr="00101D7D">
              <w:br/>
              <w:t>разнообразных движений руками и ногами,</w:t>
            </w:r>
            <w:r w:rsidRPr="00101D7D">
              <w:br/>
              <w:t>с разной амплитудой</w:t>
            </w:r>
            <w:r w:rsidRPr="00101D7D">
              <w:br/>
              <w:t>и траекторией, танце-</w:t>
            </w:r>
            <w:r w:rsidRPr="00101D7D">
              <w:br/>
              <w:t>вальными движения-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из ранее разученных танцев (девочки). Опорные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прыжки через гимнастического козла с разбега способом «согнув ноги» (мальчики)и способом «ноги врозь» (девочки).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и комбинации на низком гим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настическом бревне с использованием стилизованных общеразвивающих и сложно-координированных упражнений, передвижений шагом и легким бегом, поворотами с разнообразными движениями рук и ног, удержанием статических поз (девочки).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невысокой гимнастической перекладине: висы, упор ноги врозь;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перемах вперёд и обратно (мальчики). Лазанье по канату в три приёма (мальчики)</w:t>
            </w:r>
          </w:p>
        </w:tc>
        <w:tc>
          <w:tcPr>
            <w:tcW w:w="5490" w:type="dxa"/>
            <w:vAlign w:val="center"/>
          </w:tcPr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(составляется учащимися). Тема: «Акробатическая комбинация»: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акробатические упражнения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и комбинации;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■разучивают стилизованные общеразвивающие упражнения,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выполняемые с разной амплитудой движения, ритмом и темпом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(выпрыгивание из упора присев, прогнувшись; прыжки вверх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с разведением рук и ног в стороны; прыжки вверх толчком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двумя ногами с приземлением в упор присев, прыжки с поворотами и элементами ритмической гимнастики);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■составляют акробатическую комбинацию из 6—8 хорошо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освоенных упражнений и разучивают её.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материала). Тема: «Опорные прыжки»: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■повторяют технику ранее разученных опорных прыжков;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технику образца учителя, проводят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сравнение с техникой ранее разученных опорных прыжков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выделяют отличительные признаки, делают выводы, описывают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разучиваемые опорные прыжки по фазам движения;</w:t>
            </w:r>
          </w:p>
          <w:p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опорных прыжков по фазам движения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опорных прыжков другими учащимися, сравнивают её с образцом и выявляют возможные ошибки, предлагают способы их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«Упражнения на низком гимнастическом бревне»: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технику ранее разученных упражнений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бревне и гимнастикой скамейке;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упражнений на гимнастическом бревне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(равновесие на одной ноге, стойка на коленях и с отведением ноги назад, полушпагат, элементы ритмической гимнастики, соскок прогнувшись);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гимнастическую комбинацию из 8—10 хорошо освоенных упражнений и разучивают её;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их с образцами и выявляют возмож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ошибки, предлагают способы их устранения (обучение</w:t>
            </w:r>
          </w:p>
          <w:p w:rsidR="003F3B16" w:rsidRPr="00101D7D" w:rsidRDefault="003F3B16" w:rsidP="003F3B16">
            <w:pPr>
              <w:pStyle w:val="ab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бревне».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«Висы и упоры на невысокой гимнастической перекладине»: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технику ранее разученных упражнений на гимнастической перекладине;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перемаха одной ногой вперёд и назад, определяют технические сложности</w:t>
            </w:r>
          </w:p>
          <w:p w:rsidR="003F3B16" w:rsidRPr="00101D7D" w:rsidRDefault="003F3B16" w:rsidP="003F3B16">
            <w:pPr>
              <w:pStyle w:val="ab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их исполнении,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описывают технику выполнения перемаха одной ногой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вперёд и назад и разучивают её;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упора ноги врозь (упор верхом), определяют технические сложности в его испол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нении,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упора ноги врозь и разучивают её;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на гимнастической перекладине из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4—5 хорошо освоенных упражнений в висах и упорах и разучи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вают её.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освоения физических упражнений на невысокой гимнастиче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перекладине».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«Лазание по канату в три приёма»: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учителя, определяют основ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фазы движения и определяют их технические сложности,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лазанья по канату в три приёма, разучивают выполнение упражнений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«Упражнения ритмической гимнастики»: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разученные упражнения ритмической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стики, танцевальные движения;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стилизованные общеразвивающие упражнения для ритмической гимнастики (передвижения приставным шагом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движением рук и туловища, приседы и полуприседы с отведе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 одной руки в сторону, круговые движения туловища, прыжковые упражнения различной конфигурации);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ритмической гимнастики из хорошо разученных 8—10 упражнений, подбирают музыкальное сопровождение;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комбинацию и демонстрируют её выполнение.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распределению упражнений в комбинации ритмической гимнастики и подборе музыкального сопровождения»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  <w:r w:rsidR="00E10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 ч.)</w:t>
            </w: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 с опорой на одну руку и последующим ускорением; спринтерский и гладкий равномерный бег по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дистанции; ранее разученные беговые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(теннисного) мяча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подвижную (раска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чивающуюся) мишень</w:t>
            </w:r>
          </w:p>
        </w:tc>
        <w:tc>
          <w:tcPr>
            <w:tcW w:w="5490" w:type="dxa"/>
            <w:vAlign w:val="bottom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«Беговые упражнения»: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старта, уточняют её фазы и элементы,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старта и разучивают её в единстве с последующим ускорением;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старта другими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спринтерского бега, уточняют её фазы и элементы,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спринтерского бега, разучивают её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спринтерского бега другими 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гладкого равномерного бега, уточняют её фазы и элементы, делают выводы;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гладкого равномерного бега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гладкого равномерного бега другими учащимися, выявляют возможные ошибки и предлага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способы их устранения (работа в парах).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бега».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«Прыжок в высоту с разбега»: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прыжка в высоту способом «перешагивание», уточняют её фазы и элементы,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прыжка в высоту, выделяя технику исполнения отдельных его фаз, разучивают прыжок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прыжка в высоту другими учащимися, выявляют возможные ошибки и предлагают способы их устранения (работа в парах).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«перешагивание».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 (с использованием иллюстративного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материала). Тема: «Метание малого (теннисного) мяча в подвижную мишень (раскачивающийся с разной скоростью гимнастический обруч с уменьшающимся диаметром)»: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способы метания малого (теннисного) стоя на месте и с разбега, в неподвижную мишень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и на дальность;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учителя, сравнивают с техникой ранее разученных способов метания, находят отличительные признаки;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броска малого мяча в подвижную мишень,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акцентируют внимание на технике выполнения выявленных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отличительных признаков;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метания малого мяча другими учащимися, выявляют возможные ошибки и предлагают способы их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устранения (работа в группах).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</w:p>
          <w:p w:rsidR="003F3B16" w:rsidRDefault="003F3B16" w:rsidP="000804B1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по использованию упражнений в метании мяча для повышения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точности движений»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rPr>
          <w:trHeight w:val="4215"/>
        </w:trPr>
        <w:tc>
          <w:tcPr>
            <w:tcW w:w="2009" w:type="dxa"/>
          </w:tcPr>
          <w:p w:rsidR="003F3B16" w:rsidRPr="00CE10C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</w:t>
            </w: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«Зимние</w:t>
            </w: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виды спорта»</w:t>
            </w:r>
            <w:r w:rsidR="00E103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 ч.)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Передвижение на лыжах одновремен</w:t>
            </w:r>
            <w:r w:rsidRPr="00101D7D">
              <w:softHyphen/>
              <w:t>ным одношажным ходом; преодоление небольших трампли</w:t>
            </w:r>
            <w:r w:rsidRPr="00101D7D">
              <w:softHyphen/>
              <w:t>нов при спуске с поло</w:t>
            </w:r>
            <w:r w:rsidRPr="00101D7D">
              <w:softHyphen/>
              <w:t>гого склона в низкой стойке; ранее разученные упражнения лыжной подготовки;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по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дистанции;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повороты; спуски;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</w:t>
            </w:r>
          </w:p>
        </w:tc>
        <w:tc>
          <w:tcPr>
            <w:tcW w:w="5490" w:type="dxa"/>
            <w:vAlign w:val="center"/>
          </w:tcPr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материала). Тема: «Передвижение одновременным одношажным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ходом»: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способы передвижения на лыжах;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технику спусков, подъёмов и торможения с пологого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склона;</w:t>
            </w:r>
          </w:p>
          <w:p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одновременного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одношажного хода, сравнивают с техникой ранее разученных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ходьбы, находят отличительные признаки и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передвижение на лыжах одновременным одношажным ходом, выделяют фазы движения и их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трудности;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передвижения на лыжах одновременным одношажным ходом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технику передвижения на лыжах по учебной дистанции.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занятий».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 использованием иллюстративного материала). Тема: «Преодоление небольших трамплинов при спуске с пологого склона»: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преодоления небольшого трамплина, выделяют его элементы и технику выполнения, делают выводы и определяют последовательность обучения;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преодоления небольших препятствий,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акцентируют внимание на выполнении технических элементов;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преодоления препятствий другими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учащимися, выявляют возможные ошибки и предлагают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способы их устранения (работа в группах).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учителя по самостоятельному безопасному преодолению небольших трамплинов»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94204E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</w:t>
            </w: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«Спортивные</w:t>
            </w: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игры»</w:t>
            </w:r>
            <w:r w:rsidR="00942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(22 ч.)</w:t>
            </w:r>
            <w:r w:rsidR="0094204E" w:rsidRPr="009025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025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  <w:r w:rsidR="00942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(9 ч.)</w:t>
            </w:r>
          </w:p>
        </w:tc>
        <w:tc>
          <w:tcPr>
            <w:tcW w:w="2055" w:type="dxa"/>
            <w:vAlign w:val="center"/>
          </w:tcPr>
          <w:p w:rsidR="003F3B16" w:rsidRPr="00101D7D" w:rsidRDefault="003F3B16" w:rsidP="003F3B16">
            <w:pPr>
              <w:pStyle w:val="90"/>
              <w:spacing w:line="240" w:lineRule="auto"/>
            </w:pPr>
            <w:r>
              <w:t>Т</w:t>
            </w:r>
            <w:r w:rsidRPr="00101D7D">
              <w:t>ехнические действия игрока без мяча: пере</w:t>
            </w:r>
            <w:r w:rsidRPr="00101D7D">
              <w:softHyphen/>
              <w:t>движение в стойке баскетболиста; прыжок вверх толчком одной ногой и призем</w:t>
            </w:r>
            <w:r w:rsidRPr="00101D7D">
              <w:softHyphen/>
              <w:t xml:space="preserve">лением на другую ногу; остановка двумя шагами и прыжком. Упражнения с </w:t>
            </w:r>
            <w:r w:rsidRPr="00101D7D">
              <w:lastRenderedPageBreak/>
              <w:t>мячом: ранее разученные упражнения в ведении мяча в разных направ</w:t>
            </w:r>
            <w:r w:rsidRPr="00101D7D">
              <w:softHyphen/>
              <w:t>лениях и по разным траекториям; на передачу и броски мяча в корзину. Правила игры и игровая деятельность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правилам с использованием разученных технических приёмов</w:t>
            </w:r>
          </w:p>
        </w:tc>
        <w:tc>
          <w:tcPr>
            <w:tcW w:w="5490" w:type="dxa"/>
            <w:vAlign w:val="center"/>
          </w:tcPr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занятия (с использованием иллюстративного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материала). Тема: «Технические действия баскетболиста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без мяча»: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■совершенствуют ранее разученные технические действия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баскетбол;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■знакомятся с образцами технических действий игрока без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(передвижения в стойке баскетболиста; прыжок вверх толчком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одной и приземление на другую, остановка двумя шагами,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остановка прыжком, повороты на месте);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■анализируют выполнение технических действий без мяча,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выделяют их трудные элементы и акцентируют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выполнении;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■разучивают технические действия игрока без мяча по элементам и в полной координации;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■контролируют выполнение технических действий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учащимися, анализируют их и определяют ошибки, дают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рекомендации по их устранению (работа в парах);</w:t>
            </w:r>
          </w:p>
          <w:p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■изучают правила и играют с использованием разученных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технических действий.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(9ч.)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и передача мяча двумя руками снизу и сверху в разные зоны площадки команды соперни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ка. Правила игры и игровая деятельность по правилам с использованием разученных технических приёмов в подаче мяча, его приёме 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передаче двумя руками снизу и сверху</w:t>
            </w:r>
          </w:p>
        </w:tc>
        <w:tc>
          <w:tcPr>
            <w:tcW w:w="5490" w:type="dxa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 «Игровые действия в волейболе»: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ранее разученных технических дей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ствий игры волейбол;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совершенствуют передачу мяча двумя руками снизу и сверху в разные зоны площадки соперника;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игры в волейбол и знакомятся с игровыми действиями в нападении и защите;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в волейбол по правилам с использованием разученных технических действий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(4 ч.)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Удары по катящемуся мячу с разбега. Правила игры и игровая деятельность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правилам с использованием разученных технических приёмов в остановке и передаче мяча, его ведении и обводке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«Удар по катящемуся мячу с разбега»: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технику ранее разученных технических действий игры футбол;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удара по катящемуся мячу с разбега, демонстрируемого учителем, выделяют его фазы и технические элементы;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удара по катящемуся мячу с разбега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передачи катящегося мяча на разные расстояния и направления (обучение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игры в футбол и знакомятся с игровыми действиями в нападении и защите;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в футбол по правилам с использованием разученных технических действий.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подготовка к выполнению нормативов комплекса ГТО с использованием средств базовой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</w:tcPr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просвещением Российской Федерации или рабочими программами по базовой физической подготовке, разработанными учителями физической культуры и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представленными в основной образовательной программе образовательной организации). Тема: «Физическая подготовка»: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содержания Примерных модульных программ по физической культуре или рабочей программы базовой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E10346">
        <w:tc>
          <w:tcPr>
            <w:tcW w:w="11335" w:type="dxa"/>
            <w:gridSpan w:val="4"/>
          </w:tcPr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 (102 ЧАСА)</w:t>
            </w:r>
          </w:p>
        </w:tc>
      </w:tr>
      <w:tr w:rsidR="003F3B16" w:rsidTr="000804B1">
        <w:tc>
          <w:tcPr>
            <w:tcW w:w="2009" w:type="dxa"/>
          </w:tcPr>
          <w:p w:rsidR="003F3B16" w:rsidRPr="006C0E2E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 физической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культуре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Зарождение олимпий</w:t>
            </w:r>
            <w:r w:rsidRPr="00101D7D">
              <w:softHyphen/>
              <w:t>ского движения в дореволюционной России, роль А. Д. Бу</w:t>
            </w:r>
            <w:r w:rsidRPr="00101D7D">
              <w:softHyphen/>
              <w:t>товского в развитии отечественной систе</w:t>
            </w:r>
            <w:r w:rsidRPr="00101D7D">
              <w:softHyphen/>
              <w:t>мы физического воспитания и спорта. Олимпийское движе</w:t>
            </w:r>
            <w:r w:rsidRPr="00101D7D">
              <w:softHyphen/>
              <w:t>ние в СССР и совре</w:t>
            </w:r>
            <w:r w:rsidRPr="00101D7D">
              <w:softHyphen/>
              <w:t xml:space="preserve">менной России; </w:t>
            </w:r>
            <w:r w:rsidRPr="00101D7D">
              <w:lastRenderedPageBreak/>
              <w:t>характеристика основных этапов развития. Выдающиеся совет</w:t>
            </w:r>
            <w:r w:rsidRPr="00101D7D">
              <w:softHyphen/>
              <w:t>ские и российские олимпийцы. Влияние занятий физической культурой и спортом на воспита</w:t>
            </w:r>
            <w:r w:rsidRPr="00101D7D">
              <w:softHyphen/>
              <w:t>ние положительных качеств личности современного человека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 обсуждение: (подготовка проектов и презентаций).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Тема: «Зарождение олимпийского движения» Темы проектов: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«А. Д. Бутовский как инициатор развития олимпийского движения в царской России»; «I Олимпийский конгресс и его историческое значение для развития олимпийского движения в мире и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царской России»; «Участие российских спортсменов на V Олимпийских играх в Стокгольме (1912 г.)»; «I Всероссийская олимпиада 1913 г. и её значение для развития спорта в царской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России»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 обсуждение (подготовка проектов и презентаций).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Тема: «Олимпийское движение в СССР и современной России».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Темы проектов: «Успехи советских спортсменов на международной арене до вступления СССР в Международный олимпийский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комитет»; «Успехи советских спортсменов в выступлениях на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Олимпийских играх»; «История летних Олимпийских игр в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Москве» «История зимних Олимпийских игр в Сочи»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Беседа с учителем (с использованием иллюстративного материала). Тема: «Знакомство с выдающимися олимпийскими чемпионами»:</w:t>
            </w:r>
          </w:p>
          <w:p w:rsidR="003F3B16" w:rsidRPr="006C0E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биографии многократных чемпионов зимних Олимпийских игр, их спортивные успехи и достижения;</w:t>
            </w:r>
          </w:p>
          <w:p w:rsidR="003F3B16" w:rsidRPr="006C0E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роль и значение олимпийских чемпионов в развитии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зимних видов спорта в международном и отечественном олимпийском движении;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биографии многократных чемпионов летних Олимпийских игр, их спортивные успехи и достижения;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■обсуждают роль и значение олимпийских чемпионов в развитии летних видов спорта в международном и отечественном олимпийском движении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Беседа с учителем (с использованием иллюстративного материала). Тема: «Воспитание качеств личности в процессе занятий физической культурой и спортом»:</w:t>
            </w:r>
          </w:p>
          <w:p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 xml:space="preserve">■узнают о положительном влиянии занятий физической культурой и спортом на волевые, моральные и нравственные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человека;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■обсуждают условия и ситуации, в которых проявляются качества личности на занятиях физической культурой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спортом;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узнают примеры проявления личностных качеств великими спортсменами, приводят примеры из своего жизненного опыта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Правила техники безопасности и гигие</w:t>
            </w:r>
            <w:r w:rsidRPr="00101D7D">
              <w:softHyphen/>
              <w:t>ны мест занятий в процессе выполнения физических упражне</w:t>
            </w:r>
            <w:r w:rsidRPr="00101D7D">
              <w:softHyphen/>
              <w:t>ний на открытых площадках.</w:t>
            </w:r>
            <w:r>
              <w:t xml:space="preserve"> </w:t>
            </w:r>
            <w:r w:rsidRPr="00101D7D">
              <w:t>Ведение дневника по</w:t>
            </w:r>
            <w:r w:rsidRPr="00101D7D">
              <w:br/>
              <w:t>физической культуре.</w:t>
            </w:r>
            <w:r w:rsidRPr="00101D7D">
              <w:br/>
              <w:t>Техническая подготовка и её значение для</w:t>
            </w:r>
            <w:r w:rsidRPr="00101D7D">
              <w:br/>
              <w:t>человека; основные</w:t>
            </w:r>
            <w:r w:rsidRPr="00101D7D">
              <w:br/>
              <w:t>правила технической</w:t>
            </w:r>
            <w:r w:rsidRPr="00101D7D">
              <w:br/>
              <w:t>подготовки.</w:t>
            </w:r>
          </w:p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Двигательные действия как основа</w:t>
            </w:r>
            <w:r w:rsidRPr="00101D7D">
              <w:br/>
              <w:t xml:space="preserve">технической подготовки; понятие двигательного </w:t>
            </w:r>
            <w:r w:rsidRPr="00101D7D">
              <w:lastRenderedPageBreak/>
              <w:t>умения и</w:t>
            </w:r>
            <w:r w:rsidRPr="00101D7D">
              <w:br/>
              <w:t>двигательного навыка.</w:t>
            </w:r>
            <w:r w:rsidRPr="00101D7D">
              <w:br/>
              <w:t>Способы оценивания</w:t>
            </w:r>
            <w:r w:rsidRPr="00101D7D">
              <w:br/>
              <w:t>техники двигательных</w:t>
            </w:r>
            <w:r w:rsidRPr="00101D7D">
              <w:br/>
              <w:t>действий и организация процедуры</w:t>
            </w:r>
            <w:r w:rsidRPr="00101D7D">
              <w:br/>
              <w:t>оценивания.</w:t>
            </w:r>
          </w:p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Ошибки при разучивании техники выполнения двигательных</w:t>
            </w:r>
            <w:r w:rsidRPr="00101D7D">
              <w:br/>
              <w:t>действий, причины и</w:t>
            </w:r>
            <w:r w:rsidRPr="00101D7D">
              <w:br/>
              <w:t>способы их предупреждения при</w:t>
            </w:r>
            <w:r w:rsidRPr="00101D7D">
              <w:br/>
              <w:t>самостоятельных</w:t>
            </w:r>
            <w:r w:rsidRPr="00101D7D">
              <w:br/>
              <w:t>занятиях технической</w:t>
            </w:r>
            <w:r w:rsidRPr="00101D7D">
              <w:br/>
              <w:t>подготовкой.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самостоятельных занятий технической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кой на учебный год и учебную четверть. Составление плана учебного занятия по самостоятельной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подготовке.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оценивания оздоровительного эффекта занятий физической культурой с помощью «индекса Кетле», «ортостатической пробы», «функ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циональной пробы со стандартной нагруз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кой»</w:t>
            </w:r>
          </w:p>
        </w:tc>
        <w:tc>
          <w:tcPr>
            <w:tcW w:w="5490" w:type="dxa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«Ведение дневника физической культуры»: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и заполняют дневник физической культуры в течение учебного года.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«Понятие «техническая подготовка»: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понятие «техническая подготовка», выясняют значение технической подготовки в жизни человека и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деятельности, укреплении здоровья и физической подготовленности, приводят примеры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технической подготовки для школьников;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■изучают основные правила технической подготовки, осмысливают необходимость их соблюдения при самостоятельных занятиях по обучению новым физическим упражнениям.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материала). Тема: «Понятия «двигательное действие», «двигательное умение», «двигательный навык»»: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■осмысливают понятие «двигательное действие», его общность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различие с понятием «физическое упражнение», рассматривают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примеры и выявляют отличительные признаки,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причинно-следственную связь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двигательными действиями и физическими упражнениями;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■знакомятся с понятием «техника двигательного действия»,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рассматривают основные проявления техники, приводят примеры двигательных действий с хорошей и недостаточной техникой выполнения;</w:t>
            </w:r>
          </w:p>
          <w:p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■устанавливают причинно-следственную связь между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физического упражнения и возможностью возникновения травм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и ушибов во время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культурой и спортом;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осмысливают понятия «двигательное умение» и «двигательный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навык», их общие и отличительные признаки, устанавливают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связь с техникой выполнения двигательных действий, характеризуют особенности выполнения физических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на уровне умения и навыка.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Pr="009025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«Способы и процедуры оценивания техники двигательных действий»: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роль психических процессов внимания и памяти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в освоении новых физических упражнений, приводят примеры и доказывают их значение в обучении физическим упражнениям;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устанавливают причинно-следственную связь между скоростью и техникой освоения физических упражнений и активностью процессов внимания и памяти;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разучивают способы оценивания техники физических упражнений в процессе самостоятельных занятий (результативность действия, сравнение с эталонной 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техникой, сравнение индивидуальных представлений с иллюстративными образцами);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оценивают технику разученных упражнений и определяют качество их освоения.</w:t>
            </w:r>
          </w:p>
          <w:p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«Ошибки в технике упражнений и их предупреждение»: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рассматривают основные причины появления ошибок при обучении технике физических упражнений, обсуждают причины их появления и последствия для безопасности занятий физической культурой и спортом,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примеры негативного влияния ошибок на качество выполнения двигательных действий;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способы предупреждения ошибок при разучивании новых физических упражнений, рассматривают основные варианты их предупреждения (использование подводящих и подготовительных упражнений);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обучения физическим упражнениям: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«от простого к сложному», «от известного к неизвестному», «от освоенного к неосвоенному»; приводят примеры целесообразности использования каждого из них при самостоятельных занятиях технической подготовкой.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«Планирование занятий технической подготовкой»: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рабочим планом учителя на учебный год, анализируют учебное содержание на каждую учебную четверть;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состав двигательных действий,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запланированных учителем для обучения в каждой учебной четверти, планируют их в дневнике физической культуры.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«Составление плана занятий по технической подготовке»: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правила и требования к разработке плана занятий по физической подготовке;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макетом плана занятий по технической подготовке, проводят сравнение с макетом плана занятий по физической подготовке, находят общие и отличительные признаки в их содержании,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выбирают физическое упражнение из плана на учебную четверть учителя и составляют план для индивидуальных занятий технической подготовкой.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подготовленных учащимися эссе, мини докладов, презентаций). Тема: «Правила техники безопасности и гигиены мест занятий физическими упражнениями»: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требования безопасности и гигиены к пришкольной спортивной площадке, местам активного отдыха в лесопарках, приводят примеры и делают выводы о целесообразности выполнения там физических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требования безопасности и гигиены к спортивному оборудованию и тренажерным устройствам, располагающимся в местах занятий; приводят примеры и делают выводы о целесообразности выполнения там физических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изучают гигиенические правила к планированию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занятий физическими упражнениями на открытом воздухе в зависимости от погодных и климатических условий, осознают целесообразность и необходимость их выполнения, приводят примеры и делают выводы о целесообразности их выполнения.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«Оценивание оздоровительного эффекта занятий физической культурой»: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способами и диагностическими процедурами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оценивания оздоровительного эффекта занятий физической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культурой с помощью «индекса Кетле», «ортостатической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пробы», «функциональной пробы со стандартной нагрузкой»;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обучаются способам диагностических процедур и правилам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проведения;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оценивают индивидуальные показатели функционального</w:t>
            </w:r>
          </w:p>
          <w:p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состояния организма и сравнивают их со стандартными таблицами и оценочными шкалами;</w:t>
            </w:r>
          </w:p>
          <w:p w:rsidR="003F3B16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анализируют результаты сравнения индивидуальных и стандартных показателей, планируют рекомендации для самостоятельных занятий оздоровительной физической культурой,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вносят в дневник физической культуры изменения в содержание и направленность индивидуальных занятий (после консультации с учителем)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C51DD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Физическое совершенствование (64 ч). </w:t>
            </w:r>
            <w:r w:rsidRPr="00C51D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Физкультурно- оздоровительная </w:t>
            </w:r>
            <w:r w:rsidRPr="00C51D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деятельность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33" w:lineRule="auto"/>
            </w:pPr>
            <w:r w:rsidRPr="00101D7D">
              <w:lastRenderedPageBreak/>
              <w:t xml:space="preserve">Оздоровительные комплексы для самостоятельных занятий с добавлением ранее </w:t>
            </w:r>
            <w:r w:rsidRPr="00101D7D">
              <w:lastRenderedPageBreak/>
              <w:t>разученных упражнений: для коррекции телосложения и профилактики нарушения осанки; дыхательной и зрительной гимнастики в режиме учебного дня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амостоятельные занятия. Тема: «Упражнения для коррекции</w:t>
            </w:r>
          </w:p>
          <w:p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телосложения»:</w:t>
            </w:r>
          </w:p>
          <w:p w:rsidR="003F3B16" w:rsidRPr="00C51DD9" w:rsidRDefault="003F3B16" w:rsidP="003F3B1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способами и правилами измерения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участков тела;</w:t>
            </w:r>
          </w:p>
          <w:p w:rsidR="003F3B16" w:rsidRPr="00C51DD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разучивают способы измерения окружности плеча, груди,</w:t>
            </w:r>
          </w:p>
          <w:p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талии, бедра, голени (обучение в парах);</w:t>
            </w:r>
          </w:p>
          <w:p w:rsidR="003F3B16" w:rsidRPr="00C51DD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измеряют индивидуальные показатели участков тела и записывают их в дневник физической культуры (обучение в парах);</w:t>
            </w:r>
          </w:p>
          <w:p w:rsidR="003F3B16" w:rsidRDefault="003F3B16" w:rsidP="003F3B1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определяю мышечные группы для направленного их развития,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отбирают необходимые упражнения;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составляют индивидуальный комплекс упражнений коррекционной гимнастики и разучивают его;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самостоятельные занятия по коррекции телосложе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дневнике физической культуры и контролируют</w:t>
            </w:r>
          </w:p>
          <w:p w:rsidR="003F3B16" w:rsidRPr="00101D7D" w:rsidRDefault="003F3B16" w:rsidP="003F3B16">
            <w:pPr>
              <w:pStyle w:val="ab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их эффективность с помощью измерения частей тела.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«Упражнения для профилактики нарушения осанки»: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отбирают упражнения без предмета и с предметом, выполняют на месте из разных исходных положений, в статическом (удержание поз в прямостоянии) и динамическом (передвижения</w:t>
            </w:r>
          </w:p>
          <w:p w:rsidR="003F3B16" w:rsidRPr="00101D7D" w:rsidRDefault="003F3B16" w:rsidP="003F3B16">
            <w:pPr>
              <w:pStyle w:val="ab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фиксированным положением тела) режиме;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 профилактических упражнений и включа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в него упражнения дыхательной гимнастики;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профилактических упражнений и плани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руют его в режиме учебного дня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 оздоровительная деятельность.</w:t>
            </w:r>
            <w:r w:rsidR="00942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(64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(15 ч)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Акробатические комбинации из ранее разученных упражнений с добавлением элементов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ритмической гимнастики (девочки). Простейшие акробатические пирамиды в парах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 xml:space="preserve">и тройках (девочки). Стойка на голове с опорой на руки; акробатическая комбинация из разученных упражнений в равновесии, стойках, кувырках (мальчики). Комплекс упражнений степ-аэробики, включающий упражнения в ходьбе, прыжках, спрыгивании и запрыгивании с поворотами, разведением рук и ног, выполняемых в среднем и высоком темпе (девочки). Комбинация на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гимнастическом бревне из ранее изученных упражнений с добавлением упражнений на статистическое и динамическое равновесие (девочки). Комби-нация на низкой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гимнастической перекладине из ранее разученных упражнений в висах, упорах, поворотах (мальчики). Лазанье по канату в два приёма (мальчики)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«Акробатическая комбинация»: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5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акробатическую комбинацию из ранее освоенных упражнений и добавляют новые упражнения;</w:t>
            </w:r>
          </w:p>
          <w:p w:rsidR="003F3B16" w:rsidRPr="006A316D" w:rsidRDefault="003F3B16" w:rsidP="003F3B16">
            <w:pPr>
              <w:pStyle w:val="ab"/>
              <w:numPr>
                <w:ilvl w:val="0"/>
                <w:numId w:val="55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добавленные в комбинацию акробатические упраж</w:t>
            </w: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нения повышенной сложности и разучивают </w:t>
            </w: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в полной координации (обучение в парах);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выполнение технические действий другими учащимися, выявляют возможные ошибки и предлагают способы их устранения (обучение в парах).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занятия. Тема: «Акробатические пирамиды»: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■знакомятся с упражнениями из парных пирамид и пирамид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в тройках; распределяются по группам, определяют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в пирамиде;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■анализируют способы построения пирамид и описывают последовательность обучения входящих в них упражнений;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■разучивают построение пирамиды и демонстрируют её выполнение (обучение в парах и тройках).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материала). Тема: «Стойка на голове с опорой на руки»: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учителя, обсуждают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фазы движения, определяют технические трудности в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выполнении;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план самостоятельного обучения стойке на голове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 опорой на руки, разучивают его по фазам и в полной координации;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■ведут наблюдения за техникой выполнения стойки другими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учащимися, выявляют возможные ошибки и предлагают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способы их устранения (работа в парах);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акробатическую комбинацию из хорошо освоенных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упражнений с включением в неё стойки на лопатках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голове с опорой на руки.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 xml:space="preserve">по использованию подводящих и подготовительных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обучения стойке на голове с опорой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руки, разработке акробатической комбинации из хорошо освоенных упражнений».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«Лазанье по канату в два приёма»: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■повторяют и закрепляют технику лазанья по канату в три приёма, контролируют её выполнение другими учащимися, выявляют возможные ошибки и предлагают способы их устранения (работа в парах);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лазанья по канату в два приёма, обсуждают фазы его движения и сравнивают их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 техникой лазанья в три приёма;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■определяют технические трудности в их выполнении, делают выводы;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план самостоятельного обучения лазанью по канату в два приёма и разучивают его по фазам движения и в полной координации;</w:t>
            </w:r>
          </w:p>
          <w:p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лазанья по канату в два приёма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приёма». Практические занятия (с использованием иллюстративного материала). Тема: «Упражнения степ-аэробики»: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просматривают видеоматериал комплекса степ-аэробики с 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правленностью на развитие выносливости (комплекс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начинающих);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упражнениям комплекса, определяют последовательность их обучения и технические особенности выполнения;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подбирают музыкальное сопровождение для комплекса степ- аэробики, разучивают комплекс под контролем частоты пульса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 ч)</w:t>
            </w:r>
          </w:p>
        </w:tc>
        <w:tc>
          <w:tcPr>
            <w:tcW w:w="2055" w:type="dxa"/>
          </w:tcPr>
          <w:p w:rsidR="003F3B16" w:rsidRPr="004548AB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жения и продолжи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выполне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прыжка с разбега в длину способом «согнув ноги» в высоту способом «перешагивание». Метание малого (теннисного) мяча по движущейся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катящейся с разной скоростью мишени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 с преодолением препятствий»: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бега с преодолением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стической скамейки (препятствия) способом «наступание», определяют основные фазы движения и определяют их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сложности, делают выводы по задачам самостоятельного обучения;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бега с наступанием на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стическую скамейку, разучивают выполнение упражнения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преодоления гимнастической скамейки (препятствия) прыжковым бегом, определяют основные фазы движения и определяют их технические сложности, делают выводы по задачам самостоятельного обучения;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препятствия через гимнастическую скамейку способом «прыжковый бег», разучивают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нение упражнения по фазам и в полной 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её с образцом и выявляют возможные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ошибки, предлагают способы их устранения (обучение в группах).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«наступание» и «прыжковый бег».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«Эстафетный бег»: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эстафетного бега, определяют основные фазы движения и определяют их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сложности, делают выводы по задачам самостоятельного обучения;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передачи эстафетной палочки во время бега по дистанции и сравнивают с техникой скоростного бега с высокого старта, выделяют отличительные признаки при начальной фазе бега;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бега по фазам движения и в полной координации;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эстафетного бега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по использованию подводящих и подготовительных упражнений для самостоятельного обучения технике эстафетного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бега».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материала). Тема: «Метание малого мяча в катящуюся мишень»: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 xml:space="preserve">■наблюдают и анализируют образец техники учителя, сравнивают его технику с техникой метания мяча по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движущейся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мишени (качающемуся кольцу), выделяют общие и отличительные признаки, делают выводы и определяют задачи для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тоятельного обучения метанию малого (теннисного) мяча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катящейся мишени с разной скоростью;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■анализируют результативность самообучения метанию малого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мяча по точности попадания в мишень, вносят коррекцию в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процесс самообучения.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по использованию упражнений с малым мячом на развитие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точности движений»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E058D4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  <w:r w:rsidR="00942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обратно во время прохождения учебной дистанции;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подъёмы ранее освоенными способами</w:t>
            </w:r>
          </w:p>
        </w:tc>
        <w:tc>
          <w:tcPr>
            <w:tcW w:w="5490" w:type="dxa"/>
            <w:vAlign w:val="center"/>
          </w:tcPr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материала). Тема: «Торможение на лыжах способом «упор»: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торможения упором, выделяют его основные элементы и определяют трудности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в их исполнении, формулируют задачи для самостоятельного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обучения торможения упором при спуске на лыжах с пологого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склона;</w:t>
            </w:r>
          </w:p>
          <w:p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подводящих упражнений и торможение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плугом в полной координации при спуске с пологого склона;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торможения другими учащимися, сравнивают её с образцом и выявляют возможные ошибки, предлагают способы их устранения (обучение в парах).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упражнений для самостоятельного обучения технике торможения упором».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 упором при спуске с пологого склона»:</w:t>
            </w:r>
          </w:p>
          <w:p w:rsidR="003F3B16" w:rsidRPr="000804B1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фазы движения, определяют технические трудности</w:t>
            </w:r>
            <w:r w:rsid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>в их выполнении,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повороту способом упора при спуске с пологого склона, разучивают его с постепенным увеличением крутизны склона;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поворота другими учащимися, выявляют возможные ошибки и предлагают способы их устранения (работа в парах).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склона».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«Переход с одного хода на другой во время прохождения учебной дистанции»: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перехода с попере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двухшажного хода на одновременный одношажный ход, обсуждают фазы движения, определяют технические трудности в их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переходу с попеременного двухшажного хода на одновременный одношажный ход, разучивают подводящие и имитационные упражнения, фазы движения и переход в целом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перехода с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менного одношажного хода на попеременный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двухшажный ход, обсуждают фазы перехода и сравнивают их с фазами перехода с попеременного двухшажного хода на одновременный одно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шажный ход, определяют особенности в движениях и технические трудности в их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переходу с одновременного одношажного хода на попеременный двухшажный ход, разучивают подводящие и имитационные упражнения, фазы движения и переход в целом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попеременной смены ходов во время прохождения учебной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переходов другими учащимися, выявля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возможные ошибки и предлагают способы их устранения (работа в парах).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имитационных упражнений для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самостоятельного обучения переходу с одного лыжного хода на другой при прохождении учебной дистанции»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94204E" w:rsidRDefault="0094204E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«Спортивные игры» (22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(9 ч)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и ловля мяча после отскока от пола; бросок мяча в корзину двумя руками снизу и от груди после ведения. Игровая деятельность по правилам с использованием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ранее разученных технических приёмов без мяча и с мячом: ведение, приёмы и передачи, броски в корзину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«Ловля мяча после отскока от пола»: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9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её элементы, определяют трудности в их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4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технике ловли мяча после отскока от пола и разучивают её (обучение в парах).</w:t>
            </w:r>
          </w:p>
          <w:p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упражнений для самостоятельного обучения передаче и ловле баскетбольного мяча после отскока от пола».</w:t>
            </w:r>
          </w:p>
          <w:p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мяча в корзину двумя руками снизу после ведения»: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4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ведения мяча в разных направлениях и с разной скоростью передвижения;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9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её элементы и фазы, определяют трудности в их выполнении, делают выводы;</w:t>
            </w:r>
          </w:p>
          <w:p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броска и составляют план самостоятельного освоения этой техники по фазам и в полной координации;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броска мяча в корзину двумя руками снизу после ведения другими учащимися, выявляют возможные ошибки и предлагают способы их устранения (работа в парах).</w:t>
            </w:r>
          </w:p>
          <w:p w:rsidR="003F3B16" w:rsidRPr="009B6D6C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снизу».</w:t>
            </w:r>
          </w:p>
          <w:p w:rsidR="003F3B16" w:rsidRPr="009B6D6C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мяча в корзину двумя руками от груди после ведения»:</w:t>
            </w:r>
          </w:p>
          <w:p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бросок мяча двумя руками от груди, изменяя расстояние и угол броска по отношению к корзине;</w:t>
            </w:r>
          </w:p>
          <w:p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рассматривают, обсуждают и анализируют образец техники броска мяча в корзину двумя руками от груди после ведения, определяют фазы движения и особенности их технического выполнения, проводят сравнения с техникой 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броска мяча в корзину двумя руками от груди с места и снизу после ведения, определяют различия в технике выполнения, делают выводы;</w:t>
            </w:r>
          </w:p>
          <w:p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задачи для самостоятельного освоения техники броска мяча в корзину, разучивают подводящие упражнения, технику броска по фазам и в полной координации;</w:t>
            </w:r>
          </w:p>
          <w:p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броска мяча в корзину двумя руками от груди после ведения другими учащимися, выявляют возможные ошибки и предлагают способы их устранения (работа в парах);</w:t>
            </w:r>
          </w:p>
          <w:p w:rsidR="003F3B16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(9ч)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прямая подача мяча в разные зоны площадки соперника; перевод мяча через сетку двумя руками сверху и перевод мяча за голову.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«Верхняя прямая подача мяча»: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верхней прямой подачи мяча, определяют фазы движения</w:t>
            </w:r>
          </w:p>
          <w:p w:rsidR="003F3B16" w:rsidRPr="00101D7D" w:rsidRDefault="003F3B16" w:rsidP="003F3B16">
            <w:pPr>
              <w:pStyle w:val="ab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особенности их технического выполнения,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задачи для самостоятельного освоения техники верхней прямой подачи мяча, разучивают подводящие упражнения, технику броска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верхней прямой подачи мяча другими учащимися, выявляют возможные ошибки и предлагают способы их устранения (работа в парах).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сетку».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«Перевод мяча через сетку, способом неожи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данной (скрытой) передачи за голову»: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передачи мяча через сетку за голову, определяют её основные элементы, особенности технического выполнения, делают выводы;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за голову стоя на месте и с поворотом на 180° (обучение в парах);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перевода мяча через сетку способом передачи за голову стоя на месте и с поворотом на 180° (обуче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 парах);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(4 ч)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Средние и длинные передачи мяча по прямой и диагонали; тактические действия при выполнении углового удара и вбрасывания мяча из-за боковой линии. Игровая деятельность по правилами с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разученных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приёмов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«Средние и длинные передачи футбольного мяча»: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средних и длинных передач мяча, сравнивают между собой и с техникой коротких передач, определяют отличительные признаки, делают выводы по планированию задач для самостоятельного обучения;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длинных и коротких передач по «прямой» и по «диагонали» (обучение в группах).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«Тактические действия игры футбол»: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со стандартными тактическими действиями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игроков при выполнении углового удара;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тактические действия в стандартных игровых ситуациях (обучение в командах);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со стандартными тактическими действиями игроков при вбрасывании мяча из-за боковой линии;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тактические действия при вбрасывании мяча из-за боковой линии в стандартных игровых ситуациях (обучение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группах);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игровые и тактические действия в условиях игровой деятельности, 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 (30 ч)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E10346">
        <w:tc>
          <w:tcPr>
            <w:tcW w:w="11335" w:type="dxa"/>
            <w:gridSpan w:val="4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 (102 ЧАСА)</w:t>
            </w:r>
          </w:p>
        </w:tc>
      </w:tr>
      <w:tr w:rsidR="003F3B16" w:rsidTr="000804B1">
        <w:tc>
          <w:tcPr>
            <w:tcW w:w="2009" w:type="dxa"/>
          </w:tcPr>
          <w:p w:rsidR="003F3B16" w:rsidRPr="00C24BE1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 физической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культуре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(Зч)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Физическая культура</w:t>
            </w:r>
            <w:r w:rsidRPr="00101D7D">
              <w:br/>
              <w:t>в современном обществе, характеристика</w:t>
            </w:r>
            <w:r w:rsidRPr="00101D7D">
              <w:br/>
              <w:t>основных направлений</w:t>
            </w:r>
            <w:r w:rsidRPr="00101D7D">
              <w:br/>
              <w:t>и форм организации.</w:t>
            </w:r>
            <w:r w:rsidRPr="00101D7D">
              <w:br/>
              <w:t>Всестороннее и гармоничное физическое</w:t>
            </w:r>
            <w:r w:rsidRPr="00101D7D">
              <w:br/>
              <w:t>развитие.</w:t>
            </w:r>
          </w:p>
          <w:p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Адаптивная физическая культура, её</w:t>
            </w:r>
            <w:r w:rsidRPr="00101D7D">
              <w:br/>
              <w:t>история и социальная</w:t>
            </w:r>
            <w:r w:rsidRPr="00101D7D">
              <w:br/>
              <w:t>значимость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3F3B16" w:rsidRPr="00304FB7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Тема: «Физическая культура в современном обществе». Темы рефератов: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«Оздоровительно-ориентированное направление физической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культуры» (раскрывают цели и задачи, приводят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основных форм организации); «Спортивно-ориентированное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физической культуры» (раскрывают цели и задачи,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приводят примеры основных форм организации); «Прикладн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ориентированное направление физической культуры» (раскрывают цели и задачи, приводят примеры основных форм организации).</w:t>
            </w:r>
          </w:p>
          <w:p w:rsidR="003F3B16" w:rsidRPr="00304FB7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Тема: «Всестороннее и гармоничное физическое развитие»:</w:t>
            </w:r>
          </w:p>
          <w:p w:rsidR="003F3B16" w:rsidRPr="00304FB7" w:rsidRDefault="003F3B16" w:rsidP="003F3B16">
            <w:pPr>
              <w:numPr>
                <w:ilvl w:val="0"/>
                <w:numId w:val="44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bookmark274"/>
            <w:bookmarkEnd w:id="38"/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понятие «всестороннее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развитие», определяют основные смысловые единицы, приводят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примеры основных критериев;</w:t>
            </w:r>
          </w:p>
          <w:p w:rsidR="003F3B16" w:rsidRPr="00CB3A65" w:rsidRDefault="003F3B16" w:rsidP="003F3B16">
            <w:pPr>
              <w:numPr>
                <w:ilvl w:val="0"/>
                <w:numId w:val="44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bookmark275"/>
            <w:bookmarkEnd w:id="39"/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понятие «гармоничное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развитие», определяют смысловые единицы, приводят примеры основных критериев;</w:t>
            </w:r>
            <w:bookmarkStart w:id="40" w:name="bookmark276"/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готовят рефераты по темам: «Связь занятий физической культурой с всесторонним и гармоничным физическим развитием»,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«Характеристика основных критериев всестороннего и гармоничного физического развития и их историческая обусловленность», «Всестороннее и гармоничное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современного человека»</w:t>
            </w:r>
          </w:p>
          <w:p w:rsidR="003F3B16" w:rsidRPr="00101D7D" w:rsidRDefault="003F3B16" w:rsidP="003F3B16">
            <w:pPr>
              <w:pStyle w:val="ab"/>
              <w:tabs>
                <w:tab w:val="left" w:pos="316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Тема: «Адапти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ная физическая культура»: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8"/>
              </w:numPr>
              <w:tabs>
                <w:tab w:val="left" w:pos="149"/>
                <w:tab w:val="left" w:pos="31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и осмысливают понятие «адаптивная физическая культура», цели и задачи адаптативной физической культуры, приводят примеры её социальной целесообразности;</w:t>
            </w:r>
          </w:p>
          <w:p w:rsidR="003F3B16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готовят доклады по темам: «История возникновения и развития адаптивной физической культуры как социального явления», «Лечебная физическая культура её направления и формы организации», «История и развитие Паралимпийских игр»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(5 часов)</w:t>
            </w:r>
          </w:p>
        </w:tc>
        <w:tc>
          <w:tcPr>
            <w:tcW w:w="2055" w:type="dxa"/>
          </w:tcPr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осанки и разработка индивидуальных планов заня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 конспектов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спортивной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подготовкой. Способы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учёта </w:t>
            </w: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индивидуальных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 при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составлении планов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</w:t>
            </w:r>
          </w:p>
          <w:p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тренировочных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tabs>
                <w:tab w:val="left" w:pos="256"/>
              </w:tabs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«Коррекция нарушения осанки»: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формы осанки и выясняют их отличительные призна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ки, знакомятся с возможными причинами нарушения</w:t>
            </w:r>
          </w:p>
          <w:p w:rsidR="003F3B16" w:rsidRPr="00101D7D" w:rsidRDefault="003F3B16" w:rsidP="003F3B16">
            <w:pPr>
              <w:pStyle w:val="ab"/>
              <w:tabs>
                <w:tab w:val="left" w:pos="256"/>
              </w:tabs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последствиями для здоровья человека;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измеряют индивидуальную форму осанки и подбирают состав корригирующих упражнений, составляют индивидуальный комплекс корригирующей гимнастики;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индивидуальные занятия по корригирующей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стике и разрабатывают для них планы-конспекты.</w:t>
            </w:r>
          </w:p>
          <w:p w:rsidR="003F3B16" w:rsidRDefault="003F3B16" w:rsidP="003F3B16">
            <w:pPr>
              <w:tabs>
                <w:tab w:val="left" w:pos="25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  <w:p w:rsidR="003F3B16" w:rsidRPr="0071285D" w:rsidRDefault="003F3B16" w:rsidP="003F3B16">
            <w:p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материала). Тема: «Коррекция избыточной массы тела»:</w:t>
            </w:r>
          </w:p>
          <w:p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bookmark277"/>
            <w:bookmarkEnd w:id="41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изучают причины появления избыточной массы тела, знакомят-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ся с возможными её последствиями для здоровья человека;</w:t>
            </w:r>
          </w:p>
          <w:p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bookmark278"/>
            <w:bookmarkEnd w:id="42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измеряют индивидуальную массу тела с помощью расчёта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индекса массы тела (А. Кетле), измерения параметров частей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тела; определяют с помощью стандартных таблиц уровень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избыточной массы (степень ожирения);</w:t>
            </w:r>
          </w:p>
          <w:p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bookmark279"/>
            <w:bookmarkEnd w:id="43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подбирают состав корригирующих упражнений, составляют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индивидуальный комплекс корригирующей гимнастики;</w:t>
            </w:r>
          </w:p>
          <w:p w:rsidR="003F3B16" w:rsidRDefault="003F3B16" w:rsidP="003F3B16">
            <w:pPr>
              <w:numPr>
                <w:ilvl w:val="0"/>
                <w:numId w:val="70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bookmark280"/>
            <w:bookmarkEnd w:id="44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планируют индивидуальные занятия по корригирующей гимна-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стике и разрабатывают для них планы-конспекты.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консультация с учителем по составлению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комплекса корригирующей гимнастики, выбору дозировки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его упражнений.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</w:t>
            </w:r>
          </w:p>
          <w:p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материала). Тема: «Составление планов-конспектов для самостоятельных занятий спортивной подготовкой»:</w:t>
            </w:r>
          </w:p>
          <w:p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спортивной подготовкой как системой тренировочных занятий, определяют специфические особенности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в планировании содержания и выборе дозировки физической</w:t>
            </w:r>
          </w:p>
          <w:p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нагрузки;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повторяют правила планирования физических нагрузок,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способы их контроля по частоте пульса;</w:t>
            </w:r>
          </w:p>
          <w:p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 образцом плана-конспекта занятий спортивной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подготовкой, сравнивают его с образцами планов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физической и технической подготовкой, выделяют различия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 делают выводы;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составляют план спортивной подготовки на месячный цикл,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с учётом учебного материала, осваиваемого по рабочей программе учителя;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составляют планы-конспекты спортивной тренировки на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каждое последующее тренировочное занятие.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консультация с учителем по составлению плана спортивной подготовки на месяц и планов конспектов на конкретное тренировочное занятие.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 материала). Тема: «Способы учёта индивидуальных особенностей при составлении планов самостоятельных тренированных занятий»;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 режимами физической нагрузки и определяют их тренирующее воздействие (оздоровительный, поддерживающий, развивающий и тренирующий);</w:t>
            </w:r>
          </w:p>
          <w:p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способами повышения индивидуальной нагрузки по количеству повторений упражнения, рассчитывают индивидуальную дозировку на двухнедельный цикл спортивной подготовки;</w:t>
            </w:r>
          </w:p>
          <w:p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знакомятся со способами повышения индивидуальной нагрузки по скорости выполнения упражнений, рассчитывают индивидуальную дозировку на двухнедельный цикл спортивной подготовки;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2"/>
              </w:numPr>
              <w:tabs>
                <w:tab w:val="left" w:pos="149"/>
                <w:tab w:val="left" w:pos="25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со способами повышения индивидуальной нагрузки за счёт дополнительного внешнего отягощения упражнения, рассчитывают индивидуальную дозировку на двухнедельный цикл спортивной подготовки;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конкретизируют содержание плана на месячный цикл, уточня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результат подготовки, этапы, задачи и промежуточные результаты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ствование (64 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Физкультурно-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оздоровительная деятельность</w:t>
            </w: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Профилактика перенапряжения систем организма средствами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оздоровительной физической культуры: упражнения мышеч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релаксации и регулирования вегетативной нервной системы, профилактики общего утомления и остроты зрения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«Профилактика умственного перенапряже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повторяют упражнения дыхательной и зрительной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гимнастики, комплексы физкультминуток;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«релаксация», анализируют видовые направления релаксации (мышечная релаксация, регуляция вегетативной нервной системы), разучивают правила организации и проведения процедур релаксации;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основными признаками утомления и практикой использования видовых направлений релаксации;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релаксационными упражнениями на расслабление мышц и разучивают их в определённой последовательности, используют в режиме учебного дня в сочетании с упражнениями физкультминутки;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релаксационными упражнениями на регуляцию вегетативной нервной системы, разучивают их в определённой последовательности и используют в режиме учебного дня в сочетании с упражнениями физкультминутки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 оздоровительная деятельность.</w:t>
            </w:r>
            <w:r w:rsidR="00942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(64ч)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(15 ч)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 из ранее освоенных упражнений силовой направ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ленности, с увеличи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вающимся числом технических элементов в стойках, упорах, кувырках, прыжках (юноши). Гимнастическая комбинация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ческом бревне из ранее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освоенных упражнений с увеличивающимся числом технических элемен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 с включе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 упражнений в упоре на руках, кувырка вперёд и соскока (юноши). Вольные упражнения на базе ранее разучен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акробатических упражнений и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нений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ритмической гимнастики (девушки)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 и особенностям её самостоятельного освоения, использованию подготовительных и подводящих упражнений для закрепления техники отобранных акробатических упражнений.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«Гимнастическая комбинация на перекладине» (6—8 упражнений):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висов и упоров, гимнастических упражнений на низкой гимнастиче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перекладине;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гимнастических упражнений комбина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учителя, наблюдают и анализируют их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выполнение, описывают фазы движения и определяют их технические трудности;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комбинации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из хорошо освоенных упражнений и разучивают её в полной координации;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их с иллюстративным образцом и выявляют возможные ошибки, предлагают способы её устранения (обучение в группах).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комбинации, способам её освоения на самостоятельных занятиях с использованием подго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товительных и подводящих упражнений.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«Гимнастическая комбинация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брусьях, перекладине» (5—6 упражнений):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на параллельных брусьях;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гимнастических упражнений комбина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комбинации по фазам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из хорошо освоенных упражнений и разучивают её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и комбинации в полной координации другими учащимися, сравнивают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иллюстративным образцом и выявляют возможные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ошибки, предлагают способы их устранения (обучение в группах).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упражнений, составлению инди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видуальной гимнастической комбинации, способам её освоения на самостоятельных занятиях.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«Вольные упражнения на базе ритмической гимнастики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вольными упражнениями как упражнениями спортивной гимнастики, анализируют их общность и отличие от упражнений ритмической гимнастики;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акро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батических упражнений (кувырки, стойки, прыжки,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ческий мостик и др.);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ритмической гимнастики и стилизованных общеразвива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ющих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степ-аэробики;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гимнастическую композицию из хорошо освоенных упражнений ритмической гимнастики, упражнений степ-аэробики и акробатических упражнений, подбирают для неё музы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кальное сопровождение (8—10 упражнений);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гимнастическую комбинацию по частям и в полной координации;</w:t>
            </w:r>
          </w:p>
          <w:p w:rsidR="003F3B16" w:rsidRPr="00421C2B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и комбинаций в полной координации другими учащимися, выявляют возмож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ошибки, предлагают способы их устранения (обучение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комбинации, способам и после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довательности её разучивания на самостоятельных занятиях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(12ч)</w:t>
            </w:r>
          </w:p>
        </w:tc>
        <w:tc>
          <w:tcPr>
            <w:tcW w:w="2055" w:type="dxa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Кроссовый бег; пры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жок в длину с разбега способом «прогнув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шись».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проведения соревнований по сдаче норм комплекса ГТО. Самостоятельная под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готовка к выполнению нормативов комплекса ГТО в беговых (бег на короткие и средние дистанции)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(прыжки и метание спортивного снаряда) дисциплинах лёгкой атлетики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«Кроссовый бег»: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кроссовым бегом как видом лёгкой атлетики, анализируют его общность и отличие от бега на длинные дистанции; определяют технические сложности в технике выполнения;</w:t>
            </w:r>
          </w:p>
          <w:p w:rsidR="003F3B16" w:rsidRPr="00421C2B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бега по изменяющемуся грунту, по наклонному склону (вверх и вниз); сравнивают его технику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с техникой гладкого бега, выделяют специфические особенности в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 к освоению техники бега по изменяющемуся грунту, выполняют его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 к освоению техники бега по наклонному склону, выполняют его в полной координации.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плана самостоятельных занятий кроссовым бегом для развития общей выносливости.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«Прыжок в длину с разбега способом «прогнувшись»: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прыжка в длину спосо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бом «согнув ноги»;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прыжка другими учащими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ся, сравнивают с образцом и выявляют возможные ошибки, предлагают способы их устранения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(обучение в группах);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прыжка в длину с разбега способом «прогнувшись», сравнивают с техникой прыжка способом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«согнув ноги», выделяют специфические особенности в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нении фаз движения, делают выводы;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прыжка в длину с разбега способом «прогнувшись», определяют задачи последовательного её освоения;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прыжка по фазам и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прыжка другими учащими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ся, сравнивают с образцом и выявляют возможные ошибки, предлагают способы их устранения (обучение в парах).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планированию задач обучения техники выполнения прыжка в длину с разбега, способом «прогнувшись» для самостоятельных занятий.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ала). Тема: «Правила проведения соревнований по лёгкой атлетике»: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основными разделами Положения о соревновани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ях, правилах допуска к их участию и оформления необходимых документов;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соревнований по беговым и техничес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ким дисциплинам (5-я ступень комплекса ГТО);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тренируются в оформлении заявки на самостоятельное участие в соревнованиях по сдаче норм комплекса ГТО.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Самостоятельные 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«Подготовка к выполнению нормативов комплекса ГТО 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беговых дисципли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нах»: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результатах;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ГТО, выделяют занятия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и физической подготовкой в системе непрерывного трени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ровочного процесса (образец учебника);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бега на короткие дистанции с исполь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зованием подводящих и подготовительных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скоростные способности с использованием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 без отягощения и с дополнительным отягощением, регули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рованием интервалов отдыха и протяжённости учебной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равномерного бега на средние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с использованием подводящих и подготовительных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нений;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выносливость с использованием упражнений без отягощения и с дополнительным отягощением, регулированием скорости и протяжённости учебной дистанции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выбору состава физических упражнений и их дозировки,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планированию системы тренировочных занятий и составлению планов-конспектов.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«Подготовка к выполнению нормативов комплекса ГТО в технических дисци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плинах»: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татах;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дисциплинам, выделяют занятия технической и физической подготовкой в системе непрерывного тренировочного процесса;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скоростно-силовые способности с использованием прыжковых упражнений без отягощения и с дополнительным отягощением, регулируют величину отягощения и скорость выполнения упражнений; совершенствуют технику метания спортивного снаряда на дальность (теннисного мяча), используют подводящие и подго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товительные упражнения;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скоростно-силовые способности с использованием упражнений без отягощения и с дополнительным отягощением, регулируют величину отягощения и скорость выполнения упражнений.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выбору состава физических упражнений и их дозировки,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планированию системы тренировочных занятий и составлению их планов-конспектов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 ч)</w:t>
            </w:r>
          </w:p>
        </w:tc>
        <w:tc>
          <w:tcPr>
            <w:tcW w:w="2055" w:type="dxa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бесшажным ходом; преодоление естественных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ствий на лыжах широким шагом, перешагиванием, переползанием, торможение боковым скольжением при спуске на лыжах с пологого склона; переход с поперемен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двухшажного хода на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бесшажный ход и обратно; ранее разученные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лыжной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в передвижении на лыжах, при спусках, подъёмах, торможе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передвижения на лыжах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бесшажным ходом»: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учителя, анализируют и сравнивают технику передвижения на лыжах одновременным бесшажным ходом с техникой попеременного одношажного хода, выделяют фазы движения и оценивают технические трудности их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одновременного бесшажного хода, формулируют задачи его последовательного изучения по фазам движения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упражнения, фазы движения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бесшажного хода и передвижение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с образцом и выявляют возможные ошибки, предлагают способы их устранения (обучение в парах).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упражнений, планированию задач обучения техники передвижения и последовательности их решения для самостоятельных занятий.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«Способы преодоления естественных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ствий на лыжах»: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преодоления небольших трамплинов;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знакомятся с образцом техники преодоления препятствие широ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ким шагом, анализируют и определяют технические трудности его выполнения, разучивают в полной координации при 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движении двухшажным попеременным ходом;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преодоления препятствие перешагиванием, анализируют и определяют технические трудности его выполнения, разучивают в полной координации во время передвижения попеременным двухшажным ходом;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перелезания через препятствие на лыжах, анализируют и определяют технические трудности его выполнения, выделяют фазы движения, формулируют задачи и последовательность их решения;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и имитационные упражнения, фазы движения и упражнение в полной координации; контролируют технику выполнения перелезания через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ствие на лыжах другими учащимися, сравнивают с образцом и выявляют возможные ошибки, предлагают способы их устране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(обучение в группах).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 для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 перелезанию через препятствие на лыжах, плани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рованию задач обучения и последовательности их решения.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«Торможение боковым скольжением»: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торможения упором;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техники торможения боковым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скольже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нием, анализируют и определяют технические трудности его выполнения, определяют задачи самостоятельного обучения и последовательность их решения;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торможения боковым скольжением при спуске с пологого склона.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«Переход с одного лыжного хода на другой»:</w:t>
            </w:r>
          </w:p>
          <w:p w:rsidR="003F3B16" w:rsidRPr="00421C2B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перехода с попеременно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двухшажного хода на одновременный одношажный 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и обратно;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перехода с попеременного двухшажного хода на одновременный бесшажный ход, анализи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руют и определяют технические трудности выполнения, выде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ляют фазы движения, делают выводы по задачам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 и последовательности их решения;</w:t>
            </w:r>
          </w:p>
          <w:p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фаз движений;</w:t>
            </w:r>
          </w:p>
          <w:p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в полной координации переход с попеременного двухшажного хода на одновременный бесшажный ход при передвижении по учебной дистанции;</w:t>
            </w:r>
          </w:p>
          <w:p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перехода с одного лыжного хода на другой и обратно другими учащимися, сравнивают</w:t>
            </w:r>
          </w:p>
          <w:p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с образцом и выявляют возможные ошибки, предлагают способы их устранения (обучение в группах).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диалог: консультации с учителем по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использованию подготовительных и подводящих упражнений для самостоятельного обучения переходу с одного лыжного хода на другой, планированию задач обучения для самостоятельных занятий и последовательности их решения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«Плавание»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 ч)</w:t>
            </w:r>
          </w:p>
        </w:tc>
        <w:tc>
          <w:tcPr>
            <w:tcW w:w="2055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прыжком с тум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бочки при плавании кролем на груди;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из воды толчком от стенки бассейна при плавании кролем на спине. Повороты при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кролем на груди и на спине.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Проплывание учебных дистанций кролем на груди и на спине</w:t>
            </w:r>
          </w:p>
        </w:tc>
        <w:tc>
          <w:tcPr>
            <w:tcW w:w="5490" w:type="dxa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стартов при плавании кролем на груди и на спине»: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6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технику плавания ранее разученного способа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кроль на груди;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старта прыжком с тумбочки; выделяют его фазы и анализируют сложность их выполнения; разучивают прыжок с тумбочки без последующего проплывания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прыжок с тумбочки с последующим проплыванием кролем на груди не большого отрезка учебной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старт прыжком с тумбочки с проплыванием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груди;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технику плавания ранее разученного способа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кроль на спине;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старта из воды, толчком о стенку бассейна, выделяют фазы и анализируют сложность их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старт из воды, толчком о стенку бассейна без последующего проплывания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старт из воды, толчком о стенку бассейна с после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дующим проплыванием кролем на спине небольшого отрезка учебной дистанции;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старт из воды, толчком о стенку бассейна с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проплы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ванием учебной дистанции кролем на спине.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поворотов при плавании кролем на груди и на спине»: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«открытого» поворота при плавании кролем на груди, выделяют фазы и анализируют сложность их выполнения;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«открытого» поворота при плавании кролем на груди, стоя на месте и с подплыванием к стенке бассейна; выполняют «открытый» поворот во время проплывания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груди;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«открытого» поворота при плавании кролем на спине, выделяют фазы и анализируют сложность их выполнения, сравнивают с техникой поворота при плавании кролем на груди;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«открытого» поворота при плавании кролем на спине, с подплыванием к стенке бассейна;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«открытый» поворот во время проплывания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спине.</w:t>
            </w:r>
          </w:p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«Проплывание учебных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по учебной дистанции кролем на груди со старта и поворотом;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по учебной дистанции кролем на спине со старта и поворотом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4B1" w:rsidTr="000804B1">
        <w:tc>
          <w:tcPr>
            <w:tcW w:w="2009" w:type="dxa"/>
          </w:tcPr>
          <w:p w:rsidR="000804B1" w:rsidRPr="00101D7D" w:rsidRDefault="000804B1" w:rsidP="000804B1">
            <w:pPr>
              <w:pStyle w:val="ab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«Спортивные игры»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(22 ч)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(9 ч)</w:t>
            </w:r>
          </w:p>
        </w:tc>
        <w:tc>
          <w:tcPr>
            <w:tcW w:w="2055" w:type="dxa"/>
            <w:vAlign w:val="center"/>
          </w:tcPr>
          <w:p w:rsidR="000804B1" w:rsidRPr="00101D7D" w:rsidRDefault="000804B1" w:rsidP="003F3B16">
            <w:pPr>
              <w:pStyle w:val="ab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туловища в правую и левую сто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роны с удержанием мяча двумя руками; передача мяча одной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рукой от плеча и сни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зу; бросок мяча двумя руками и одной рукой в прыжке. Игровая деятельность по пра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вилам с использовани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ем ранее разученных технических приёмов</w:t>
            </w:r>
          </w:p>
        </w:tc>
        <w:tc>
          <w:tcPr>
            <w:tcW w:w="5490" w:type="dxa"/>
            <w:vAlign w:val="center"/>
          </w:tcPr>
          <w:p w:rsidR="000804B1" w:rsidRPr="00421C2B" w:rsidRDefault="000804B1" w:rsidP="000804B1">
            <w:pPr>
              <w:pStyle w:val="ab"/>
              <w:spacing w:line="223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«Повороты с мячом на месте»: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технические действия баскетбо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листа без мяча;</w:t>
            </w:r>
          </w:p>
          <w:p w:rsidR="000804B1" w:rsidRPr="00101D7D" w:rsidRDefault="000804B1" w:rsidP="000804B1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техники поворотов туловища в правую и левую сторону, анализируют технику выполнения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разучивают по образцу.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«Передача мяча одной рукой от плеча и снизу»: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технические передачи мяча двумя руками от груди и снизу;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передачи мяча одной рукой</w:t>
            </w:r>
          </w:p>
          <w:p w:rsidR="000804B1" w:rsidRPr="00101D7D" w:rsidRDefault="000804B1" w:rsidP="000804B1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плеча, анализируют фазы движения и технические особенно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их выполнения;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одной рукой от плеча по образцу (обучение в парах);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передачи мяча одной рукой снизу, анализируют фазы движения и технические особенности их выполнения;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одной рукой от плеча по образцу (обучение в парах).</w:t>
            </w:r>
          </w:p>
          <w:p w:rsidR="000804B1" w:rsidRPr="00101D7D" w:rsidRDefault="000804B1" w:rsidP="000804B1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мяча в корзину двумя руками в прыжке»: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бросок мяча в корзину двумя руками от груди;</w:t>
            </w:r>
          </w:p>
          <w:p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броска мяча в корзину двумя руками в прыжке, сравнивают её с техникой броска мяча в кор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зину двумя руками от груди, находят общие и отличительные признаки, выделяют фазы движения, делают выводы о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особенностях их выполнения;</w:t>
            </w:r>
          </w:p>
          <w:p w:rsidR="000804B1" w:rsidRDefault="000804B1" w:rsidP="000804B1">
            <w:pPr>
              <w:tabs>
                <w:tab w:val="left" w:pos="1245"/>
              </w:tabs>
              <w:jc w:val="both"/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 мяча двумя руками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  <w:r>
              <w:t xml:space="preserve"> 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броска мяча в корзину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двумя руками в прыжке другими учащимися, сравнивают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с образцом и выявляют возможные ошибки, предлагают способы их устранения (обучение в группах).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диалог: консультации с учителем по определению задач самостоятельного обучения технике броска и последовательности их решения во время самостоятельных занятий.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«Бросок мяча в корзину одной рукой в прыжке»: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броска мяча в корзину одной рукой в прыжке, сравнивают её с техникой броска мяча в корзину двумя руками в прыжке, находят общие и отличительные признаки, выделяют фазы движения, делают выводы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о технических особенностях их выполнения;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 мяча одной рукой</w:t>
            </w:r>
          </w:p>
          <w:p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  <w:p w:rsidR="000804B1" w:rsidRPr="00037619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броска мяча в корзину одной рукой в прыжке другими учащимися, сравнивают с образцом и выявляют возможные ошибки, предлагают способы их устранения (обучение в парах);</w:t>
            </w:r>
            <w:r>
              <w:t xml:space="preserve"> </w:t>
            </w:r>
            <w:r w:rsidRPr="00037619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игровые действия в нападении и защите, играют по правилам с использованием разученных технических действий (обучение в командах).</w:t>
            </w:r>
          </w:p>
          <w:p w:rsidR="000804B1" w:rsidRPr="00101D7D" w:rsidRDefault="000804B1" w:rsidP="000804B1">
            <w:pPr>
              <w:pStyle w:val="ab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376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диалог: консультации с учителем по определению задач для обучения технике броска и последовательности их решения во время самостоятельных занятий</w:t>
            </w:r>
          </w:p>
        </w:tc>
        <w:tc>
          <w:tcPr>
            <w:tcW w:w="1781" w:type="dxa"/>
          </w:tcPr>
          <w:p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</w:tcPr>
          <w:p w:rsidR="003F3B16" w:rsidRPr="0034107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</w:t>
            </w:r>
            <w:r w:rsidR="0094204E">
              <w:rPr>
                <w:rFonts w:ascii="Times New Roman" w:hAnsi="Times New Roman" w:cs="Times New Roman"/>
                <w:sz w:val="20"/>
                <w:szCs w:val="20"/>
              </w:rPr>
              <w:t xml:space="preserve"> (9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5490" w:type="dxa"/>
          </w:tcPr>
          <w:p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«Прямой нападающий удар»:</w:t>
            </w:r>
          </w:p>
          <w:p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техники прямого нападающего удара, наблюдают и анализируют его технические особенности, выделяют фазы движения, делают выводы о технической их сложности, сравнивают с фазами верхней прямой подачи;</w:t>
            </w:r>
          </w:p>
          <w:p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описывают технику прямого нападающего удара, формулируют задачи обучения и планируют последовательность их решения;</w:t>
            </w:r>
          </w:p>
          <w:p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разучивают подводящие и имитационные упражнения для освоения прямого нападающего удара, обучаются отдельным фазам и выполнению техники в полной координации;</w:t>
            </w:r>
          </w:p>
          <w:p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прямого нападающего удара другими учащимися, сравнивают с образцом и выявляют возможные ошибки, предлагают способы их устранения (обучение в парах).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закрепления».</w:t>
            </w:r>
            <w: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«Индивидуальное блокирование мяча в прыжке с места»: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техники блокирования мяча в прыжке с места, наблюдают и анализируют его технические особенности, выделяют фазы движения, делают выводы о технической сложности;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формулируют задачи обучения и планируют последовательность их решения;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выполнения в полной координации (обучение в парах и группах);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индивидуального блокирования мяча в прыжке с места другими учащимися, сравнивают с образцом и выявляют возможные ошибки, предлагают способы их устранения (обучение в группах).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«Тактические действия в игре волейбол»:</w:t>
            </w:r>
          </w:p>
          <w:p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знакомятся и разучивают тактическую схему нападения через передачу мяча игроку передней линии (в условиях учебной игровой деятельности);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совершенствуют игровые действия в нападении и защите, играют по правилам с использованием разученных технических и тактических действий (обучение в командах).</w:t>
            </w:r>
            <w: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«Методические рекомендации по способам использования индивидуального блокирования мяча в условиях игровой деятельности»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(4 ч.)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8E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с разбега внутренней частью подъёма стопы; остановка мяча внутренней стороной стопы. Правила игры в мини- футбол; технические и тактические </w:t>
            </w:r>
            <w:r w:rsidRPr="002B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 Игровая деятельность по правилам мини- 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 Интернета). Тема: «Основные тактические схемы игры футбол и мини-футбол»: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тактической схемой игры «4-4-2» в классическом футболе, возможными схемами взаимодействия игроков в усло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виях игровой деятельности;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4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стандартные игровые комбинации «смена мест»</w:t>
            </w:r>
          </w:p>
          <w:p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«стенка» в условиях игровой деятельности (обучение 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тактической схемой игры «3-1» в мини-футболе, возможными схемами взаимодействия игроков в условиях игровой деятельности;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возможные варианты игровой комбинации «от сво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их ворот» в условиях игровой деятельности (обучение в коман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дах);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классического футбола и мини-футбола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rPr>
          <w:trHeight w:val="40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Default="003F3B16" w:rsidP="000804B1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к выполнению нор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мативов комплекса</w:t>
            </w:r>
            <w:r>
              <w:t xml:space="preserve"> </w:t>
            </w:r>
            <w:r w:rsidRPr="002B0A8E">
              <w:rPr>
                <w:rFonts w:ascii="Times New Roman" w:eastAsia="Times New Roman" w:hAnsi="Times New Roman" w:cs="Times New Roman"/>
                <w:sz w:val="20"/>
                <w:szCs w:val="20"/>
              </w:rPr>
              <w:t>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(проводятся в соответствии с  Примерными программами по физической культуре, рекомендуемыми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образовательной организации). 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«Физическая подготовка»: 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осваивают содержание Примерных модульных программ по физической культуре или рабочей программы базовой физической подготовки;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емонстрируют приросты в показателях физической подготовленности и нормативных требований комплекса ГТО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4B1" w:rsidTr="00E10346">
        <w:trPr>
          <w:trHeight w:val="56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2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 (102 ЧАСА)</w:t>
            </w:r>
          </w:p>
        </w:tc>
      </w:tr>
      <w:tr w:rsidR="000804B1" w:rsidTr="000804B1">
        <w:trPr>
          <w:trHeight w:val="13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  <w:p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физической</w:t>
            </w:r>
          </w:p>
          <w:p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культуре</w:t>
            </w:r>
          </w:p>
          <w:p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доровье и здоровый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жизни, вредные</w:t>
            </w:r>
          </w:p>
          <w:p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привычки и их пагубное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на здоровье человека.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Туристские походы</w:t>
            </w:r>
          </w:p>
          <w:p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форма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образа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жизни.</w:t>
            </w:r>
          </w:p>
          <w:p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</w:t>
            </w:r>
          </w:p>
          <w:p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прикладная физическая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дискуссия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(проблемные доклады, эссе, фиксированные выступления). Тема: «Здоровье и здоровый образ жизни».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для обсуждения: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что такое здоровье и какие факторы определяют его состояние;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почему занятия физической культурой и спортом не совмести-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мы с вредными привычками;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какие факторы и причины побуждают человека вести здоровый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жизни.</w:t>
            </w:r>
          </w:p>
          <w:p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 с учителем (с использованием иллюстративного материала). 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«Пешие туристские подходы»: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обсуждают вопросы о пользе туристских походов, раскрывают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интересы и отношения к туристским походам, приводят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и делятся впечатлениями о своём участии в туристических походах</w:t>
            </w:r>
          </w:p>
          <w:p w:rsidR="000804B1" w:rsidRPr="00313DED" w:rsidRDefault="000804B1" w:rsidP="000804B1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рассматривают вопросы об организации и задачах этапа подготовки к пешим походам, знакомятся с правилами составления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маршрутов передвижения, распределения обязанностей во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похода, подготовки туристского снаряжения;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■знакомятся с правилами укладки рюкзака и установки туристической палатки, техники безопасности при передвижении по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маршруту и при организации бивуака.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обсуждение (с использованием литературных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источников, статей и иллюстративного материала). Тема: «Профессионально-прикладная физическая культура»: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понятием «профессионально-прикладная физическая культура», устанавливают цели профессионально-приклад-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ной физической культуры и значение в жизни современного человека, осознают целесообразность её занятий для выпускников общеобразовательных школ;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изучают и анализируют особенности содержания профессионально-прикладной физической культуры в зависимости от вида и направленности трудовой деятельности; приводят примеры, раскрывающие эту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зависимость;</w:t>
            </w:r>
          </w:p>
          <w:p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правилами отбора и составления комплексов упражнений профессионально-прикладной физической культуры, устанавливают их связь с физической подготовкой, развитием специальных физических качеств;</w:t>
            </w:r>
          </w:p>
          <w:p w:rsidR="000804B1" w:rsidRPr="00101D7D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■составляют индивидуальные комплексы упражнений профессионально-прикладной физической культуры и включают их в содержание самостоятельных занятий физической подготовкой</w:t>
            </w:r>
          </w:p>
        </w:tc>
        <w:tc>
          <w:tcPr>
            <w:tcW w:w="1781" w:type="dxa"/>
          </w:tcPr>
          <w:p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Восстановительный массаж как средство оптимизации работо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способности, его правила и приёмы во время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занятий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подготовкой. Банные процедуры как средство укрепле</w:t>
            </w: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здоровья. Измерение функциональных</w:t>
            </w:r>
          </w:p>
          <w:p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резервов организма.</w:t>
            </w:r>
          </w:p>
          <w:p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</w:t>
            </w:r>
          </w:p>
          <w:p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на самостоятельных занятиях</w:t>
            </w:r>
          </w:p>
          <w:p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физическими упражнениями и вовремя</w:t>
            </w:r>
          </w:p>
          <w:p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активного отдыха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литературных источ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ников, статей и иллюстративного материала). Тема: «Восстанови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тельный массаж»: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6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процедурой массажа как средством восстановле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 оздоровления организма, его видами и формами, их целевым предназначением (спортивный, лечебный и восстано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вительный; ручной и аппаратный);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6"/>
              </w:numPr>
              <w:tabs>
                <w:tab w:val="left" w:pos="149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 гигиеническими требованиями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проведению процедур восстановительного массажа, делают выводы о необходимости их обязательного выполнения;</w:t>
            </w:r>
            <w: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самостоятельной деятельности (5 ч)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Восстановительный массаж как средство оптимизации работоспособности, его правила и приёмы во время самостоятельных занятий 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подготовкой. Банные процедуры как средство укрепле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занятия (с использованием литературных источников, статей и иллюстративного материала).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«Восстановительный массаж»: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процедурой массажа как средством восстановления и оздоровления организма, его видами и формами, их целевым предназначением (спортивный, лечебный и восстановительный; ручной и аппаратный);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 гигиеническими требованиями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проведению процедур восстановительного массажа, делают выводы о необходимости их обязательного выполнения;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разучивают основные приёмы восстановительного массажа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и требованиями к их выполнению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(поглаживание, разминание, растирание (обучение в парах);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составляют конспект процедуры восстановительного массажа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с обозначением последовательности массируемых участков тела,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приёмов и времени на их выполнение.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литературных источников, статей и иллюстративного материала). Тема: «Банные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процедуры»:</w:t>
            </w:r>
          </w:p>
          <w:p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знакомятся с причинами популярности банных процедур, их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лечебными и оздоровительными свойствами (снятие психических напряжений, мышечной усталости, усиление обменных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процессов и др.);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правилами проведения банных процедур, гигиеническими требованиями и требованиями безопасности.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Мини-исследование (с использованием иллюстративного материала и литературных источников). Тема: «Измерение 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резервов организма»: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 xml:space="preserve">■знакомятся с понятием «резервные возможности организма», отвечают на вопросы о предназначении резервных возможностей организма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и их связи с состоянием физического здоровья человека;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функциональными пробами, их назначением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правилами проведения («проба Штанге», «проба Генча», «проба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задержкой дыхания»);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разучивают способы проведения функциональных проб и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способы оценивания их результатов по расчётным формулам;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проводят исследование индивидуальных резервов организма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помощью функциональных проб и сравнивают их результаты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данными оценочных шкал.</w:t>
            </w:r>
            <w: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 материала и литературных источников). Тема: «Оказание первой помощи во время самостоятельных занятий физическими упражнениями»: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наиболее распространёнными травмами во время самостоятельных занятий физическими упражнениями и их характерными признаками (ушибы, потёртости, вывихи, судороги мышц, обморожение, тепловой и солнечный удар);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 причинами возможного появления травм и профилактическими мерами по их предупреждению;</w:t>
            </w:r>
          </w:p>
          <w:p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образцы способов оказания первой помощи и обучаются оказывать первую помощь (в группе);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способов оказания первой помощи другими учащимися, сравнивают с образцом и выявляют возможные ошибки, предлагают способы их устранения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(в группах)</w:t>
            </w:r>
          </w:p>
          <w:p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Pr="00680B92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ствование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(64 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урно-</w:t>
            </w:r>
            <w:r>
              <w:t xml:space="preserve"> </w:t>
            </w:r>
            <w:r w:rsidRPr="0068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оздоровительная</w:t>
            </w:r>
          </w:p>
          <w:p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Занятия физической культурой и режим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питания.</w:t>
            </w:r>
          </w:p>
          <w:p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снижения избыточной массы тела.</w:t>
            </w:r>
            <w:r>
              <w:t xml:space="preserve"> </w:t>
            </w:r>
            <w:r w:rsidRPr="00680B92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Оздоровительные, коррекционные и профилактические мероприятия в режиме двигательной активности старшеклассников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риала). Тема: «Занятия физической культурой и режим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понятием «режим питания», устанавливают причинно-следственную связь между режимом питания и регулярными занятиями физической культурой и спортом;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возможными причинами возникновения избыточной массы тела и её негативным влиянием на жизнедеятельность организма, рассматривают конкретные примеры;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должными объёмами двигательной активности старшеклассников, определяют её как одно из средств регулирования массы тела.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«Упражнения для снижения избыточной массы тела»: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измерения массы тела и расчётом индекса массы тела (ИМТ); определяют индивидуальные значения и степень ожирения по оценочным таблицам;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коррекционными упражнениями, составляют индивидуальный комплекс и разучивают его, включают в режим учебной дня и учебной недели.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занятия (с использованием иллюстративного материала): Тема: «Индивидуальные мероприятия оздоровительной, коррекционной и профилактической направленности»:</w:t>
            </w:r>
          </w:p>
          <w:p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комплексы упражнений утренней зарядки, дыхательной и зрительной гимнастики, физкультминуток, для профилактики неврозов, нарушения осанки и профилактики избыточной массы тела, разрабатывают процедуры закаливания организма;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включают разработанные комплексы и мероприятия в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индивидуальный режим дня и разучивают их.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 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ность.</w:t>
            </w:r>
            <w:r w:rsidR="00942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(64 ч)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(15 ч.)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 с включе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 длинного кувыр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с разбега и кувыр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назад в упор, стоя-ноги врозь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высокой перекладине,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чением элементов 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махивания и соскока вперед прогнувшись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чением двух кувырков вперёд с опорой на руки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бревне,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чением полушпагата, стойки на колене с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опорой на руки и отведением ноги назад (девушки).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eastAsia="Times New Roman" w:hAnsi="Times New Roman" w:cs="Times New Roman"/>
                <w:sz w:val="20"/>
                <w:szCs w:val="20"/>
              </w:rPr>
              <w:t>Черлидинг: композиция упражнений с построением пирамид, элементами степ-аэробики, акробатики и ритмической гимнастики (девушки)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«Длинный кувырок с разбега»:</w:t>
            </w:r>
          </w:p>
          <w:p w:rsidR="003F3B16" w:rsidRPr="00313DE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изучают и анализируют образец техники длинного кувырка с разбега, выделяют его фазы и обсуждают технические слож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 их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длинного кувырка и разучивают их;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длинный кувырок с разбега по фазам движения и в полной координации;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учителя по отбору и самостоя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тельному обучению подводящих и подготовительных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ний; последовательности освоение техники кувырка на самостоя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занятиях технической подготовкой.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«Кувырок назад в упор, стоя ноги врозь»: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и анализируют образец техники кувырка назад в упор, стоя ноги врозь, выделяют его фазы и обсуждают технические сложности в их выполнении;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кувырка назад в упор ноги врозь и разучивают их;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кувырка по фазам движения и в полной координации;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■контролируют технику выполнения длинного кувырка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другими учащимися, выявляют возможные ошибки и предлагают способы их устранения (обучение в группах).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и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обучению подводящих и подготовительных упражнений; последовательности освоение техники кувырка на самостоятельных занятиях технической подготовкой.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«Акробатическая комбинация»: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составляют акробатическую комбинацию из хорошо освоенных упражнений и разучивают её (не менее 10—12 элементов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упражнений);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акробатической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«Размахивания в висе на высокой перекладине»: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изучают и анализируют образец техники размахивания в висе на высокой перекладине, выделяют и обсуждают технические сложности в их выполнении;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размахивания и разучивают их;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разучивают технику размахивания на гимнастической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перекладине в полной координации;</w:t>
            </w:r>
            <w:r>
              <w:t xml:space="preserve"> 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обучению техники размахивания на самостоятельных занятиях технической подготовкой.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«Соскок вперёд прогнувшись с высокой гимнастической перекладины»: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изучают и анализируют образец техники соскока вперёд прогнувшись с высокой перекладины и разучивают его в сочетании с выполнением размахивания;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соскока другими учащимися, выявляют возможные ошибки и предлагают способы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их устранения (обучение в группах).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«Гимнастическая комбинация на высокой гимнастической перекладине»: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хорошо освоенных упражнений и разучивают её (не менее 10—12 элементов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упражнений);</w:t>
            </w:r>
          </w:p>
          <w:p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отдельных упражнений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комбинации в целом другими учащимися, выявляют возмож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ные ошибки и предлагают способы их устранения (обучение в группах).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диалог: консультации учителя по отбору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параллельных брусьях»: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технику последовательного выполнения двух кувырков, выясняют технические трудности;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комбинации другими учащимися, выявляют возможные ошибки и предлагают способы их устранения (обучение в группах).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гимнастическом бревне»: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  <w: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технику образца выполнения полушпагата, выясняют технические трудности;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разучивают имитационные и подводящие упражнения для качественного освоения полушпагата, осваивают технику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полушпагата в полной координации на гимнастическом бревне;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полушпагата другими учащимися, выявляют возможные ошибки и предлагают способы их устранения (обучение в группах).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образец техники выполнения стойки на колене с опорой на руки, выясняют технические трудности;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разучивают имитационные и подводящие упражнения для качественного освоения стойки на колене с опорой на руки, осваивают технику стойки в полной координации на гимнастическом бревне;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стойки на колене другими учащимися, выявляют возможные ошибки и предлагают способы их устранения (обучение в группах);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на бревне из освоенных упражнений и разучивают её (10—12 элементов и упражнений).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параллельных брусьях»: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анализируют технику последовательного выполнения двух кувырков, выясняют технические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ведут наблюдения за техникой выполнения комбинации другими учащимися, выявляют возможные ошибки и предлагают способы их устранения (обучение в группах).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«Упражнения черлидинга»: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знакомятся с черлидингом как спортивно-оздоровительной формой физической культуры, её историей и содержанием, правилами соревнований;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отбирают упражнения, анализирую технические сложности, составляют композицию черлидинга, распределяют упражнения среди участников группы (10—12 упражнений включая «связки»);</w:t>
            </w:r>
            <w:r>
              <w:t xml:space="preserve"> 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и осваивают композицию в полной координации (обучение в группах);</w:t>
            </w:r>
          </w:p>
          <w:p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подбирают музыкальное сопровождение и совершенствуют композицию под музыкальное сопровождение).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диалог: консультации учителя по отбору упражнений и составлению композиции, распределению упражнений по участникам группы и последовательности их освоения, подбору музыкального сопровождения, критериям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способам оценивания качества выполнения композиции в целом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Pr="00680B92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беговых и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ковых упражнениях: бег на короткие и длинные дистанции; прыжки в длину спосо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бами «прогнувшись» и «согнув ноги»;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в высоту способом «перешагиванием». 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метании спортив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снаряда с разбега на дальность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легкоатлетических упражнениях»: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0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беговых и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ковых упражнений;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06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легкоатлетических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другими учащимися, сравнивают их технику с образца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и выявляют возможные ошибки, предлагают способы их устранения (обучение в группах).</w:t>
            </w:r>
          </w:p>
          <w:p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метании спортивно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снаряда с разбега на дальность»: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образец техники метания спортивно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снаряда (малого мяча);</w:t>
            </w:r>
            <w:r>
              <w:t xml:space="preserve"> 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 контролируют технику выполнения метания спортивного снаряда другими учащимися, сравнивают их технику с эталонным образцом и выявляют возможные ошибки, предлагают способы их устранения (обучение в группах)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«Зимние виды спорта»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(12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передвижении лыжными ходами по учебной дистанции: попеременный двухшажный ход,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менный одношажный ход; способы перехода с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одного лыжного хода на другой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16" w:rsidRPr="00101D7D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передвижении на лыжах по учебной дистанции»:</w:t>
            </w:r>
          </w:p>
          <w:p w:rsidR="003F3B16" w:rsidRPr="00400C7E" w:rsidRDefault="003F3B16" w:rsidP="003F3B16">
            <w:pPr>
              <w:pStyle w:val="ab"/>
              <w:numPr>
                <w:ilvl w:val="0"/>
                <w:numId w:val="107"/>
              </w:numPr>
              <w:tabs>
                <w:tab w:val="left" w:pos="144"/>
              </w:tabs>
              <w:spacing w:line="228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передвижения лыжными ходами, способы перехода с одного хода на другой;</w:t>
            </w:r>
          </w:p>
          <w:p w:rsidR="003F3B16" w:rsidRPr="00400C7E" w:rsidRDefault="003F3B16" w:rsidP="003F3B16">
            <w:pPr>
              <w:pStyle w:val="ab"/>
              <w:numPr>
                <w:ilvl w:val="0"/>
                <w:numId w:val="107"/>
              </w:numPr>
              <w:tabs>
                <w:tab w:val="left" w:pos="144"/>
              </w:tabs>
              <w:spacing w:line="228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передвижений на лыжах другими учащимися, сравнивают их технику с эталонными образцами и выявляют возможные ошибки, предлагают спосо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бы их устранения (обучение в группах)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«Плавание»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(3ч.)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Брасс: подводящие</w:t>
            </w:r>
          </w:p>
          <w:p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и плавание в полной координации. Повороты при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плавании брассом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</w:t>
            </w:r>
          </w:p>
          <w:p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материала). Тема: «Плавание брассом»:</w:t>
            </w:r>
          </w:p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плавания брассом, выделяют её фазы</w:t>
            </w:r>
          </w:p>
          <w:p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и анализируют сложность их выполнения;</w:t>
            </w:r>
          </w:p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имитационные упражнения на суше (техника</w:t>
            </w:r>
          </w:p>
          <w:p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ног и рук);</w:t>
            </w:r>
          </w:p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подводящие упражнения к плаванию брассом</w:t>
            </w:r>
          </w:p>
          <w:p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 воде;</w:t>
            </w:r>
          </w:p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брассом по учебной дистанции в полной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координации.</w:t>
            </w:r>
          </w:p>
          <w:p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:rsidR="003F3B16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материала). Тема: «Повороты при плавании брассом по учебной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дистанции»:</w:t>
            </w:r>
          </w:p>
          <w:p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>знакомятся с техникой поворота при плавании брассом, выделяют его фазы и анализируют сложность их выполнения, сравнивают с техникой поворота при плавании кролем на груди;</w:t>
            </w:r>
          </w:p>
          <w:p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>разучивают технику поворота при плавании брассом, стоя на месте и с подплыванием к стенке бассейна;</w:t>
            </w:r>
          </w:p>
          <w:p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>выполняют поворот во время проплывания учебной дистанции брассом;</w:t>
            </w:r>
          </w:p>
          <w:p w:rsidR="003F3B16" w:rsidRPr="00400C7E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>выполняют плавание брассом по учебной дистанции со старта и  с поворотом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«Спортивные игры».</w:t>
            </w:r>
            <w:r w:rsidR="0094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(22 ч.)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(9ч.)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ях: ведение, передачи, приёмы и броски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мяча на месте, в прыжке, после ведения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баскетболе»: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ведении, переда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чах, приёмах и бросках мяча на месте, в прыжке и после ведения;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игровых действий другими учащимися, сравнивают их технику с эталонными образцами</w:t>
            </w:r>
          </w:p>
          <w:p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выявляют возможные ошибки, предлагают способы их устранения (обучение в группах);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(9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ях: подачи мяча в разные зоны площад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соперника; приёмы и передачи на месте и в движении; удары и блокировка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волейболе»: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ударе и блокировке;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игровых действий другими учащимися, сравнивают их технику с эталонными образцами</w:t>
            </w:r>
          </w:p>
          <w:p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выявляют возможные ошибки, предлагают способы их устранения (обучение в группах);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Футбол</w:t>
            </w:r>
            <w:r w:rsidR="00942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(9ч)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ях: ведение, приёмы и передачи, остановки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удары по мячу с места и в движении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футболе»: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при ударе и блокировке;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(обучение в группах);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сти);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</w:t>
            </w:r>
          </w:p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к выполнению нормативов комплекса ГТО с использованием средств базовой физической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ки, видов спорта и оздоровительных систем физической культуры, националь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видов спорта, культурно-этнических игр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вательной организации). Тема: «Физическая подготовка»:</w:t>
            </w:r>
          </w:p>
          <w:p w:rsidR="003F3B16" w:rsidRPr="00101D7D" w:rsidRDefault="003F3B16" w:rsidP="003F3B16">
            <w:pPr>
              <w:pStyle w:val="ab"/>
              <w:numPr>
                <w:ilvl w:val="0"/>
                <w:numId w:val="113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 и нормативных требований комплекса ГТО</w:t>
            </w:r>
          </w:p>
        </w:tc>
        <w:tc>
          <w:tcPr>
            <w:tcW w:w="1781" w:type="dxa"/>
          </w:tcPr>
          <w:p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45" w:name="bookmark189"/>
      <w:bookmarkStart w:id="46" w:name="bookmark195"/>
      <w:bookmarkStart w:id="47" w:name="bookmark196"/>
      <w:bookmarkStart w:id="48" w:name="bookmark214"/>
      <w:bookmarkStart w:id="49" w:name="bookmark222"/>
      <w:bookmarkStart w:id="50" w:name="bookmark238"/>
      <w:bookmarkStart w:id="51" w:name="bookmark248"/>
      <w:bookmarkStart w:id="52" w:name="bookmark25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53" w:name="bookmark295"/>
      <w:bookmarkEnd w:id="53"/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6A4E74">
      <w:pPr>
        <w:pStyle w:val="ad"/>
        <w:framePr w:wrap="none" w:vAnchor="page" w:hAnchor="page" w:x="9453" w:y="692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CC5DC2" w:rsidRPr="00101D7D" w:rsidRDefault="006A4E74">
      <w:pPr>
        <w:pStyle w:val="11"/>
        <w:framePr w:w="6394" w:h="2669" w:hRule="exact" w:wrap="none" w:vAnchor="page" w:hAnchor="page" w:x="716" w:y="716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разработке рабочей программы в тематическом плани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ровании должны быть учтены возможности использования электронных (цифровых) образовательных ресурсов, являю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мых для обучения и воспитания различных групп пользовате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лей, представленных в электронном (цифровом) виде и реали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зующих дидактические возможности ИКТ, содержание которых соответствует законодательству об образовании.</w:t>
      </w:r>
    </w:p>
    <w:p w:rsidR="00CC5DC2" w:rsidRPr="00101D7D" w:rsidRDefault="00CC5DC2" w:rsidP="00ED374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sectPr w:rsidR="00CC5DC2" w:rsidRPr="00101D7D" w:rsidSect="003113BE">
      <w:pgSz w:w="7824" w:h="120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22" w:rsidRDefault="00815722">
      <w:r>
        <w:separator/>
      </w:r>
    </w:p>
  </w:endnote>
  <w:endnote w:type="continuationSeparator" w:id="0">
    <w:p w:rsidR="00815722" w:rsidRDefault="0081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430"/>
      <w:docPartObj>
        <w:docPartGallery w:val="Page Numbers (Bottom of Page)"/>
        <w:docPartUnique/>
      </w:docPartObj>
    </w:sdtPr>
    <w:sdtContent>
      <w:p w:rsidR="00E10346" w:rsidRDefault="00E10346">
        <w:pPr>
          <w:pStyle w:val="af1"/>
          <w:jc w:val="right"/>
        </w:pPr>
        <w:r w:rsidRPr="00642E21">
          <w:rPr>
            <w:sz w:val="16"/>
            <w:szCs w:val="16"/>
          </w:rPr>
          <w:fldChar w:fldCharType="begin"/>
        </w:r>
        <w:r w:rsidRPr="00642E21">
          <w:rPr>
            <w:sz w:val="16"/>
            <w:szCs w:val="16"/>
          </w:rPr>
          <w:instrText>PAGE   \* MERGEFORMAT</w:instrText>
        </w:r>
        <w:r w:rsidRPr="00642E21">
          <w:rPr>
            <w:sz w:val="16"/>
            <w:szCs w:val="16"/>
          </w:rPr>
          <w:fldChar w:fldCharType="separate"/>
        </w:r>
        <w:r w:rsidR="0094204E">
          <w:rPr>
            <w:noProof/>
            <w:sz w:val="16"/>
            <w:szCs w:val="16"/>
          </w:rPr>
          <w:t>123</w:t>
        </w:r>
        <w:r w:rsidRPr="00642E21">
          <w:rPr>
            <w:sz w:val="16"/>
            <w:szCs w:val="16"/>
          </w:rPr>
          <w:fldChar w:fldCharType="end"/>
        </w:r>
      </w:p>
    </w:sdtContent>
  </w:sdt>
  <w:p w:rsidR="00E10346" w:rsidRDefault="00E1034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22" w:rsidRDefault="00815722">
      <w:r>
        <w:separator/>
      </w:r>
    </w:p>
  </w:footnote>
  <w:footnote w:type="continuationSeparator" w:id="0">
    <w:p w:rsidR="00815722" w:rsidRDefault="0081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2A"/>
    <w:multiLevelType w:val="multilevel"/>
    <w:tmpl w:val="41D62F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53B2"/>
    <w:multiLevelType w:val="multilevel"/>
    <w:tmpl w:val="2D6287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75749"/>
    <w:multiLevelType w:val="multilevel"/>
    <w:tmpl w:val="AB86E8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90B0A"/>
    <w:multiLevelType w:val="multilevel"/>
    <w:tmpl w:val="73B20C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0386B"/>
    <w:multiLevelType w:val="multilevel"/>
    <w:tmpl w:val="306270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3253B"/>
    <w:multiLevelType w:val="multilevel"/>
    <w:tmpl w:val="E1785E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7C005C"/>
    <w:multiLevelType w:val="multilevel"/>
    <w:tmpl w:val="FC747A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07C0D"/>
    <w:multiLevelType w:val="multilevel"/>
    <w:tmpl w:val="C24427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18551D"/>
    <w:multiLevelType w:val="multilevel"/>
    <w:tmpl w:val="0BCA7FB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9044F1"/>
    <w:multiLevelType w:val="multilevel"/>
    <w:tmpl w:val="26889E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525490"/>
    <w:multiLevelType w:val="multilevel"/>
    <w:tmpl w:val="DC44C9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6C2E3E"/>
    <w:multiLevelType w:val="multilevel"/>
    <w:tmpl w:val="8DC66C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D8771F"/>
    <w:multiLevelType w:val="multilevel"/>
    <w:tmpl w:val="754AF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F00B65"/>
    <w:multiLevelType w:val="multilevel"/>
    <w:tmpl w:val="A9AA4A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693185"/>
    <w:multiLevelType w:val="multilevel"/>
    <w:tmpl w:val="D35E33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3147C"/>
    <w:multiLevelType w:val="multilevel"/>
    <w:tmpl w:val="239C6A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E00D7F"/>
    <w:multiLevelType w:val="multilevel"/>
    <w:tmpl w:val="D626F0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F33B1C"/>
    <w:multiLevelType w:val="multilevel"/>
    <w:tmpl w:val="CED424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774A51"/>
    <w:multiLevelType w:val="multilevel"/>
    <w:tmpl w:val="9C1A089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8014D4"/>
    <w:multiLevelType w:val="multilevel"/>
    <w:tmpl w:val="7430DC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E16A61"/>
    <w:multiLevelType w:val="multilevel"/>
    <w:tmpl w:val="B1FA73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066912"/>
    <w:multiLevelType w:val="multilevel"/>
    <w:tmpl w:val="569642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221AA7"/>
    <w:multiLevelType w:val="multilevel"/>
    <w:tmpl w:val="3F54CA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E8579D"/>
    <w:multiLevelType w:val="multilevel"/>
    <w:tmpl w:val="D06EA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2B401A"/>
    <w:multiLevelType w:val="multilevel"/>
    <w:tmpl w:val="AC0846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F34747"/>
    <w:multiLevelType w:val="multilevel"/>
    <w:tmpl w:val="58C4EF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015987"/>
    <w:multiLevelType w:val="multilevel"/>
    <w:tmpl w:val="927409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130BA0"/>
    <w:multiLevelType w:val="multilevel"/>
    <w:tmpl w:val="4A7AAA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4C7B56"/>
    <w:multiLevelType w:val="multilevel"/>
    <w:tmpl w:val="D71496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113B1F"/>
    <w:multiLevelType w:val="multilevel"/>
    <w:tmpl w:val="C55C0D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7D7332"/>
    <w:multiLevelType w:val="multilevel"/>
    <w:tmpl w:val="42FC15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1038D5"/>
    <w:multiLevelType w:val="multilevel"/>
    <w:tmpl w:val="E56E2F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38387A"/>
    <w:multiLevelType w:val="multilevel"/>
    <w:tmpl w:val="D0108A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615AC7"/>
    <w:multiLevelType w:val="multilevel"/>
    <w:tmpl w:val="8E304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675D7A"/>
    <w:multiLevelType w:val="multilevel"/>
    <w:tmpl w:val="954E53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261031"/>
    <w:multiLevelType w:val="multilevel"/>
    <w:tmpl w:val="A89602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6070D92"/>
    <w:multiLevelType w:val="multilevel"/>
    <w:tmpl w:val="76BED3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5D6EF3"/>
    <w:multiLevelType w:val="multilevel"/>
    <w:tmpl w:val="6FF6C8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AF4F6B"/>
    <w:multiLevelType w:val="multilevel"/>
    <w:tmpl w:val="F4F26C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E041CA"/>
    <w:multiLevelType w:val="multilevel"/>
    <w:tmpl w:val="51F22B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D62558"/>
    <w:multiLevelType w:val="multilevel"/>
    <w:tmpl w:val="907691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9E0366F"/>
    <w:multiLevelType w:val="multilevel"/>
    <w:tmpl w:val="FE6055A6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186171"/>
    <w:multiLevelType w:val="multilevel"/>
    <w:tmpl w:val="034E38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9418C6"/>
    <w:multiLevelType w:val="multilevel"/>
    <w:tmpl w:val="4922F1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D990218"/>
    <w:multiLevelType w:val="multilevel"/>
    <w:tmpl w:val="29586E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16E7617"/>
    <w:multiLevelType w:val="multilevel"/>
    <w:tmpl w:val="6524AC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5523AB"/>
    <w:multiLevelType w:val="multilevel"/>
    <w:tmpl w:val="15D28E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602029"/>
    <w:multiLevelType w:val="multilevel"/>
    <w:tmpl w:val="1D1CFA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770E3A"/>
    <w:multiLevelType w:val="multilevel"/>
    <w:tmpl w:val="D6FC43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F7527E"/>
    <w:multiLevelType w:val="multilevel"/>
    <w:tmpl w:val="F4AC0E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C34325"/>
    <w:multiLevelType w:val="multilevel"/>
    <w:tmpl w:val="6EFE62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3B2914"/>
    <w:multiLevelType w:val="multilevel"/>
    <w:tmpl w:val="236EAF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4C4AF2"/>
    <w:multiLevelType w:val="multilevel"/>
    <w:tmpl w:val="C78A97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DB23C1"/>
    <w:multiLevelType w:val="multilevel"/>
    <w:tmpl w:val="C0589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73B0E3E"/>
    <w:multiLevelType w:val="multilevel"/>
    <w:tmpl w:val="4BAC89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317467"/>
    <w:multiLevelType w:val="multilevel"/>
    <w:tmpl w:val="BC7451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4D1BBF"/>
    <w:multiLevelType w:val="multilevel"/>
    <w:tmpl w:val="4AE0E4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E56EC2"/>
    <w:multiLevelType w:val="multilevel"/>
    <w:tmpl w:val="8F2ADE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A0B01E1"/>
    <w:multiLevelType w:val="multilevel"/>
    <w:tmpl w:val="67C094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AAD481A"/>
    <w:multiLevelType w:val="multilevel"/>
    <w:tmpl w:val="A6ACB3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ADB308C"/>
    <w:multiLevelType w:val="multilevel"/>
    <w:tmpl w:val="3C2E3F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BE921EB"/>
    <w:multiLevelType w:val="multilevel"/>
    <w:tmpl w:val="FB4663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C76283D"/>
    <w:multiLevelType w:val="multilevel"/>
    <w:tmpl w:val="EFCE6E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F1D0CC1"/>
    <w:multiLevelType w:val="multilevel"/>
    <w:tmpl w:val="FC0054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0C15DDF"/>
    <w:multiLevelType w:val="multilevel"/>
    <w:tmpl w:val="15E2C5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0EF4939"/>
    <w:multiLevelType w:val="multilevel"/>
    <w:tmpl w:val="A85662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7B7CB9"/>
    <w:multiLevelType w:val="multilevel"/>
    <w:tmpl w:val="4E2684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46D5365"/>
    <w:multiLevelType w:val="multilevel"/>
    <w:tmpl w:val="129C36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5E221E6"/>
    <w:multiLevelType w:val="multilevel"/>
    <w:tmpl w:val="4FB894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66312C6"/>
    <w:multiLevelType w:val="multilevel"/>
    <w:tmpl w:val="EE54A8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7E3125C"/>
    <w:multiLevelType w:val="multilevel"/>
    <w:tmpl w:val="014871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B245DFC"/>
    <w:multiLevelType w:val="multilevel"/>
    <w:tmpl w:val="90AA30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B496AAA"/>
    <w:multiLevelType w:val="multilevel"/>
    <w:tmpl w:val="9C1A1B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B54151B"/>
    <w:multiLevelType w:val="multilevel"/>
    <w:tmpl w:val="AA1EE4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B900532"/>
    <w:multiLevelType w:val="multilevel"/>
    <w:tmpl w:val="177409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C896FEF"/>
    <w:multiLevelType w:val="multilevel"/>
    <w:tmpl w:val="CC0A17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F2C1396"/>
    <w:multiLevelType w:val="multilevel"/>
    <w:tmpl w:val="1C123A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FBD3C74"/>
    <w:multiLevelType w:val="multilevel"/>
    <w:tmpl w:val="F836F0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05801A0"/>
    <w:multiLevelType w:val="multilevel"/>
    <w:tmpl w:val="26EC73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0D53ACE"/>
    <w:multiLevelType w:val="multilevel"/>
    <w:tmpl w:val="5EF099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F05A7C"/>
    <w:multiLevelType w:val="multilevel"/>
    <w:tmpl w:val="29FE6B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42E3154"/>
    <w:multiLevelType w:val="multilevel"/>
    <w:tmpl w:val="3BDCFA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5EF7404"/>
    <w:multiLevelType w:val="multilevel"/>
    <w:tmpl w:val="12C42D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6AD72F1"/>
    <w:multiLevelType w:val="multilevel"/>
    <w:tmpl w:val="BA2CCB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7594AA3"/>
    <w:multiLevelType w:val="multilevel"/>
    <w:tmpl w:val="02D025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7837E3D"/>
    <w:multiLevelType w:val="multilevel"/>
    <w:tmpl w:val="8026AD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78C5034"/>
    <w:multiLevelType w:val="multilevel"/>
    <w:tmpl w:val="460CB4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A0F2880"/>
    <w:multiLevelType w:val="multilevel"/>
    <w:tmpl w:val="D7009E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A3A38B5"/>
    <w:multiLevelType w:val="multilevel"/>
    <w:tmpl w:val="55DA26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B1F7BD2"/>
    <w:multiLevelType w:val="multilevel"/>
    <w:tmpl w:val="DCB6AC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C9A5293"/>
    <w:multiLevelType w:val="multilevel"/>
    <w:tmpl w:val="3766AC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CD35217"/>
    <w:multiLevelType w:val="multilevel"/>
    <w:tmpl w:val="059A4E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F57568F"/>
    <w:multiLevelType w:val="multilevel"/>
    <w:tmpl w:val="EFA4F4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14011FB"/>
    <w:multiLevelType w:val="multilevel"/>
    <w:tmpl w:val="F69446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47117CE"/>
    <w:multiLevelType w:val="multilevel"/>
    <w:tmpl w:val="C764EA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79F7A51"/>
    <w:multiLevelType w:val="multilevel"/>
    <w:tmpl w:val="85B057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8723284"/>
    <w:multiLevelType w:val="multilevel"/>
    <w:tmpl w:val="3F589648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BF84FB3"/>
    <w:multiLevelType w:val="multilevel"/>
    <w:tmpl w:val="B6BE08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BFE4B68"/>
    <w:multiLevelType w:val="multilevel"/>
    <w:tmpl w:val="25C0C1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C7A5AE3"/>
    <w:multiLevelType w:val="multilevel"/>
    <w:tmpl w:val="1986B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DA809EB"/>
    <w:multiLevelType w:val="multilevel"/>
    <w:tmpl w:val="6DD868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E53EAA"/>
    <w:multiLevelType w:val="multilevel"/>
    <w:tmpl w:val="85467300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E3E1099"/>
    <w:multiLevelType w:val="multilevel"/>
    <w:tmpl w:val="F58458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0471338"/>
    <w:multiLevelType w:val="multilevel"/>
    <w:tmpl w:val="149CF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3892A68"/>
    <w:multiLevelType w:val="multilevel"/>
    <w:tmpl w:val="0B225A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3BC36A9"/>
    <w:multiLevelType w:val="multilevel"/>
    <w:tmpl w:val="501CA6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56742F2"/>
    <w:multiLevelType w:val="multilevel"/>
    <w:tmpl w:val="135CED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96F70DB"/>
    <w:multiLevelType w:val="multilevel"/>
    <w:tmpl w:val="C45A684E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A2937BB"/>
    <w:multiLevelType w:val="multilevel"/>
    <w:tmpl w:val="7D021C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CA52219"/>
    <w:multiLevelType w:val="multilevel"/>
    <w:tmpl w:val="C630A8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D5D34A1"/>
    <w:multiLevelType w:val="multilevel"/>
    <w:tmpl w:val="8682C7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F85662F"/>
    <w:multiLevelType w:val="multilevel"/>
    <w:tmpl w:val="A76ED8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FE12E6C"/>
    <w:multiLevelType w:val="multilevel"/>
    <w:tmpl w:val="368052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7"/>
  </w:num>
  <w:num w:numId="2">
    <w:abstractNumId w:val="96"/>
  </w:num>
  <w:num w:numId="3">
    <w:abstractNumId w:val="101"/>
  </w:num>
  <w:num w:numId="4">
    <w:abstractNumId w:val="41"/>
  </w:num>
  <w:num w:numId="5">
    <w:abstractNumId w:val="24"/>
  </w:num>
  <w:num w:numId="6">
    <w:abstractNumId w:val="8"/>
  </w:num>
  <w:num w:numId="7">
    <w:abstractNumId w:val="15"/>
  </w:num>
  <w:num w:numId="8">
    <w:abstractNumId w:val="27"/>
  </w:num>
  <w:num w:numId="9">
    <w:abstractNumId w:val="10"/>
  </w:num>
  <w:num w:numId="10">
    <w:abstractNumId w:val="26"/>
  </w:num>
  <w:num w:numId="11">
    <w:abstractNumId w:val="34"/>
  </w:num>
  <w:num w:numId="12">
    <w:abstractNumId w:val="52"/>
  </w:num>
  <w:num w:numId="13">
    <w:abstractNumId w:val="71"/>
  </w:num>
  <w:num w:numId="14">
    <w:abstractNumId w:val="53"/>
  </w:num>
  <w:num w:numId="15">
    <w:abstractNumId w:val="68"/>
  </w:num>
  <w:num w:numId="16">
    <w:abstractNumId w:val="42"/>
  </w:num>
  <w:num w:numId="17">
    <w:abstractNumId w:val="110"/>
  </w:num>
  <w:num w:numId="18">
    <w:abstractNumId w:val="108"/>
  </w:num>
  <w:num w:numId="19">
    <w:abstractNumId w:val="56"/>
  </w:num>
  <w:num w:numId="20">
    <w:abstractNumId w:val="81"/>
  </w:num>
  <w:num w:numId="21">
    <w:abstractNumId w:val="22"/>
  </w:num>
  <w:num w:numId="22">
    <w:abstractNumId w:val="91"/>
  </w:num>
  <w:num w:numId="23">
    <w:abstractNumId w:val="70"/>
  </w:num>
  <w:num w:numId="24">
    <w:abstractNumId w:val="50"/>
  </w:num>
  <w:num w:numId="25">
    <w:abstractNumId w:val="54"/>
  </w:num>
  <w:num w:numId="26">
    <w:abstractNumId w:val="75"/>
  </w:num>
  <w:num w:numId="27">
    <w:abstractNumId w:val="20"/>
  </w:num>
  <w:num w:numId="28">
    <w:abstractNumId w:val="35"/>
  </w:num>
  <w:num w:numId="29">
    <w:abstractNumId w:val="67"/>
  </w:num>
  <w:num w:numId="30">
    <w:abstractNumId w:val="112"/>
  </w:num>
  <w:num w:numId="31">
    <w:abstractNumId w:val="6"/>
  </w:num>
  <w:num w:numId="32">
    <w:abstractNumId w:val="39"/>
  </w:num>
  <w:num w:numId="33">
    <w:abstractNumId w:val="79"/>
  </w:num>
  <w:num w:numId="34">
    <w:abstractNumId w:val="111"/>
  </w:num>
  <w:num w:numId="35">
    <w:abstractNumId w:val="62"/>
  </w:num>
  <w:num w:numId="36">
    <w:abstractNumId w:val="80"/>
  </w:num>
  <w:num w:numId="37">
    <w:abstractNumId w:val="44"/>
  </w:num>
  <w:num w:numId="38">
    <w:abstractNumId w:val="32"/>
  </w:num>
  <w:num w:numId="39">
    <w:abstractNumId w:val="40"/>
  </w:num>
  <w:num w:numId="40">
    <w:abstractNumId w:val="37"/>
  </w:num>
  <w:num w:numId="41">
    <w:abstractNumId w:val="45"/>
  </w:num>
  <w:num w:numId="42">
    <w:abstractNumId w:val="82"/>
  </w:num>
  <w:num w:numId="43">
    <w:abstractNumId w:val="59"/>
  </w:num>
  <w:num w:numId="44">
    <w:abstractNumId w:val="66"/>
  </w:num>
  <w:num w:numId="45">
    <w:abstractNumId w:val="92"/>
  </w:num>
  <w:num w:numId="46">
    <w:abstractNumId w:val="105"/>
  </w:num>
  <w:num w:numId="47">
    <w:abstractNumId w:val="21"/>
  </w:num>
  <w:num w:numId="48">
    <w:abstractNumId w:val="94"/>
  </w:num>
  <w:num w:numId="49">
    <w:abstractNumId w:val="86"/>
  </w:num>
  <w:num w:numId="50">
    <w:abstractNumId w:val="60"/>
  </w:num>
  <w:num w:numId="51">
    <w:abstractNumId w:val="1"/>
  </w:num>
  <w:num w:numId="52">
    <w:abstractNumId w:val="73"/>
  </w:num>
  <w:num w:numId="53">
    <w:abstractNumId w:val="33"/>
  </w:num>
  <w:num w:numId="54">
    <w:abstractNumId w:val="7"/>
  </w:num>
  <w:num w:numId="55">
    <w:abstractNumId w:val="103"/>
  </w:num>
  <w:num w:numId="56">
    <w:abstractNumId w:val="85"/>
  </w:num>
  <w:num w:numId="57">
    <w:abstractNumId w:val="46"/>
  </w:num>
  <w:num w:numId="58">
    <w:abstractNumId w:val="89"/>
  </w:num>
  <w:num w:numId="59">
    <w:abstractNumId w:val="48"/>
  </w:num>
  <w:num w:numId="60">
    <w:abstractNumId w:val="18"/>
  </w:num>
  <w:num w:numId="61">
    <w:abstractNumId w:val="95"/>
  </w:num>
  <w:num w:numId="62">
    <w:abstractNumId w:val="65"/>
  </w:num>
  <w:num w:numId="63">
    <w:abstractNumId w:val="13"/>
  </w:num>
  <w:num w:numId="64">
    <w:abstractNumId w:val="76"/>
  </w:num>
  <w:num w:numId="65">
    <w:abstractNumId w:val="51"/>
  </w:num>
  <w:num w:numId="66">
    <w:abstractNumId w:val="30"/>
  </w:num>
  <w:num w:numId="67">
    <w:abstractNumId w:val="102"/>
  </w:num>
  <w:num w:numId="68">
    <w:abstractNumId w:val="90"/>
  </w:num>
  <w:num w:numId="69">
    <w:abstractNumId w:val="9"/>
  </w:num>
  <w:num w:numId="70">
    <w:abstractNumId w:val="23"/>
  </w:num>
  <w:num w:numId="71">
    <w:abstractNumId w:val="100"/>
  </w:num>
  <w:num w:numId="72">
    <w:abstractNumId w:val="55"/>
  </w:num>
  <w:num w:numId="73">
    <w:abstractNumId w:val="12"/>
  </w:num>
  <w:num w:numId="74">
    <w:abstractNumId w:val="38"/>
  </w:num>
  <w:num w:numId="75">
    <w:abstractNumId w:val="83"/>
  </w:num>
  <w:num w:numId="76">
    <w:abstractNumId w:val="25"/>
  </w:num>
  <w:num w:numId="77">
    <w:abstractNumId w:val="77"/>
  </w:num>
  <w:num w:numId="78">
    <w:abstractNumId w:val="11"/>
  </w:num>
  <w:num w:numId="79">
    <w:abstractNumId w:val="109"/>
  </w:num>
  <w:num w:numId="80">
    <w:abstractNumId w:val="16"/>
  </w:num>
  <w:num w:numId="81">
    <w:abstractNumId w:val="61"/>
  </w:num>
  <w:num w:numId="82">
    <w:abstractNumId w:val="19"/>
  </w:num>
  <w:num w:numId="83">
    <w:abstractNumId w:val="28"/>
  </w:num>
  <w:num w:numId="84">
    <w:abstractNumId w:val="78"/>
  </w:num>
  <w:num w:numId="85">
    <w:abstractNumId w:val="58"/>
  </w:num>
  <w:num w:numId="86">
    <w:abstractNumId w:val="72"/>
  </w:num>
  <w:num w:numId="87">
    <w:abstractNumId w:val="88"/>
  </w:num>
  <w:num w:numId="88">
    <w:abstractNumId w:val="84"/>
  </w:num>
  <w:num w:numId="89">
    <w:abstractNumId w:val="14"/>
  </w:num>
  <w:num w:numId="90">
    <w:abstractNumId w:val="3"/>
  </w:num>
  <w:num w:numId="91">
    <w:abstractNumId w:val="106"/>
  </w:num>
  <w:num w:numId="92">
    <w:abstractNumId w:val="104"/>
  </w:num>
  <w:num w:numId="93">
    <w:abstractNumId w:val="63"/>
  </w:num>
  <w:num w:numId="94">
    <w:abstractNumId w:val="57"/>
  </w:num>
  <w:num w:numId="95">
    <w:abstractNumId w:val="64"/>
  </w:num>
  <w:num w:numId="96">
    <w:abstractNumId w:val="31"/>
  </w:num>
  <w:num w:numId="97">
    <w:abstractNumId w:val="49"/>
  </w:num>
  <w:num w:numId="98">
    <w:abstractNumId w:val="29"/>
  </w:num>
  <w:num w:numId="99">
    <w:abstractNumId w:val="74"/>
  </w:num>
  <w:num w:numId="100">
    <w:abstractNumId w:val="4"/>
  </w:num>
  <w:num w:numId="101">
    <w:abstractNumId w:val="97"/>
  </w:num>
  <w:num w:numId="102">
    <w:abstractNumId w:val="98"/>
  </w:num>
  <w:num w:numId="103">
    <w:abstractNumId w:val="17"/>
  </w:num>
  <w:num w:numId="104">
    <w:abstractNumId w:val="5"/>
  </w:num>
  <w:num w:numId="105">
    <w:abstractNumId w:val="0"/>
  </w:num>
  <w:num w:numId="106">
    <w:abstractNumId w:val="47"/>
  </w:num>
  <w:num w:numId="107">
    <w:abstractNumId w:val="87"/>
  </w:num>
  <w:num w:numId="108">
    <w:abstractNumId w:val="99"/>
  </w:num>
  <w:num w:numId="109">
    <w:abstractNumId w:val="69"/>
  </w:num>
  <w:num w:numId="110">
    <w:abstractNumId w:val="2"/>
  </w:num>
  <w:num w:numId="111">
    <w:abstractNumId w:val="93"/>
  </w:num>
  <w:num w:numId="112">
    <w:abstractNumId w:val="43"/>
  </w:num>
  <w:num w:numId="113">
    <w:abstractNumId w:val="36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5DC2"/>
    <w:rsid w:val="00014248"/>
    <w:rsid w:val="00037619"/>
    <w:rsid w:val="000804B1"/>
    <w:rsid w:val="000B2B24"/>
    <w:rsid w:val="000D1AE3"/>
    <w:rsid w:val="00101D7D"/>
    <w:rsid w:val="001370C1"/>
    <w:rsid w:val="00155299"/>
    <w:rsid w:val="0018430B"/>
    <w:rsid w:val="001900F5"/>
    <w:rsid w:val="001A1242"/>
    <w:rsid w:val="00203994"/>
    <w:rsid w:val="00204FD6"/>
    <w:rsid w:val="00212ADD"/>
    <w:rsid w:val="0022587E"/>
    <w:rsid w:val="00256F0A"/>
    <w:rsid w:val="00261F6F"/>
    <w:rsid w:val="002962E1"/>
    <w:rsid w:val="00297ABD"/>
    <w:rsid w:val="002A2A84"/>
    <w:rsid w:val="002A50F1"/>
    <w:rsid w:val="002A7D52"/>
    <w:rsid w:val="002B0A8E"/>
    <w:rsid w:val="002B0DE4"/>
    <w:rsid w:val="002F57A9"/>
    <w:rsid w:val="00303A2C"/>
    <w:rsid w:val="00304FB7"/>
    <w:rsid w:val="00306AFE"/>
    <w:rsid w:val="003113BE"/>
    <w:rsid w:val="00313DED"/>
    <w:rsid w:val="00315EEF"/>
    <w:rsid w:val="00324679"/>
    <w:rsid w:val="00332792"/>
    <w:rsid w:val="00341072"/>
    <w:rsid w:val="003B7450"/>
    <w:rsid w:val="003D31D2"/>
    <w:rsid w:val="003F3B16"/>
    <w:rsid w:val="003F5F68"/>
    <w:rsid w:val="00400C7E"/>
    <w:rsid w:val="0041384E"/>
    <w:rsid w:val="00416C97"/>
    <w:rsid w:val="00421C2B"/>
    <w:rsid w:val="004260A4"/>
    <w:rsid w:val="00435DDB"/>
    <w:rsid w:val="004548AB"/>
    <w:rsid w:val="00461454"/>
    <w:rsid w:val="004861AA"/>
    <w:rsid w:val="004A7731"/>
    <w:rsid w:val="004A7983"/>
    <w:rsid w:val="004C7D91"/>
    <w:rsid w:val="004D2B69"/>
    <w:rsid w:val="0050642C"/>
    <w:rsid w:val="00532BAA"/>
    <w:rsid w:val="00555CDD"/>
    <w:rsid w:val="006239BB"/>
    <w:rsid w:val="00642E21"/>
    <w:rsid w:val="00677DB0"/>
    <w:rsid w:val="00680B92"/>
    <w:rsid w:val="006820AB"/>
    <w:rsid w:val="006A316D"/>
    <w:rsid w:val="006A4E74"/>
    <w:rsid w:val="006C0E2E"/>
    <w:rsid w:val="006C41AE"/>
    <w:rsid w:val="00706962"/>
    <w:rsid w:val="0071285D"/>
    <w:rsid w:val="00726B06"/>
    <w:rsid w:val="0074490E"/>
    <w:rsid w:val="007520B4"/>
    <w:rsid w:val="00796C45"/>
    <w:rsid w:val="007A4C9A"/>
    <w:rsid w:val="00815722"/>
    <w:rsid w:val="00886CC2"/>
    <w:rsid w:val="00894EFF"/>
    <w:rsid w:val="008B7870"/>
    <w:rsid w:val="008C69B9"/>
    <w:rsid w:val="008D52A8"/>
    <w:rsid w:val="008E3C99"/>
    <w:rsid w:val="008F5B52"/>
    <w:rsid w:val="0090252E"/>
    <w:rsid w:val="0091223F"/>
    <w:rsid w:val="0094204E"/>
    <w:rsid w:val="009840D9"/>
    <w:rsid w:val="009B6D6C"/>
    <w:rsid w:val="009F10DF"/>
    <w:rsid w:val="00A27700"/>
    <w:rsid w:val="00A31F19"/>
    <w:rsid w:val="00A33296"/>
    <w:rsid w:val="00A44EC8"/>
    <w:rsid w:val="00A87705"/>
    <w:rsid w:val="00AC37E7"/>
    <w:rsid w:val="00AC5E21"/>
    <w:rsid w:val="00B37C1D"/>
    <w:rsid w:val="00B61FCE"/>
    <w:rsid w:val="00B8315D"/>
    <w:rsid w:val="00B96657"/>
    <w:rsid w:val="00BC109B"/>
    <w:rsid w:val="00BD08D3"/>
    <w:rsid w:val="00BE38E8"/>
    <w:rsid w:val="00C24BE1"/>
    <w:rsid w:val="00C37D32"/>
    <w:rsid w:val="00C51DD9"/>
    <w:rsid w:val="00C914B6"/>
    <w:rsid w:val="00CB3A65"/>
    <w:rsid w:val="00CC5DC2"/>
    <w:rsid w:val="00CE10C6"/>
    <w:rsid w:val="00D04B09"/>
    <w:rsid w:val="00D13D0B"/>
    <w:rsid w:val="00D471A4"/>
    <w:rsid w:val="00D84CB4"/>
    <w:rsid w:val="00D92A88"/>
    <w:rsid w:val="00DA0972"/>
    <w:rsid w:val="00DD26F8"/>
    <w:rsid w:val="00DE74FA"/>
    <w:rsid w:val="00E058D4"/>
    <w:rsid w:val="00E10346"/>
    <w:rsid w:val="00E210A8"/>
    <w:rsid w:val="00E3221D"/>
    <w:rsid w:val="00E65C09"/>
    <w:rsid w:val="00E905F1"/>
    <w:rsid w:val="00EA69AF"/>
    <w:rsid w:val="00ED3741"/>
    <w:rsid w:val="00EE0BB4"/>
    <w:rsid w:val="00EF7F23"/>
    <w:rsid w:val="00F255E0"/>
    <w:rsid w:val="00F259E5"/>
    <w:rsid w:val="00F65162"/>
    <w:rsid w:val="00F8168E"/>
    <w:rsid w:val="00F845C7"/>
    <w:rsid w:val="00F908F2"/>
    <w:rsid w:val="00FA06C4"/>
    <w:rsid w:val="00FB522B"/>
    <w:rsid w:val="00FE3D2A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11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2"/>
      <w:szCs w:val="1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31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113BE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3113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w w:val="80"/>
      <w:sz w:val="30"/>
      <w:szCs w:val="3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3113BE"/>
    <w:rPr>
      <w:rFonts w:ascii="Tahoma" w:eastAsia="Tahoma" w:hAnsi="Tahoma" w:cs="Tahoma"/>
      <w:b/>
      <w:bCs/>
      <w:i w:val="0"/>
      <w:iCs w:val="0"/>
      <w:smallCaps w:val="0"/>
      <w:strike w:val="0"/>
      <w:color w:val="808285"/>
      <w:w w:val="80"/>
      <w:sz w:val="76"/>
      <w:szCs w:val="7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113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7"/>
      <w:szCs w:val="17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31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3113BE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3">
    <w:name w:val="Оглавление_"/>
    <w:basedOn w:val="a0"/>
    <w:link w:val="a4"/>
    <w:rsid w:val="003113B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5">
    <w:name w:val="Колонтитул_"/>
    <w:basedOn w:val="a0"/>
    <w:link w:val="a6"/>
    <w:rsid w:val="003113B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3113B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3113BE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20"/>
      <w:szCs w:val="20"/>
      <w:u w:val="none"/>
      <w:shd w:val="clear" w:color="auto" w:fill="auto"/>
    </w:rPr>
  </w:style>
  <w:style w:type="character" w:customStyle="1" w:styleId="a8">
    <w:name w:val="Сноска_"/>
    <w:basedOn w:val="a0"/>
    <w:link w:val="a9"/>
    <w:rsid w:val="0031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3113B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sid w:val="003113B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sid w:val="0031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sid w:val="003113B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3113BE"/>
    <w:pPr>
      <w:spacing w:line="293" w:lineRule="auto"/>
      <w:jc w:val="center"/>
    </w:pPr>
    <w:rPr>
      <w:rFonts w:ascii="Times New Roman" w:eastAsia="Times New Roman" w:hAnsi="Times New Roman" w:cs="Times New Roman"/>
      <w:b/>
      <w:bCs/>
      <w:color w:val="808285"/>
      <w:sz w:val="12"/>
      <w:szCs w:val="12"/>
    </w:rPr>
  </w:style>
  <w:style w:type="paragraph" w:customStyle="1" w:styleId="20">
    <w:name w:val="Заголовок №2"/>
    <w:basedOn w:val="a"/>
    <w:link w:val="2"/>
    <w:rsid w:val="003113BE"/>
    <w:pPr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30">
    <w:name w:val="Основной текст (3)"/>
    <w:basedOn w:val="a"/>
    <w:link w:val="3"/>
    <w:rsid w:val="003113BE"/>
    <w:pPr>
      <w:spacing w:after="1160" w:line="235" w:lineRule="auto"/>
      <w:jc w:val="center"/>
    </w:pPr>
    <w:rPr>
      <w:rFonts w:ascii="Tahoma" w:eastAsia="Tahoma" w:hAnsi="Tahoma" w:cs="Tahoma"/>
      <w:b/>
      <w:bCs/>
      <w:color w:val="231F20"/>
      <w:w w:val="80"/>
      <w:sz w:val="19"/>
      <w:szCs w:val="19"/>
    </w:rPr>
  </w:style>
  <w:style w:type="paragraph" w:customStyle="1" w:styleId="60">
    <w:name w:val="Основной текст (6)"/>
    <w:basedOn w:val="a"/>
    <w:link w:val="6"/>
    <w:rsid w:val="003113BE"/>
    <w:pPr>
      <w:spacing w:after="480"/>
      <w:jc w:val="center"/>
    </w:pPr>
    <w:rPr>
      <w:rFonts w:ascii="Tahoma" w:eastAsia="Tahoma" w:hAnsi="Tahoma" w:cs="Tahoma"/>
      <w:color w:val="231F20"/>
      <w:w w:val="80"/>
      <w:sz w:val="30"/>
      <w:szCs w:val="30"/>
    </w:rPr>
  </w:style>
  <w:style w:type="paragraph" w:customStyle="1" w:styleId="10">
    <w:name w:val="Заголовок №1"/>
    <w:basedOn w:val="a"/>
    <w:link w:val="1"/>
    <w:rsid w:val="003113BE"/>
    <w:pPr>
      <w:spacing w:after="440" w:line="206" w:lineRule="auto"/>
      <w:jc w:val="center"/>
      <w:outlineLvl w:val="0"/>
    </w:pPr>
    <w:rPr>
      <w:rFonts w:ascii="Tahoma" w:eastAsia="Tahoma" w:hAnsi="Tahoma" w:cs="Tahoma"/>
      <w:b/>
      <w:bCs/>
      <w:color w:val="808285"/>
      <w:w w:val="80"/>
      <w:sz w:val="76"/>
      <w:szCs w:val="76"/>
    </w:rPr>
  </w:style>
  <w:style w:type="paragraph" w:customStyle="1" w:styleId="50">
    <w:name w:val="Основной текст (5)"/>
    <w:basedOn w:val="a"/>
    <w:link w:val="5"/>
    <w:rsid w:val="003113BE"/>
    <w:pPr>
      <w:spacing w:after="1030"/>
      <w:jc w:val="center"/>
    </w:pPr>
    <w:rPr>
      <w:rFonts w:ascii="Tahoma" w:eastAsia="Tahoma" w:hAnsi="Tahoma" w:cs="Tahoma"/>
      <w:color w:val="231F20"/>
      <w:sz w:val="17"/>
      <w:szCs w:val="17"/>
    </w:rPr>
  </w:style>
  <w:style w:type="paragraph" w:customStyle="1" w:styleId="22">
    <w:name w:val="Колонтитул (2)"/>
    <w:basedOn w:val="a"/>
    <w:link w:val="21"/>
    <w:rsid w:val="003113B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3113BE"/>
    <w:pPr>
      <w:spacing w:before="60" w:after="26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a4">
    <w:name w:val="Оглавление"/>
    <w:basedOn w:val="a"/>
    <w:link w:val="a3"/>
    <w:rsid w:val="003113BE"/>
    <w:pPr>
      <w:spacing w:line="266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a6">
    <w:name w:val="Колонтитул"/>
    <w:basedOn w:val="a"/>
    <w:link w:val="a5"/>
    <w:rsid w:val="003113BE"/>
    <w:rPr>
      <w:rFonts w:ascii="Arial" w:eastAsia="Arial" w:hAnsi="Arial" w:cs="Arial"/>
      <w:color w:val="231F20"/>
      <w:sz w:val="14"/>
      <w:szCs w:val="14"/>
    </w:rPr>
  </w:style>
  <w:style w:type="paragraph" w:customStyle="1" w:styleId="11">
    <w:name w:val="Основной текст1"/>
    <w:basedOn w:val="a"/>
    <w:link w:val="a7"/>
    <w:rsid w:val="003113BE"/>
    <w:pPr>
      <w:spacing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32">
    <w:name w:val="Заголовок №3"/>
    <w:basedOn w:val="a"/>
    <w:link w:val="31"/>
    <w:rsid w:val="003113BE"/>
    <w:pPr>
      <w:spacing w:after="60"/>
      <w:outlineLvl w:val="2"/>
    </w:pPr>
    <w:rPr>
      <w:rFonts w:ascii="Tahoma" w:eastAsia="Tahoma" w:hAnsi="Tahoma" w:cs="Tahoma"/>
      <w:b/>
      <w:bCs/>
      <w:color w:val="231F20"/>
      <w:w w:val="80"/>
      <w:sz w:val="20"/>
      <w:szCs w:val="20"/>
    </w:rPr>
  </w:style>
  <w:style w:type="paragraph" w:customStyle="1" w:styleId="a9">
    <w:name w:val="Сноска"/>
    <w:basedOn w:val="a"/>
    <w:link w:val="a8"/>
    <w:rsid w:val="003113BE"/>
    <w:pPr>
      <w:spacing w:line="209" w:lineRule="auto"/>
      <w:ind w:left="240" w:hanging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b">
    <w:name w:val="Другое"/>
    <w:basedOn w:val="a"/>
    <w:link w:val="aa"/>
    <w:rsid w:val="003113BE"/>
    <w:pPr>
      <w:spacing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ad">
    <w:name w:val="Подпись к таблице"/>
    <w:basedOn w:val="a"/>
    <w:link w:val="ac"/>
    <w:rsid w:val="003113BE"/>
    <w:rPr>
      <w:rFonts w:ascii="Arial" w:eastAsia="Arial" w:hAnsi="Arial" w:cs="Arial"/>
      <w:color w:val="231F20"/>
      <w:sz w:val="14"/>
      <w:szCs w:val="14"/>
    </w:rPr>
  </w:style>
  <w:style w:type="paragraph" w:customStyle="1" w:styleId="90">
    <w:name w:val="Основной текст (9)"/>
    <w:basedOn w:val="a"/>
    <w:link w:val="9"/>
    <w:rsid w:val="003113BE"/>
    <w:pPr>
      <w:spacing w:line="23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01">
    <w:name w:val="Основной текст (10)"/>
    <w:basedOn w:val="a"/>
    <w:link w:val="100"/>
    <w:rsid w:val="003113BE"/>
    <w:rPr>
      <w:rFonts w:ascii="Arial" w:eastAsia="Arial" w:hAnsi="Arial" w:cs="Arial"/>
      <w:color w:val="231F20"/>
      <w:sz w:val="14"/>
      <w:szCs w:val="14"/>
    </w:rPr>
  </w:style>
  <w:style w:type="table" w:styleId="ae">
    <w:name w:val="Table Grid"/>
    <w:basedOn w:val="a1"/>
    <w:uiPriority w:val="39"/>
    <w:rsid w:val="004A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D37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D374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D37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D37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123</Pages>
  <Words>30838</Words>
  <Characters>175783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xSander</dc:creator>
  <cp:lastModifiedBy>Alex</cp:lastModifiedBy>
  <cp:revision>2</cp:revision>
  <cp:lastPrinted>2022-03-22T18:42:00Z</cp:lastPrinted>
  <dcterms:created xsi:type="dcterms:W3CDTF">2022-05-26T12:32:00Z</dcterms:created>
  <dcterms:modified xsi:type="dcterms:W3CDTF">2022-05-26T12:32:00Z</dcterms:modified>
</cp:coreProperties>
</file>