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90" w:rsidRDefault="00CB2C90" w:rsidP="00245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90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CB2C90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CB2C90">
        <w:rPr>
          <w:rFonts w:ascii="Times New Roman" w:hAnsi="Times New Roman" w:cs="Times New Roman"/>
          <w:b/>
          <w:sz w:val="28"/>
          <w:szCs w:val="28"/>
        </w:rPr>
        <w:t xml:space="preserve"> ГК «Просвещение» </w:t>
      </w:r>
      <w:r w:rsidRPr="00CB2C90">
        <w:rPr>
          <w:rFonts w:ascii="Times New Roman" w:hAnsi="Times New Roman" w:cs="Times New Roman"/>
          <w:b/>
          <w:sz w:val="28"/>
          <w:szCs w:val="28"/>
        </w:rPr>
        <w:br/>
        <w:t>Март 2021</w:t>
      </w:r>
    </w:p>
    <w:p w:rsidR="0024519B" w:rsidRPr="00CB2C90" w:rsidRDefault="0024519B" w:rsidP="00245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01.03.21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Как продуктивно организовать повторение пройденного по русскому языку в начальной школе?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Н.В. Нечаева,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., доцент, автор курса по обу</w:t>
      </w:r>
      <w:r>
        <w:rPr>
          <w:rFonts w:ascii="Times New Roman" w:hAnsi="Times New Roman" w:cs="Times New Roman"/>
          <w:sz w:val="24"/>
          <w:szCs w:val="24"/>
        </w:rPr>
        <w:t xml:space="preserve">чению грамоте и русскому языку </w:t>
      </w:r>
      <w:r w:rsidRPr="00CB2C90">
        <w:rPr>
          <w:rFonts w:ascii="Times New Roman" w:hAnsi="Times New Roman" w:cs="Times New Roman"/>
          <w:sz w:val="24"/>
          <w:szCs w:val="24"/>
        </w:rPr>
        <w:t>ГК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produktivno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organizovat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povtorenie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proidennogo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russkomu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yazyku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nacalnoi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skole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01.03.21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Формирование и разви</w:t>
      </w:r>
      <w:r>
        <w:rPr>
          <w:rFonts w:ascii="Times New Roman" w:hAnsi="Times New Roman" w:cs="Times New Roman"/>
          <w:b/>
          <w:sz w:val="24"/>
          <w:szCs w:val="24"/>
        </w:rPr>
        <w:t xml:space="preserve">тие функциональной грамотности </w:t>
      </w:r>
      <w:r w:rsidRPr="00CB2C90">
        <w:rPr>
          <w:rFonts w:ascii="Times New Roman" w:hAnsi="Times New Roman" w:cs="Times New Roman"/>
          <w:b/>
          <w:sz w:val="24"/>
          <w:szCs w:val="24"/>
        </w:rPr>
        <w:t xml:space="preserve">средствами курса «Русский язык» (УМК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B2C90">
        <w:rPr>
          <w:rFonts w:ascii="Times New Roman" w:hAnsi="Times New Roman" w:cs="Times New Roman"/>
          <w:b/>
          <w:sz w:val="24"/>
          <w:szCs w:val="24"/>
        </w:rPr>
        <w:t>Перспектива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B2C9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Т. В. Бабушкина, к. фил. н.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,  профессор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, заведующая кафедрой русского языка с методикой начального обучения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, автор курса «Р</w:t>
      </w:r>
      <w:r>
        <w:rPr>
          <w:rFonts w:ascii="Times New Roman" w:hAnsi="Times New Roman" w:cs="Times New Roman"/>
          <w:sz w:val="24"/>
          <w:szCs w:val="24"/>
        </w:rPr>
        <w:t>усский язык» УМК «Перспектива».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formirovanie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razvitie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funkcionalnoy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gramotnosti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chitatelskoy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gramotnosti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sredstvami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russkiy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yazyk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01.03.21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Новый, но знакомый учебник: 8 класс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Физика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В.А. Опаловский, к.т.н., методист ГК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novyi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znakomyi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ucebnik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-8-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klass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01.03.21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16:00-17:00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Литературные журналы в послевоенной литературе: продолжение дискуссий «почвенников» и «западников»</w:t>
      </w:r>
    </w:p>
    <w:p w:rsid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Б А. Ланин, д. фил. н., проф</w:t>
      </w:r>
      <w:r>
        <w:rPr>
          <w:rFonts w:ascii="Times New Roman" w:hAnsi="Times New Roman" w:cs="Times New Roman"/>
          <w:sz w:val="24"/>
          <w:szCs w:val="24"/>
        </w:rPr>
        <w:t xml:space="preserve">ессор, автор УМК по литературе 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literaturnye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zurnaly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poslevoennoi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literature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prodolzenie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diskussii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pocvennikov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zapadnikov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01.03.21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Новая линия учебников ОБЖ по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B2C90">
        <w:rPr>
          <w:rFonts w:ascii="Times New Roman" w:hAnsi="Times New Roman" w:cs="Times New Roman"/>
          <w:b/>
          <w:sz w:val="24"/>
          <w:szCs w:val="24"/>
        </w:rPr>
        <w:t xml:space="preserve"> редакцией д. юр. н. </w:t>
      </w:r>
      <w:proofErr w:type="spellStart"/>
      <w:r w:rsidRPr="00CB2C90">
        <w:rPr>
          <w:rFonts w:ascii="Times New Roman" w:hAnsi="Times New Roman" w:cs="Times New Roman"/>
          <w:b/>
          <w:sz w:val="24"/>
          <w:szCs w:val="24"/>
        </w:rPr>
        <w:t>С.Н.Егорова</w:t>
      </w:r>
      <w:proofErr w:type="spellEnd"/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ОБЖ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Н.Б.Колесникова</w:t>
      </w:r>
      <w:proofErr w:type="spellEnd"/>
      <w:proofErr w:type="gramStart"/>
      <w:r w:rsidRPr="00CB2C90">
        <w:rPr>
          <w:rFonts w:ascii="Times New Roman" w:hAnsi="Times New Roman" w:cs="Times New Roman"/>
          <w:sz w:val="24"/>
          <w:szCs w:val="24"/>
        </w:rPr>
        <w:t>,  к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B2C9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2C90">
        <w:rPr>
          <w:rFonts w:ascii="Times New Roman" w:hAnsi="Times New Roman" w:cs="Times New Roman"/>
          <w:sz w:val="24"/>
          <w:szCs w:val="24"/>
        </w:rPr>
        <w:t>, главный редактор</w:t>
      </w:r>
      <w:r>
        <w:rPr>
          <w:rFonts w:ascii="Times New Roman" w:hAnsi="Times New Roman" w:cs="Times New Roman"/>
          <w:sz w:val="24"/>
          <w:szCs w:val="24"/>
        </w:rPr>
        <w:t xml:space="preserve"> АО «Издательство «Просвещение»</w:t>
      </w:r>
    </w:p>
    <w:p w:rsidR="00CB2C90" w:rsidRP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novaya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liniya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ucebnikov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obz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redakciei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doktora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yuridiceskix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nauk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snegorova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02.03.21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Эффективное обучение математике: динамика становления математической и информационной грамотности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Математика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Рызде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., старший научный сотрудник лаборатории начального общего образования ФГБНУ «Институт стратегии развития образования РАО»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effektivnoe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obuchenie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matematike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dinamika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stanovleniya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matematicheskoy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informacionnoy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gramotnosti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02.03.21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 xml:space="preserve">Как повысить качество математического образования: опыт и перспективы развития непрерывной образовательной системы «Учусь учиться» Л.Г. </w:t>
      </w:r>
      <w:proofErr w:type="spellStart"/>
      <w:r w:rsidRPr="00CB2C90">
        <w:rPr>
          <w:rFonts w:ascii="Times New Roman" w:hAnsi="Times New Roman" w:cs="Times New Roman"/>
          <w:b/>
          <w:sz w:val="24"/>
          <w:szCs w:val="24"/>
        </w:rPr>
        <w:t>Петерсон</w:t>
      </w:r>
      <w:proofErr w:type="spellEnd"/>
      <w:r w:rsidRPr="00CB2C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Математика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 н., профессор, научный руководитель Института СДП, лауреат премии Президента РФ в области образования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povysit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kacestvo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matematiceskogo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opyt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perspektivy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razvitiya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nepreryvnoi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obrazovatelnoi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sistemy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ucus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ucitsya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lg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peterson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noo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ooo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02.03.21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 xml:space="preserve">Интерактивная рабочая тетрадь </w:t>
      </w:r>
      <w:proofErr w:type="spellStart"/>
      <w:r w:rsidRPr="00CB2C90">
        <w:rPr>
          <w:rFonts w:ascii="Times New Roman" w:hAnsi="Times New Roman" w:cs="Times New Roman"/>
          <w:b/>
          <w:sz w:val="24"/>
          <w:szCs w:val="24"/>
          <w:lang w:val="en-US"/>
        </w:rPr>
        <w:t>Skysmart</w:t>
      </w:r>
      <w:proofErr w:type="spellEnd"/>
      <w:r w:rsidRPr="00CB2C90">
        <w:rPr>
          <w:rFonts w:ascii="Times New Roman" w:hAnsi="Times New Roman" w:cs="Times New Roman"/>
          <w:b/>
          <w:sz w:val="24"/>
          <w:szCs w:val="24"/>
        </w:rPr>
        <w:t xml:space="preserve"> как эффективный инструмент для достижения высоких результатов обучения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Ю. Немченко, ведущий эксперт по дистанционному обучению онлайн-школы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куратор обучения методистов 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interaktivnaya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rabocaya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tetrad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skysmart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effektivnyi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instrument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dlya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dostizeniya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vysokix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rezultatov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obuceniya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02.03.21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Разрабатываем проекты вместе. Физика и химия. Что можем предложить?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Все предметы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О.Г. Плеч</w:t>
      </w:r>
      <w:r>
        <w:rPr>
          <w:rFonts w:ascii="Times New Roman" w:hAnsi="Times New Roman" w:cs="Times New Roman"/>
          <w:sz w:val="24"/>
          <w:szCs w:val="24"/>
        </w:rPr>
        <w:t xml:space="preserve">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к.х.н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ведущий методист ГК</w:t>
      </w:r>
      <w:r w:rsidRPr="00CB2C90">
        <w:rPr>
          <w:rFonts w:ascii="Times New Roman" w:hAnsi="Times New Roman" w:cs="Times New Roman"/>
          <w:sz w:val="24"/>
          <w:szCs w:val="24"/>
        </w:rPr>
        <w:t xml:space="preserve"> «Просвещение»,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Литвинов,  ведущий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методист ГК  «Просвещение»</w:t>
      </w:r>
    </w:p>
    <w:p w:rsidR="00CB2C90" w:rsidRP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osnovy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energosberezheniya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funkcionalnoy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gramotnosti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03.03.21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Трудные вопросы истории: как их доносить детям?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История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К. И. Асмерзаева, автор уроков для портала «Российская электронная школа», удостоена наградами Правительства и Министерства просвещения, ведущий методист ГК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istoriya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-10-11-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klassax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prepodavat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bazovom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urovne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03.03.21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Корректируем рабочие программы по математике, алгебре и геометрии в условиях ди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станционного обучения и выхода </w:t>
      </w:r>
      <w:r w:rsidRPr="00CB2C90">
        <w:rPr>
          <w:rFonts w:ascii="Times New Roman" w:hAnsi="Times New Roman" w:cs="Times New Roman"/>
          <w:b/>
          <w:sz w:val="24"/>
          <w:szCs w:val="24"/>
        </w:rPr>
        <w:t>из него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Алгебра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Е. Д. Зубкова, ведущий методист ГК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korrektiruem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rabochie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programmy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matematike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algebre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geometrii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sovety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metodista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03.03.21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Непрерывный курс математики «Учусь учиться» 8 класс. Элементы комбинаторики, теории вероятностей и статистики.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Алгебра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C90">
        <w:rPr>
          <w:rFonts w:ascii="Times New Roman" w:hAnsi="Times New Roman" w:cs="Times New Roman"/>
          <w:sz w:val="24"/>
          <w:szCs w:val="24"/>
        </w:rPr>
        <w:t>С.В.Березкина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к. ф.-м. н., старший методист ИСДП, соавтор учебных пособий по программе Л.Г.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«Учусь учиться»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nepreryvnyi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matematiki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ucus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ucitsya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-8-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klass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elementy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kombinatoriki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teorii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veroyatnostei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statistiki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04.03.21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Пути формирования грамматических понятий у младших школьников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Л. С. </w:t>
      </w:r>
      <w:proofErr w:type="spellStart"/>
      <w:proofErr w:type="gramStart"/>
      <w:r w:rsidRPr="00CB2C90">
        <w:rPr>
          <w:rFonts w:ascii="Times New Roman" w:hAnsi="Times New Roman" w:cs="Times New Roman"/>
          <w:sz w:val="24"/>
          <w:szCs w:val="24"/>
        </w:rPr>
        <w:t>Сильченкова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,  профессор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департамента методики обучения МГПУ, д.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 н., доцент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formirovaniya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grammaticeskix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ponyatii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mladsix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skolnikov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04.03.21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Навыки 21 века и английский язык. Цифровая грамотность в действии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А.А. Пластинина, ведущий методист ГК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navyki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-21-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veka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angliiskii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yazyk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cifrovaya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gramotnost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deistvii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04.03.21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Индивидуальные траектории профильного направления в общеобразовательных классах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B2C90">
        <w:rPr>
          <w:rFonts w:ascii="Times New Roman" w:hAnsi="Times New Roman" w:cs="Times New Roman"/>
          <w:sz w:val="24"/>
          <w:szCs w:val="24"/>
        </w:rPr>
        <w:t>реднее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Все предметы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О.А. Литвинов, ведущий методист ГК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individualnye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traektorii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profilnogo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napravleniya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obshheobrazovatelnyx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klassax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-1/</w:t>
        </w:r>
      </w:hyperlink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04.03.21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Изучение морфологии на основе учебника русского языка УМК «Гармония»: общая характеристика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М.С. Соловейчик, к.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. н., профессор, автор и руководитель авторского коллектива УМК системы «Гармония»                               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Н.С. Кузьменко, к.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. н., доцент, соавтор УМК системы «Гармония» 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izucenie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morfologii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osnove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ucebnika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russkogo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yazyka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garmoniya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obshhaya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xarakteristika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-2/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04.03.21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Разработка и внедрение системы мотивации в современных условиях при обучении на уроках физики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Физика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Лукиенко,  методист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ГК 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razrabotka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vnedrenie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sistemy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motivacii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sovremennyx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usloviyax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obucenii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urokax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fiziki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04.03.21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19:00-20:30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Трудности глазами ребенка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Куфтяк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 н., зав. кафедрой возрастной и семейной психологии МИП, профессор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trudnosti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glazami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rebenka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05.03.21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2C90">
        <w:rPr>
          <w:rFonts w:ascii="Times New Roman" w:hAnsi="Times New Roman" w:cs="Times New Roman"/>
          <w:b/>
          <w:sz w:val="24"/>
          <w:szCs w:val="24"/>
          <w:lang w:val="en-US"/>
        </w:rPr>
        <w:t>Skysmart</w:t>
      </w:r>
      <w:proofErr w:type="spellEnd"/>
      <w:r w:rsidRPr="00CB2C90">
        <w:rPr>
          <w:rFonts w:ascii="Times New Roman" w:hAnsi="Times New Roman" w:cs="Times New Roman"/>
          <w:b/>
          <w:sz w:val="24"/>
          <w:szCs w:val="24"/>
        </w:rPr>
        <w:t xml:space="preserve">: технология </w:t>
      </w:r>
      <w:r w:rsidRPr="00CB2C90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CB2C90">
        <w:rPr>
          <w:rFonts w:ascii="Times New Roman" w:hAnsi="Times New Roman" w:cs="Times New Roman"/>
          <w:b/>
          <w:sz w:val="24"/>
          <w:szCs w:val="24"/>
        </w:rPr>
        <w:t xml:space="preserve"> в. для учителей истории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История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К. И. Асмерзаева, автор уроков для портала «Российская электронная школа», удостоена наградами Правительства и Министерства просвещения, ведущий методист ГК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skaismart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texnologiya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xxi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dlya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ucitelei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istorii</w:t>
        </w:r>
        <w:proofErr w:type="spellEnd"/>
        <w:r w:rsidR="00CB2C90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B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05.03.21</w:t>
      </w:r>
    </w:p>
    <w:p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Направления и особенности дизайна среды</w:t>
      </w:r>
    </w:p>
    <w:p w:rsidR="00893E4B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образование</w:t>
      </w:r>
    </w:p>
    <w:p w:rsidR="00CB2C90" w:rsidRPr="00CB2C90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Н.В. Максимова, член Союза художников России, методист ГК «Просвещение»</w:t>
      </w:r>
    </w:p>
    <w:p w:rsidR="00CB2C90" w:rsidRP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napravleniya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osobennosti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dizayna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sredy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381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49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B49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B49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B49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B49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B49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09.03.21</w:t>
      </w:r>
    </w:p>
    <w:p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 xml:space="preserve">Подготовка к ЕГЭ и ОГЭ в текущем учебном году со </w:t>
      </w:r>
      <w:proofErr w:type="spellStart"/>
      <w:r w:rsidRPr="00381B49">
        <w:rPr>
          <w:rFonts w:ascii="Times New Roman" w:hAnsi="Times New Roman" w:cs="Times New Roman"/>
          <w:b/>
          <w:sz w:val="24"/>
          <w:szCs w:val="24"/>
          <w:lang w:val="en-US"/>
        </w:rPr>
        <w:t>Skysmart</w:t>
      </w:r>
      <w:proofErr w:type="spellEnd"/>
    </w:p>
    <w:p w:rsidR="00CB2C90" w:rsidRPr="00CB2C90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Ю. Немченко, ведущий эксперт по дистанционному обучению онлайн-школы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куратор обучения методистов 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podgotovka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oge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tekushhem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ucebnom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godu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-1/</w:t>
        </w:r>
      </w:hyperlink>
      <w:r w:rsidR="00381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49" w:rsidRPr="00CB2C90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09.03.21</w:t>
      </w:r>
    </w:p>
    <w:p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893E4B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Химия в строительстве</w:t>
      </w:r>
    </w:p>
    <w:p w:rsidR="00CB2C90" w:rsidRPr="00CB2C90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Химия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О.Г. Плечова, к.х.н., ведущий методист ГК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ximiya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stroitelstve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381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49" w:rsidRPr="00381B49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09.03.21</w:t>
      </w:r>
    </w:p>
    <w:p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381B49">
        <w:rPr>
          <w:rFonts w:ascii="Times New Roman" w:hAnsi="Times New Roman" w:cs="Times New Roman"/>
          <w:b/>
          <w:sz w:val="24"/>
          <w:szCs w:val="24"/>
        </w:rPr>
        <w:t>очетание</w:t>
      </w:r>
      <w:proofErr w:type="spellEnd"/>
      <w:r w:rsidRPr="00381B49">
        <w:rPr>
          <w:rFonts w:ascii="Times New Roman" w:hAnsi="Times New Roman" w:cs="Times New Roman"/>
          <w:b/>
          <w:sz w:val="24"/>
          <w:szCs w:val="24"/>
        </w:rPr>
        <w:t xml:space="preserve"> традиций и инноваций в современных учебниках математики - эффективное средство достижения высоких образовательных результатов обучения</w:t>
      </w:r>
    </w:p>
    <w:p w:rsidR="00CB2C90" w:rsidRPr="00CB2C90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Алгебра</w:t>
      </w:r>
    </w:p>
    <w:p w:rsidR="00CB2C90" w:rsidRPr="00CB2C90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Мардахаева,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B2C90" w:rsidRPr="00CB2C9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CB2C90" w:rsidRPr="00CB2C90">
        <w:rPr>
          <w:rFonts w:ascii="Times New Roman" w:hAnsi="Times New Roman" w:cs="Times New Roman"/>
          <w:sz w:val="24"/>
          <w:szCs w:val="24"/>
        </w:rPr>
        <w:t xml:space="preserve">. н., доцент, автор УМК «Лаборатория </w:t>
      </w:r>
      <w:proofErr w:type="spellStart"/>
      <w:r w:rsidR="00CB2C90" w:rsidRPr="00CB2C90">
        <w:rPr>
          <w:rFonts w:ascii="Times New Roman" w:hAnsi="Times New Roman" w:cs="Times New Roman"/>
          <w:sz w:val="24"/>
          <w:szCs w:val="24"/>
        </w:rPr>
        <w:t>А.Г.Мордковича</w:t>
      </w:r>
      <w:proofErr w:type="spellEnd"/>
      <w:r w:rsidR="00CB2C90" w:rsidRPr="00CB2C90">
        <w:rPr>
          <w:rFonts w:ascii="Times New Roman" w:hAnsi="Times New Roman" w:cs="Times New Roman"/>
          <w:sz w:val="24"/>
          <w:szCs w:val="24"/>
        </w:rPr>
        <w:t>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cocetanie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tradicii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innovacii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sovremennyx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ucebnikax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matematiki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effektivnoe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sredstvo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dostizeniya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vysokix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obrazovatelnyx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rezultatov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obuceniya</w:t>
        </w:r>
        <w:proofErr w:type="spellEnd"/>
        <w:r w:rsidR="00381B49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381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49" w:rsidRPr="00CB2C90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10.03.21</w:t>
      </w:r>
    </w:p>
    <w:p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Художественное конструирование из разных материалов в детском саду и семье</w:t>
      </w:r>
    </w:p>
    <w:p w:rsidR="00CB2C90" w:rsidRP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Т. А. Горбунова, ведущий </w:t>
      </w:r>
      <w:r w:rsidR="0024291C">
        <w:rPr>
          <w:rFonts w:ascii="Times New Roman" w:hAnsi="Times New Roman" w:cs="Times New Roman"/>
          <w:sz w:val="24"/>
          <w:szCs w:val="24"/>
        </w:rPr>
        <w:t>методист ООО «Просвещение-Союз»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xudozestvennoe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konstruirovanie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raznyx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materialov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detskom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sadu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seme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10.03.21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Возвращение в ФПУ: обновлённый курс «Литературное чтение» системы УМК «Начальная школа ХХ</w:t>
      </w:r>
      <w:r w:rsidRPr="002429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291C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2C90"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2C90">
        <w:rPr>
          <w:rFonts w:ascii="Times New Roman" w:hAnsi="Times New Roman" w:cs="Times New Roman"/>
          <w:sz w:val="24"/>
          <w:szCs w:val="24"/>
        </w:rPr>
        <w:t>М.В.Рожкова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., директор редакционного центра дошкольного и начального образования бренда «Российский учебник» ГК «Просвещение», член редакционного совета журнала «Современное образование» (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г.Краснодар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)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vozvrashhenie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fpu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obnovlyonnyi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literaturnoe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ctenie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sistemy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nacalnaya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skola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xxi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veka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10.03.21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ЕГЭ по истории - 2021. Трудные задания: работа с текстом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История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К. И. Асмерзаева, автор уроков для портала «Российская электронная школа», удостоена наградами Правительства и Министерства просвещения, ведущий методист ГК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istorii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-2021-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trudnye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zadaniya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rabota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tekstom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10.03.21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15:00-16:00</w:t>
      </w:r>
    </w:p>
    <w:p w:rsidR="00893E4B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Какие налоги платит инвестор?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грамотность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С. В. Толкачева, топ-менеджер банка Группа ВТБ, автор учебника «Финансовая грамотность. Цифровой мир»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kakie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platit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investor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10.03.21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Подготовка к ОГЭ: решение текстовых задач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Алгебра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Л.А. Александрова, учитель математики ГБОУ СОШ 1317 г.</w:t>
      </w:r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  <w:r w:rsidRPr="00CB2C90">
        <w:rPr>
          <w:rFonts w:ascii="Times New Roman" w:hAnsi="Times New Roman" w:cs="Times New Roman"/>
          <w:sz w:val="24"/>
          <w:szCs w:val="24"/>
        </w:rPr>
        <w:t>Москвы, Отличник народ</w:t>
      </w:r>
      <w:r w:rsidR="0024291C">
        <w:rPr>
          <w:rFonts w:ascii="Times New Roman" w:hAnsi="Times New Roman" w:cs="Times New Roman"/>
          <w:sz w:val="24"/>
          <w:szCs w:val="24"/>
        </w:rPr>
        <w:t xml:space="preserve">ного просвещения РФ, автор УМК </w:t>
      </w:r>
      <w:r w:rsidRPr="00CB2C90">
        <w:rPr>
          <w:rFonts w:ascii="Times New Roman" w:hAnsi="Times New Roman" w:cs="Times New Roman"/>
          <w:sz w:val="24"/>
          <w:szCs w:val="24"/>
        </w:rPr>
        <w:t xml:space="preserve">«Лаборатория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А.Г.Мордковича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oge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matematike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-2021-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resenie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tekstovyx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zadac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11.03.21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Новый, но знакомый учебник: 9 класс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Физика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В.А. Опаловский, к.т.н., методист ГК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novyi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znakomyi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ucebnik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-9-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klass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-1/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Особенности преподавания шахмат 3-го года обучения. Из школьной практики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2C90"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Физкультура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Е.А. Прудникова, к.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 н., мастер ФИДЕ по шахматам, член авторского коллектива УМК «Шахматы в школе»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osobennosti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prepodavaniya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shahmat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-3-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goda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obucheniya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shkolnoy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praktiki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-1/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893E4B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 xml:space="preserve">Интерактивные рабочие тетради </w:t>
      </w:r>
      <w:proofErr w:type="spellStart"/>
      <w:r w:rsidR="00CB2C90" w:rsidRPr="0024291C">
        <w:rPr>
          <w:rFonts w:ascii="Times New Roman" w:hAnsi="Times New Roman" w:cs="Times New Roman"/>
          <w:b/>
          <w:sz w:val="24"/>
          <w:szCs w:val="24"/>
          <w:lang w:val="en-US"/>
        </w:rPr>
        <w:t>Skysmart</w:t>
      </w:r>
      <w:proofErr w:type="spellEnd"/>
      <w:r w:rsidR="00CB2C90" w:rsidRPr="00242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91C">
        <w:rPr>
          <w:rFonts w:ascii="Times New Roman" w:hAnsi="Times New Roman" w:cs="Times New Roman"/>
          <w:b/>
          <w:sz w:val="24"/>
          <w:szCs w:val="24"/>
        </w:rPr>
        <w:t xml:space="preserve">как средство организации учебно- </w:t>
      </w:r>
      <w:r w:rsidR="00CB2C90" w:rsidRPr="0024291C">
        <w:rPr>
          <w:rFonts w:ascii="Times New Roman" w:hAnsi="Times New Roman" w:cs="Times New Roman"/>
          <w:b/>
          <w:sz w:val="24"/>
          <w:szCs w:val="24"/>
        </w:rPr>
        <w:t>познавательной деятельности на уроке биологии</w:t>
      </w:r>
    </w:p>
    <w:p w:rsidR="00893E4B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Е.П. Балакирева, методист-эксперт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ГК  «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>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interaktivnye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rabocie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tetradi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skysmart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sredstvo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organizacii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ucebno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poznavatelnoi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deyatelnosti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uroke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biologii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ЕГЭ по биологии - 2021. Сложные вопросы курса «Общая биология» (Организмы и среда. Сообщества и экологические системы)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2C90" w:rsidRPr="00CB2C90">
        <w:rPr>
          <w:rFonts w:ascii="Times New Roman" w:hAnsi="Times New Roman" w:cs="Times New Roman"/>
          <w:sz w:val="24"/>
          <w:szCs w:val="24"/>
        </w:rPr>
        <w:t>реднее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Биология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Чередниченко,  </w:t>
      </w:r>
      <w:proofErr w:type="spellStart"/>
      <w:r w:rsidR="00CB2C90" w:rsidRPr="00CB2C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B2C90" w:rsidRPr="00CB2C90">
        <w:rPr>
          <w:rFonts w:ascii="Times New Roman" w:hAnsi="Times New Roman" w:cs="Times New Roman"/>
          <w:sz w:val="24"/>
          <w:szCs w:val="24"/>
        </w:rPr>
        <w:t>.п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B2C90" w:rsidRPr="00CB2C90">
        <w:rPr>
          <w:rFonts w:ascii="Times New Roman" w:hAnsi="Times New Roman" w:cs="Times New Roman"/>
          <w:sz w:val="24"/>
          <w:szCs w:val="24"/>
        </w:rPr>
        <w:t>д.н</w:t>
      </w:r>
      <w:proofErr w:type="spellEnd"/>
      <w:r w:rsidR="00CB2C90" w:rsidRPr="00CB2C90">
        <w:rPr>
          <w:rFonts w:ascii="Times New Roman" w:hAnsi="Times New Roman" w:cs="Times New Roman"/>
          <w:sz w:val="24"/>
          <w:szCs w:val="24"/>
        </w:rPr>
        <w:t xml:space="preserve">, методист-эксперт ГК «Просвещение», автор методических пособий;                                                                                                                                     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Н.Ю. Сарычева, к.б.н., доцент кафедры физиологии человека и животный Биологического факультета МГУ, автор учебн</w:t>
      </w:r>
      <w:r w:rsidR="0024291C">
        <w:rPr>
          <w:rFonts w:ascii="Times New Roman" w:hAnsi="Times New Roman" w:cs="Times New Roman"/>
          <w:sz w:val="24"/>
          <w:szCs w:val="24"/>
        </w:rPr>
        <w:t>иков издательства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biologii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-2021-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sloznye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voprosy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obshhaya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biologiya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organizmy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sreda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soobshhestva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ekologiceskie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sistemy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-1/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Нетривиальная физика: игры и задания для уроков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Физика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Е.В. Шинкоренко, учитель физики МБОУ «СОШ №45», г. Кемерово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netrivialnaya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fizika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igry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zadaniya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dlya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urokov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Решение задач с параметрами на ЕГЭ по математике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2C90" w:rsidRPr="00CB2C90">
        <w:rPr>
          <w:rFonts w:ascii="Times New Roman" w:hAnsi="Times New Roman" w:cs="Times New Roman"/>
          <w:sz w:val="24"/>
          <w:szCs w:val="24"/>
        </w:rPr>
        <w:t>реднее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Алгебра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., Заслуженный учитель РФ, член авторского коллектива УМК «Математика» (5-6), «Алгебра» (7-11) </w:t>
      </w:r>
      <w:r w:rsidRPr="00CB2C9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B2C90">
        <w:rPr>
          <w:rFonts w:ascii="Times New Roman" w:hAnsi="Times New Roman" w:cs="Times New Roman"/>
          <w:sz w:val="24"/>
          <w:szCs w:val="24"/>
        </w:rPr>
        <w:t>.М. Никольского и др.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resenie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zadac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parametrami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matematike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-1/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16.03.21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Организация работы с детьми с ОВЗ в с</w:t>
      </w:r>
      <w:r w:rsidR="0024291C" w:rsidRPr="0024291C">
        <w:rPr>
          <w:rFonts w:ascii="Times New Roman" w:hAnsi="Times New Roman" w:cs="Times New Roman"/>
          <w:b/>
          <w:sz w:val="24"/>
          <w:szCs w:val="24"/>
        </w:rPr>
        <w:t>овременных условиях образования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Ю. Немченко, ведущий эксперт по дистанционному обучению онлайн-школы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куратор обучения методистов 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organizaciya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raboty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detmi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ovz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sovremennyx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usloviyax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-1/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17.03.21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Современные подходы к работе дошкольной образовательной организац</w:t>
      </w:r>
      <w:r w:rsidR="0024291C" w:rsidRPr="0024291C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Pr="0024291C">
        <w:rPr>
          <w:rFonts w:ascii="Times New Roman" w:hAnsi="Times New Roman" w:cs="Times New Roman"/>
          <w:b/>
          <w:sz w:val="24"/>
          <w:szCs w:val="24"/>
        </w:rPr>
        <w:t>с семьей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Е.  В. Соловьева, к.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 н. психолог, научный руководитель ОП «Радуга»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sovremennye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podxody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rabote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doskolnoi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obrazovatelnoi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organizacii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semei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17.03.21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13:00-14:00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Новый УМК по обществознанию - основа современного урока по ФГОС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История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 н., ведущий научный сотрудник ФГБНУ «ФИПИ», доцент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novyi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obshhestvoznaniyu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osnova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sovremennogo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uroka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fgos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17.03.21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Диагностика познавательного развития детей с ОВЗ как компас/инструмент для опреде</w:t>
      </w:r>
      <w:r w:rsidR="0024291C">
        <w:rPr>
          <w:rFonts w:ascii="Times New Roman" w:hAnsi="Times New Roman" w:cs="Times New Roman"/>
          <w:b/>
          <w:sz w:val="24"/>
          <w:szCs w:val="24"/>
        </w:rPr>
        <w:t>ления образовательного маршрута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Коррекционная педагогика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С.Б. Лазуренко, д.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. н., профессор, член-корреспондент РАО, заведующий лабораторией технологий и средств психолого-педагогической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ИКП РАО, руководитель центра психолого-педагогической помощи Ф</w:t>
      </w:r>
      <w:r w:rsidR="0024291C">
        <w:rPr>
          <w:rFonts w:ascii="Times New Roman" w:hAnsi="Times New Roman" w:cs="Times New Roman"/>
          <w:sz w:val="24"/>
          <w:szCs w:val="24"/>
        </w:rPr>
        <w:t>ГАУ «НМИЦ здоровья детей» МЗ РФ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diagnostika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poznavatelnogo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razvitiya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detei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ovz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kompasinstrument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dlya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opredeleniya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obrazovatelnogo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marsruta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17.03.21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Методический день учителя биологии. ЕГЭ по биологии - 2021. Практикум «Методика решения сложных генетических задач»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2C90" w:rsidRPr="00CB2C90">
        <w:rPr>
          <w:rFonts w:ascii="Times New Roman" w:hAnsi="Times New Roman" w:cs="Times New Roman"/>
          <w:sz w:val="24"/>
          <w:szCs w:val="24"/>
        </w:rPr>
        <w:t>реднее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Биология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И.П. Чередниченко,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., методист-эксперт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ГК  «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Просвещение», автор методических пособий  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metodiceskii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den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ucitelya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biologii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biologii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-2021-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praktikum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metodika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reseniya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sloznyx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geneticeskix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zadac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18.03.21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 xml:space="preserve">Взаимосвязь курсов «Русский родной язык» и «Литературное чтение на родном русском </w:t>
      </w:r>
      <w:proofErr w:type="gramStart"/>
      <w:r w:rsidRPr="0024291C">
        <w:rPr>
          <w:rFonts w:ascii="Times New Roman" w:hAnsi="Times New Roman" w:cs="Times New Roman"/>
          <w:b/>
          <w:sz w:val="24"/>
          <w:szCs w:val="24"/>
        </w:rPr>
        <w:t>языке»  в</w:t>
      </w:r>
      <w:proofErr w:type="gramEnd"/>
      <w:r w:rsidRPr="0024291C">
        <w:rPr>
          <w:rFonts w:ascii="Times New Roman" w:hAnsi="Times New Roman" w:cs="Times New Roman"/>
          <w:b/>
          <w:sz w:val="24"/>
          <w:szCs w:val="24"/>
        </w:rPr>
        <w:t xml:space="preserve"> начальной школе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2C90"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Кузнецова М</w:t>
      </w:r>
      <w:r w:rsidR="0024291C">
        <w:rPr>
          <w:rFonts w:ascii="Times New Roman" w:hAnsi="Times New Roman" w:cs="Times New Roman"/>
          <w:sz w:val="24"/>
          <w:szCs w:val="24"/>
        </w:rPr>
        <w:t>.</w:t>
      </w:r>
      <w:r w:rsidRPr="00CB2C90">
        <w:rPr>
          <w:rFonts w:ascii="Times New Roman" w:hAnsi="Times New Roman" w:cs="Times New Roman"/>
          <w:sz w:val="24"/>
          <w:szCs w:val="24"/>
        </w:rPr>
        <w:t xml:space="preserve"> И</w:t>
      </w:r>
      <w:r w:rsidR="0024291C">
        <w:rPr>
          <w:rFonts w:ascii="Times New Roman" w:hAnsi="Times New Roman" w:cs="Times New Roman"/>
          <w:sz w:val="24"/>
          <w:szCs w:val="24"/>
        </w:rPr>
        <w:t>.</w:t>
      </w:r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91C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="0024291C">
        <w:rPr>
          <w:rFonts w:ascii="Times New Roman" w:hAnsi="Times New Roman" w:cs="Times New Roman"/>
          <w:sz w:val="24"/>
          <w:szCs w:val="24"/>
        </w:rPr>
        <w:t xml:space="preserve">., </w:t>
      </w:r>
      <w:r w:rsidRPr="00CB2C90">
        <w:rPr>
          <w:rFonts w:ascii="Times New Roman" w:hAnsi="Times New Roman" w:cs="Times New Roman"/>
          <w:sz w:val="24"/>
          <w:szCs w:val="24"/>
        </w:rPr>
        <w:t>ведущий научный сотрудник лаборатории начального общего образования Института стратегии развития образования РАО</w:t>
      </w:r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vzaimosvyaz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kursov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russkii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rodnoi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yazyk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literaturnoe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ctenie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rodnom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russkom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yazyke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nacalnoi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skole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lastRenderedPageBreak/>
        <w:t>18.03.21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«Дети – детям»: создание обучающимися начальной школы авторских коллективных и индивидуальных проектов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2C90"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А.В. Логинова, зам. директора по учебной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работе  ГБОУ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РМЭ «Гуманитарная гимназия «Синяя птица» им.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Иштриковой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Т.В.»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detyam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sozdanie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obucayushhimisya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nacalnoi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skoly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avtorskix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kollektivnyx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individualnyx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proektov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18.03.21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B2C90" w:rsidRP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современных вызовов </w:t>
      </w:r>
      <w:r w:rsidR="00CB2C90" w:rsidRPr="0024291C">
        <w:rPr>
          <w:rFonts w:ascii="Times New Roman" w:hAnsi="Times New Roman" w:cs="Times New Roman"/>
          <w:b/>
          <w:sz w:val="24"/>
          <w:szCs w:val="24"/>
        </w:rPr>
        <w:t xml:space="preserve">в преподавании предмета ОБЖ средствами нового </w:t>
      </w:r>
      <w:proofErr w:type="gramStart"/>
      <w:r w:rsidR="00CB2C90" w:rsidRPr="0024291C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руководством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С.Н.Егорова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ОБЖ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Л.И. Льняная, эксперт Эксп</w:t>
      </w:r>
      <w:r w:rsidR="0024291C">
        <w:rPr>
          <w:rFonts w:ascii="Times New Roman" w:hAnsi="Times New Roman" w:cs="Times New Roman"/>
          <w:sz w:val="24"/>
          <w:szCs w:val="24"/>
        </w:rPr>
        <w:t>ертного совета ГК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realizaciya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sovremennyx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vyzovov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prepodavanii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predmeta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obz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sredstvami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novogo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rukovodstvom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doktora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yuridiceskix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nauk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snegorova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18.03.21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Индивидуальный проект «Условия реализации проекта»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2C90" w:rsidRPr="00CB2C90">
        <w:rPr>
          <w:rFonts w:ascii="Times New Roman" w:hAnsi="Times New Roman" w:cs="Times New Roman"/>
          <w:sz w:val="24"/>
          <w:szCs w:val="24"/>
        </w:rPr>
        <w:t>реднее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Все предметы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О.А. Литвинов, ведущий методист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ГК  «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>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individualnyi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proekt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usloviya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realizacii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proekta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18.03.21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Внеурочная деятельность: воспитательный потенциал учебных пособий «Религиозные культуры народов России»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ОРКСЭ/ОДНКР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Ю.В. Пустовойт, к. фил. н., методист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ГК  «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>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vneurochnaya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deyatelnost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vospitatelnyy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potencial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uchebnyh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posobiy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religioznye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kultury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narodov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civilizacionnoe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nasledie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19.03.21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CB2C90" w:rsidRPr="00893E4B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Интерактивные задания по физике для под</w:t>
      </w:r>
      <w:r w:rsidR="0024291C">
        <w:rPr>
          <w:rFonts w:ascii="Times New Roman" w:hAnsi="Times New Roman" w:cs="Times New Roman"/>
          <w:b/>
          <w:sz w:val="24"/>
          <w:szCs w:val="24"/>
        </w:rPr>
        <w:t>готовки к ЕГЭ и работе на уроке</w:t>
      </w:r>
      <w:r w:rsidR="0024291C">
        <w:rPr>
          <w:rFonts w:ascii="Times New Roman" w:hAnsi="Times New Roman" w:cs="Times New Roman"/>
          <w:b/>
          <w:sz w:val="24"/>
          <w:szCs w:val="24"/>
        </w:rPr>
        <w:br/>
      </w:r>
      <w:r w:rsidR="0024291C" w:rsidRPr="00893E4B">
        <w:rPr>
          <w:rFonts w:ascii="Times New Roman" w:hAnsi="Times New Roman" w:cs="Times New Roman"/>
          <w:sz w:val="24"/>
          <w:szCs w:val="24"/>
        </w:rPr>
        <w:t>Среднее образование</w:t>
      </w:r>
    </w:p>
    <w:p w:rsidR="0024291C" w:rsidRPr="00893E4B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E4B">
        <w:rPr>
          <w:rFonts w:ascii="Times New Roman" w:hAnsi="Times New Roman" w:cs="Times New Roman"/>
          <w:sz w:val="24"/>
          <w:szCs w:val="24"/>
        </w:rPr>
        <w:t>Физика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О.А. Литвинов, ведущий методист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ГК  «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>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interaktivnye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zadaniya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fizike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dlya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podgotovki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rabote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uroke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lastRenderedPageBreak/>
        <w:t>19.03.21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CB2C90" w:rsidRP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 xml:space="preserve">Умение </w:t>
      </w:r>
      <w:r w:rsidR="00CB2C90" w:rsidRPr="0024291C">
        <w:rPr>
          <w:rFonts w:ascii="Times New Roman" w:hAnsi="Times New Roman" w:cs="Times New Roman"/>
          <w:b/>
          <w:sz w:val="24"/>
          <w:szCs w:val="24"/>
        </w:rPr>
        <w:t xml:space="preserve">построения аргументированных суждений: значение и способы освоения при обучении биологии   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Биология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И.П. Чередниченко, </w:t>
      </w:r>
      <w:proofErr w:type="spellStart"/>
      <w:proofErr w:type="gramStart"/>
      <w:r w:rsidRPr="00CB2C90">
        <w:rPr>
          <w:rFonts w:ascii="Times New Roman" w:hAnsi="Times New Roman" w:cs="Times New Roman"/>
          <w:sz w:val="24"/>
          <w:szCs w:val="24"/>
        </w:rPr>
        <w:t>к.пед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методист-эксперт ГК  «Просвещение», автор методических пособий 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umenie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postroeniya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argumentirovannyx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suzdenii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znacenie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sposoby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osvoeniya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obucenii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biologii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19.03.21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Эффективное повторение материала на уроках математики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Математика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Е. Д. Зубкова, ведущий методист ГК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effektivnoe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povtorenie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materiala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urokax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matematiki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19.03.21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24291C">
        <w:rPr>
          <w:rFonts w:ascii="Times New Roman" w:hAnsi="Times New Roman" w:cs="Times New Roman"/>
          <w:b/>
          <w:sz w:val="24"/>
          <w:szCs w:val="24"/>
        </w:rPr>
        <w:t>казки</w:t>
      </w:r>
      <w:proofErr w:type="spellEnd"/>
      <w:r w:rsidRPr="0024291C">
        <w:rPr>
          <w:rFonts w:ascii="Times New Roman" w:hAnsi="Times New Roman" w:cs="Times New Roman"/>
          <w:b/>
          <w:sz w:val="24"/>
          <w:szCs w:val="24"/>
        </w:rPr>
        <w:t xml:space="preserve"> Е. Шварца в школьном изучении 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Литература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Б А. Ланин, д. фил. н., проф</w:t>
      </w:r>
      <w:r w:rsidR="0024291C">
        <w:rPr>
          <w:rFonts w:ascii="Times New Roman" w:hAnsi="Times New Roman" w:cs="Times New Roman"/>
          <w:sz w:val="24"/>
          <w:szCs w:val="24"/>
        </w:rPr>
        <w:t xml:space="preserve">ессор, автор УМК по литературе 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ckazki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svarca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skolnom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izucenii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23.03.21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 xml:space="preserve">Проведение онлайн </w:t>
      </w:r>
      <w:proofErr w:type="spellStart"/>
      <w:r w:rsidRPr="0024291C">
        <w:rPr>
          <w:rFonts w:ascii="Times New Roman" w:hAnsi="Times New Roman" w:cs="Times New Roman"/>
          <w:b/>
          <w:sz w:val="24"/>
          <w:szCs w:val="24"/>
        </w:rPr>
        <w:t>видеоурока</w:t>
      </w:r>
      <w:proofErr w:type="spellEnd"/>
      <w:r w:rsidRPr="0024291C">
        <w:rPr>
          <w:rFonts w:ascii="Times New Roman" w:hAnsi="Times New Roman" w:cs="Times New Roman"/>
          <w:b/>
          <w:sz w:val="24"/>
          <w:szCs w:val="24"/>
        </w:rPr>
        <w:t xml:space="preserve"> на платформе </w:t>
      </w:r>
      <w:r w:rsidRPr="0024291C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Ю. Немченко, ведущий эксперт по дистанционному обучению онлайн-школы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куратор обучения методистов 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provedenie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onlain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videouroka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platforme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29.03.21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proofErr w:type="spellStart"/>
      <w:r w:rsidRPr="0024291C">
        <w:rPr>
          <w:rFonts w:ascii="Times New Roman" w:hAnsi="Times New Roman" w:cs="Times New Roman"/>
          <w:b/>
          <w:sz w:val="24"/>
          <w:szCs w:val="24"/>
        </w:rPr>
        <w:t>инф</w:t>
      </w:r>
      <w:r w:rsidR="0024291C">
        <w:rPr>
          <w:rFonts w:ascii="Times New Roman" w:hAnsi="Times New Roman" w:cs="Times New Roman"/>
          <w:b/>
          <w:sz w:val="24"/>
          <w:szCs w:val="24"/>
        </w:rPr>
        <w:t>ографики</w:t>
      </w:r>
      <w:proofErr w:type="spellEnd"/>
      <w:r w:rsidR="0024291C">
        <w:rPr>
          <w:rFonts w:ascii="Times New Roman" w:hAnsi="Times New Roman" w:cs="Times New Roman"/>
          <w:b/>
          <w:sz w:val="24"/>
          <w:szCs w:val="24"/>
        </w:rPr>
        <w:t>: архитектоника смыслов</w:t>
      </w:r>
    </w:p>
    <w:p w:rsidR="00893E4B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Н.В. Максимова, член Союза художников России, методист ГК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osnovy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infografiki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arxitektonika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smyslov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29.03.21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 xml:space="preserve">Обыкновенное чудо сотворчества 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Литература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Т. Ю. Смирнова, директор, учитель высшей категории ЧОУ «Школа «Образ», автор УМК «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Литература»​</w:t>
      </w:r>
      <w:proofErr w:type="gramEnd"/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urok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literatury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obyknovennoe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chudo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sotvorchestva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lastRenderedPageBreak/>
        <w:t>29.03.21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Формируем умение «вычитывать» в тексте позицию автора, рассказчика и героя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2C90"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М.В. Колосова, методист ГК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formiruem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umenie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vycityvat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tekste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poziciyu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avtora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rasskazcika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geroya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29.03.21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Естественно-научная грамотность: формирование и оценивание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2C90" w:rsidRPr="00CB2C90">
        <w:rPr>
          <w:rFonts w:ascii="Times New Roman" w:hAnsi="Times New Roman" w:cs="Times New Roman"/>
          <w:sz w:val="24"/>
          <w:szCs w:val="24"/>
        </w:rPr>
        <w:t>реднее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География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И.Л. Солодова, методист ГК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funkcionalnaya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gramotnost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formirovanie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ocenivanie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29.03.21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Креативность на уроках английского языка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начальное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А.А, Пластинина, ведущий методист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kreativnost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urokax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angliiskogo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yazyka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30.03.21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Организация работы с одаренными детьми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Гореславец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ведущий эксперт по дистанционному обучению онлайн-школы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куратор отдела обучения методистов 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organizaciya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raboty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odarennymi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detmi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30.03.21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 xml:space="preserve">От решения экологических задач к индивидуальному проекту 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И.П. Чередниченко,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., методист-эксперт ГК «Просвещение», автор методических пособий; 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Е.П. Балакирева, ме</w:t>
      </w:r>
      <w:r w:rsidR="0024291C">
        <w:rPr>
          <w:rFonts w:ascii="Times New Roman" w:hAnsi="Times New Roman" w:cs="Times New Roman"/>
          <w:sz w:val="24"/>
          <w:szCs w:val="24"/>
        </w:rPr>
        <w:t>тодист-эксперт ГК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reseniya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ekologiceskix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zadac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individualnomu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proektu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30.03.21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Непрерывный курс математики «Учусь учиться». Развитие математической теории: теория множеств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Алгебра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О.В. Баханова, ведущий методист НОУ «Институт СДП», соавтор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УМК  по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программе Л.Г.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«Учусь учиться»</w:t>
      </w:r>
    </w:p>
    <w:p w:rsidR="00CB2C90" w:rsidRP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nepreryvnyi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matematiki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ucus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ucitsya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razvitie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matematiceskoi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teorii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teoriya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mnozestv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lastRenderedPageBreak/>
        <w:t>31.03.21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15:00-16:00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Финансовое воспитание в семье и в школе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грамотность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С. В. Толкачева, топ-менеджер банка Группа ВТБ, автор учебника «Финансовая грамотность. Цифровой мир»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finansovoe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vospitanie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seme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skole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31.03.21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Школа Исследователя. Вода</w:t>
      </w:r>
    </w:p>
    <w:p w:rsidR="00893E4B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Внеурочная деятельность</w:t>
      </w:r>
    </w:p>
    <w:p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О.Г. Плечова,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к.хим.н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., ведущий методист ГК «Просвещение»</w:t>
      </w:r>
    </w:p>
    <w:p w:rsidR="00CB2C90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skola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issledovatelya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voda</w:t>
        </w:r>
        <w:proofErr w:type="spellEnd"/>
        <w:r w:rsidR="0024291C" w:rsidRPr="00BE49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893E4B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B2C90" w:rsidRPr="0089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90"/>
    <w:rsid w:val="0024291C"/>
    <w:rsid w:val="0024519B"/>
    <w:rsid w:val="00251BAB"/>
    <w:rsid w:val="00381B49"/>
    <w:rsid w:val="007C006E"/>
    <w:rsid w:val="00893E4B"/>
    <w:rsid w:val="00C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A67F"/>
  <w15:chartTrackingRefBased/>
  <w15:docId w15:val="{862CCB52-6EAE-4B54-9479-B75DDB76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istoriya-v-10-11-klassax-kak-prepodavat-na-bazovom-urovne/" TargetMode="External"/><Relationship Id="rId18" Type="http://schemas.openxmlformats.org/officeDocument/2006/relationships/hyperlink" Target="https://uchitel.club/events/individualnye-traektorii-profilnogo-napravleniya-v-obshheobrazovatelnyx-klassax-1/" TargetMode="External"/><Relationship Id="rId26" Type="http://schemas.openxmlformats.org/officeDocument/2006/relationships/hyperlink" Target="https://uchitel.club/events/cocetanie-tradicii-i-innovacii-v-sovremennyx-ucebnikax-matematiki-effektivnoe-sredstvo-dostizeniya-vysokix-obrazovatelnyx-rezultatov-obuceniya/" TargetMode="External"/><Relationship Id="rId39" Type="http://schemas.openxmlformats.org/officeDocument/2006/relationships/hyperlink" Target="https://uchitel.club/events/sovremennye-podxody-k-rabote-doskolnoi-obrazovatelnoi-organizacii-s-semei/" TargetMode="External"/><Relationship Id="rId21" Type="http://schemas.openxmlformats.org/officeDocument/2006/relationships/hyperlink" Target="https://uchitel.club/events/trudnosti-glazami-rebenka/" TargetMode="External"/><Relationship Id="rId34" Type="http://schemas.openxmlformats.org/officeDocument/2006/relationships/hyperlink" Target="https://uchitel.club/events/interaktivnye-rabocie-tetradi-skysmart-kak-sredstvo-organizacii-ucebno-poznavatelnoi-deyatelnosti-na-uroke-biologii/" TargetMode="External"/><Relationship Id="rId42" Type="http://schemas.openxmlformats.org/officeDocument/2006/relationships/hyperlink" Target="https://uchitel.club/events/metodiceskii-den-ucitelya-biologii-ege-po-biologii-2021-praktikum-metodika-reseniya-sloznyx-geneticeskix-zadac/" TargetMode="External"/><Relationship Id="rId47" Type="http://schemas.openxmlformats.org/officeDocument/2006/relationships/hyperlink" Target="https://uchitel.club/events/vneurochnaya-deyatelnost-vospitatelnyy-potencial-uchebnyh-posobiy-religioznye-kultury-narodov-rossii-serii-civilizacionnoe-nasledie-rossii/" TargetMode="External"/><Relationship Id="rId50" Type="http://schemas.openxmlformats.org/officeDocument/2006/relationships/hyperlink" Target="https://uchitel.club/events/effektivnoe-povtorenie-materiala-na-urokax-matematiki/" TargetMode="External"/><Relationship Id="rId55" Type="http://schemas.openxmlformats.org/officeDocument/2006/relationships/hyperlink" Target="https://uchitel.club/events/formiruem-umenie-vycityvat-v-tekste-poziciyu-avtora-rasskazcika-i-geroya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uchitel.club/events/literaturnye-zurnaly-v-poslevoennoi-literature-prodolzenie-diskussii-pocvennikov-i-zapadnik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puti-formirovaniya-grammaticeskix-ponyatii-u-mladsix-skolnikov/" TargetMode="External"/><Relationship Id="rId29" Type="http://schemas.openxmlformats.org/officeDocument/2006/relationships/hyperlink" Target="https://uchitel.club/events/ege-po-istorii-2021-trudnye-zadaniya-rabota-s-tekstom/" TargetMode="External"/><Relationship Id="rId11" Type="http://schemas.openxmlformats.org/officeDocument/2006/relationships/hyperlink" Target="https://uchitel.club/events/interaktivnaya-rabocaya-tetrad-skysmart-kak-effektivnyi-instrument-dlya-dostizeniya-vysokix-rezultatov-obuceniya/" TargetMode="External"/><Relationship Id="rId24" Type="http://schemas.openxmlformats.org/officeDocument/2006/relationships/hyperlink" Target="https://uchitel.club/events/podgotovka-k-ege-i-oge-v-tekushhem-ucebnom-godu-1/" TargetMode="External"/><Relationship Id="rId32" Type="http://schemas.openxmlformats.org/officeDocument/2006/relationships/hyperlink" Target="https://uchitel.club/events/novyi-no-znakomyi-ucebnik-9-klass-1/" TargetMode="External"/><Relationship Id="rId37" Type="http://schemas.openxmlformats.org/officeDocument/2006/relationships/hyperlink" Target="https://uchitel.club/events/resenie-zadac-s-parametrami-na-ege-po-matematike-1/" TargetMode="External"/><Relationship Id="rId40" Type="http://schemas.openxmlformats.org/officeDocument/2006/relationships/hyperlink" Target="https://uchitel.club/events/novyi-umk-po-obshhestvoznaniyu-osnova-sovremennogo-uroka-po-fgos/" TargetMode="External"/><Relationship Id="rId45" Type="http://schemas.openxmlformats.org/officeDocument/2006/relationships/hyperlink" Target="https://uchitel.club/events/realizaciya-sovremennyx-vyzovov-v-prepodavanii-predmeta-obz-sredstvami-novogo-umk-pod-rukovodstvom-doktora-yuridiceskix-nauk-snegorova/" TargetMode="External"/><Relationship Id="rId53" Type="http://schemas.openxmlformats.org/officeDocument/2006/relationships/hyperlink" Target="https://uchitel.club/events/osnovy-infografiki-arxitektonika-smyslov/" TargetMode="External"/><Relationship Id="rId58" Type="http://schemas.openxmlformats.org/officeDocument/2006/relationships/hyperlink" Target="https://uchitel.club/events/organizaciya-raboty-s-odarennymi-detmi/" TargetMode="External"/><Relationship Id="rId5" Type="http://schemas.openxmlformats.org/officeDocument/2006/relationships/hyperlink" Target="https://uchitel.club/events/formirovanie-i-razvitie-funkcionalnoy-gramotnosti-chitatelskoy-gramotnosti-sredstvami-kursa-russkiy-yazyk/" TargetMode="External"/><Relationship Id="rId61" Type="http://schemas.openxmlformats.org/officeDocument/2006/relationships/hyperlink" Target="https://uchitel.club/events/finansovoe-vospitanie-v-seme-i-v-skole/" TargetMode="External"/><Relationship Id="rId19" Type="http://schemas.openxmlformats.org/officeDocument/2006/relationships/hyperlink" Target="https://uchitel.club/events/izucenie-morfologii-na-osnove-ucebnika-russkogo-yazyka-umk-garmoniya-obshhaya-xarakteristika-2/" TargetMode="External"/><Relationship Id="rId14" Type="http://schemas.openxmlformats.org/officeDocument/2006/relationships/hyperlink" Target="https://uchitel.club/events/korrektiruem-rabochie-programmy-po-matematike-algebre-i-geometrii-sovety-metodista/" TargetMode="External"/><Relationship Id="rId22" Type="http://schemas.openxmlformats.org/officeDocument/2006/relationships/hyperlink" Target="https://uchitel.club/events/skaismart-texnologiya-xxi-v-dlya-ucitelei-istorii/" TargetMode="External"/><Relationship Id="rId27" Type="http://schemas.openxmlformats.org/officeDocument/2006/relationships/hyperlink" Target="https://uchitel.club/events/xudozestvennoe-konstruirovanie-iz-raznyx-materialov-v-detskom-sadu-i-seme/" TargetMode="External"/><Relationship Id="rId30" Type="http://schemas.openxmlformats.org/officeDocument/2006/relationships/hyperlink" Target="https://uchitel.club/events/kakie-nalogi-platit-investor/" TargetMode="External"/><Relationship Id="rId35" Type="http://schemas.openxmlformats.org/officeDocument/2006/relationships/hyperlink" Target="https://uchitel.club/events/ege-po-biologii-2021-sloznye-voprosy-kursa-obshhaya-biologiya-organizmy-i-sreda-soobshhestva-i-ekologiceskie-sistemy-1/" TargetMode="External"/><Relationship Id="rId43" Type="http://schemas.openxmlformats.org/officeDocument/2006/relationships/hyperlink" Target="https://uchitel.club/events/vzaimosvyaz-kursov-russkii-rodnoi-yazyk-i-literaturnoe-ctenie-na-rodnom-russkom-yazyke-v-nacalnoi-skole/" TargetMode="External"/><Relationship Id="rId48" Type="http://schemas.openxmlformats.org/officeDocument/2006/relationships/hyperlink" Target="https://uchitel.club/events/interaktivnye-zadaniya-po-fizike-dlya-podgotovki-k-ege-i-rabote-na-uroke/" TargetMode="External"/><Relationship Id="rId56" Type="http://schemas.openxmlformats.org/officeDocument/2006/relationships/hyperlink" Target="https://uchitel.club/events/funkcionalnaya-gramotnost-formirovanie-i-ocenivanie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chitel.club/events/novaya-liniya-ucebnikov-obz-po-redakciei-doktora-yuridiceskix-nauk-snegorova/" TargetMode="External"/><Relationship Id="rId51" Type="http://schemas.openxmlformats.org/officeDocument/2006/relationships/hyperlink" Target="https://uchitel.club/events/ckazki-e-svarca-v-skolnom-izuceni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osnovy-energosberezheniya-i-funkcionalnoy-gramotnosti/" TargetMode="External"/><Relationship Id="rId17" Type="http://schemas.openxmlformats.org/officeDocument/2006/relationships/hyperlink" Target="https://uchitel.club/events/navyki-21-veka-i-angliiskii-yazyk-cifrovaya-gramotnost-v-deistvii/" TargetMode="External"/><Relationship Id="rId25" Type="http://schemas.openxmlformats.org/officeDocument/2006/relationships/hyperlink" Target="https://uchitel.club/events/ximiya-v-stroitelstve/" TargetMode="External"/><Relationship Id="rId33" Type="http://schemas.openxmlformats.org/officeDocument/2006/relationships/hyperlink" Target="https://uchitel.club/events/osobennosti-prepodavaniya-shahmat-3-go-goda-obucheniya-iz-shkolnoy-praktiki-1/" TargetMode="External"/><Relationship Id="rId38" Type="http://schemas.openxmlformats.org/officeDocument/2006/relationships/hyperlink" Target="https://uchitel.club/events/organizaciya-raboty-s-detmi-s-ovz-v-sovremennyx-usloviyax-obrazovaniya-1/" TargetMode="External"/><Relationship Id="rId46" Type="http://schemas.openxmlformats.org/officeDocument/2006/relationships/hyperlink" Target="https://uchitel.club/events/individualnyi-proekt-usloviya-realizacii-proekta/" TargetMode="External"/><Relationship Id="rId59" Type="http://schemas.openxmlformats.org/officeDocument/2006/relationships/hyperlink" Target="https://uchitel.club/events/ot-reseniya-ekologiceskix-zadac-k-individualnomu-proektu/" TargetMode="External"/><Relationship Id="rId20" Type="http://schemas.openxmlformats.org/officeDocument/2006/relationships/hyperlink" Target="https://uchitel.club/events/razrabotka-i-vnedrenie-sistemy-motivacii-v-sovremennyx-usloviyax-pri-obucenii-na-urokax-fiziki/" TargetMode="External"/><Relationship Id="rId41" Type="http://schemas.openxmlformats.org/officeDocument/2006/relationships/hyperlink" Target="https://uchitel.club/events/diagnostika-poznavatelnogo-razvitiya-detei-s-ovz-kak-kompasinstrument-dlya-opredeleniya-obrazovatelnogo-marsruta/" TargetMode="External"/><Relationship Id="rId54" Type="http://schemas.openxmlformats.org/officeDocument/2006/relationships/hyperlink" Target="https://uchitel.club/events/urok-literatury-obyknovennoe-chudo-sotvorchestva/" TargetMode="External"/><Relationship Id="rId62" Type="http://schemas.openxmlformats.org/officeDocument/2006/relationships/hyperlink" Target="https://uchitel.club/events/skola-issledovatelya-vod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novyi-no-znakomyi-ucebnik-8-klass/" TargetMode="External"/><Relationship Id="rId15" Type="http://schemas.openxmlformats.org/officeDocument/2006/relationships/hyperlink" Target="https://uchitel.club/events/nepreryvnyi-kurs-matematiki-ucus-ucitsya-8-klass-elementy-kombinatoriki-teorii-veroyatnostei-i-statistiki/" TargetMode="External"/><Relationship Id="rId23" Type="http://schemas.openxmlformats.org/officeDocument/2006/relationships/hyperlink" Target="https://uchitel.club/events/napravleniya-i-osobennosti-dizayna-sredy/" TargetMode="External"/><Relationship Id="rId28" Type="http://schemas.openxmlformats.org/officeDocument/2006/relationships/hyperlink" Target="https://uchitel.club/events/vozvrashhenie-v-fpu-obnovlyonnyi-kurs-literaturnoe-ctenie-sistemy-umk-nacalnaya-skola-xxi-veka/" TargetMode="External"/><Relationship Id="rId36" Type="http://schemas.openxmlformats.org/officeDocument/2006/relationships/hyperlink" Target="https://uchitel.club/events/netrivialnaya-fizika-igry-i-zadaniya-dlya-urokov/" TargetMode="External"/><Relationship Id="rId49" Type="http://schemas.openxmlformats.org/officeDocument/2006/relationships/hyperlink" Target="https://uchitel.club/events/umenie-postroeniya-argumentirovannyx-suzdenii-znacenie-i-sposoby-osvoeniya-pri-obucenii-biologii/" TargetMode="External"/><Relationship Id="rId57" Type="http://schemas.openxmlformats.org/officeDocument/2006/relationships/hyperlink" Target="https://uchitel.club/events/kreativnost-na-urokax-angliiskogo-yazyka/" TargetMode="External"/><Relationship Id="rId10" Type="http://schemas.openxmlformats.org/officeDocument/2006/relationships/hyperlink" Target="https://uchitel.club/events/kak-povysit-kacestvo-matematiceskogo-obrazovaniya-opyt-i-perspektivy-razvitiya-nepreryvnoi-obrazovatelnoi-sistemy-ucus-ucitsya-lg-peterson-do-noo-ooo/" TargetMode="External"/><Relationship Id="rId31" Type="http://schemas.openxmlformats.org/officeDocument/2006/relationships/hyperlink" Target="https://uchitel.club/events/oge-po-matematike-2021-resenie-tekstovyx-zadac/" TargetMode="External"/><Relationship Id="rId44" Type="http://schemas.openxmlformats.org/officeDocument/2006/relationships/hyperlink" Target="https://uchitel.club/events/deti-detyam-sozdanie-obucayushhimisya-nacalnoi-skoly-avtorskix-kollektivnyx-i-individualnyx-proektov/" TargetMode="External"/><Relationship Id="rId52" Type="http://schemas.openxmlformats.org/officeDocument/2006/relationships/hyperlink" Target="https://uchitel.club/events/provedenie-onlain-videouroka-na-platforme-zoom/" TargetMode="External"/><Relationship Id="rId60" Type="http://schemas.openxmlformats.org/officeDocument/2006/relationships/hyperlink" Target="https://uchitel.club/events/nepreryvnyi-kurs-matematiki-ucus-ucitsya-razvitie-matematiceskoi-teorii-teoriya-mnozestv/" TargetMode="External"/><Relationship Id="rId4" Type="http://schemas.openxmlformats.org/officeDocument/2006/relationships/hyperlink" Target="https://uchitel.club/events/kak-produktivno-organizovat-povtorenie-proidennogo-po-russkomu-yazyku-v-nacalnoi-skole/" TargetMode="External"/><Relationship Id="rId9" Type="http://schemas.openxmlformats.org/officeDocument/2006/relationships/hyperlink" Target="https://uchitel.club/events/effektivnoe-obuchenie-matematike-dinamika-stanovleniya-matematicheskoy-i-informacionnoy-gramo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Кристина Алексеевна</dc:creator>
  <cp:keywords/>
  <dc:description/>
  <cp:lastModifiedBy>Прохорова Кристина Алексеевна</cp:lastModifiedBy>
  <cp:revision>3</cp:revision>
  <dcterms:created xsi:type="dcterms:W3CDTF">2021-02-26T10:14:00Z</dcterms:created>
  <dcterms:modified xsi:type="dcterms:W3CDTF">2021-02-26T11:03:00Z</dcterms:modified>
</cp:coreProperties>
</file>