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73" w:rsidRDefault="00307D73" w:rsidP="00307D73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Default="00307D73" w:rsidP="00307D73">
      <w:pPr>
        <w:jc w:val="center"/>
        <w:rPr>
          <w:bCs/>
          <w:sz w:val="28"/>
          <w:szCs w:val="28"/>
        </w:rPr>
      </w:pPr>
    </w:p>
    <w:p w:rsidR="00307D73" w:rsidRPr="000902D8" w:rsidRDefault="00307D73" w:rsidP="00307D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мониторинге </w:t>
      </w:r>
      <w:r>
        <w:rPr>
          <w:bCs/>
          <w:sz w:val="28"/>
          <w:szCs w:val="28"/>
        </w:rPr>
        <w:br/>
      </w:r>
      <w:r w:rsidRPr="000902D8">
        <w:rPr>
          <w:bCs/>
          <w:sz w:val="28"/>
          <w:szCs w:val="28"/>
        </w:rPr>
        <w:t xml:space="preserve">эффективности системы профессиональной ориентации </w:t>
      </w:r>
      <w:r>
        <w:rPr>
          <w:bCs/>
          <w:sz w:val="28"/>
          <w:szCs w:val="28"/>
        </w:rPr>
        <w:br/>
        <w:t xml:space="preserve">и сопровождения профессионального самоопределения </w:t>
      </w:r>
      <w:r w:rsidRPr="000902D8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0902D8">
        <w:rPr>
          <w:bCs/>
          <w:sz w:val="28"/>
          <w:szCs w:val="28"/>
        </w:rPr>
        <w:t xml:space="preserve">по основным общеобразовательным программам </w:t>
      </w:r>
    </w:p>
    <w:p w:rsidR="00307D73" w:rsidRPr="000902D8" w:rsidRDefault="00307D73" w:rsidP="00307D73">
      <w:pPr>
        <w:jc w:val="center"/>
        <w:rPr>
          <w:bCs/>
          <w:sz w:val="28"/>
          <w:szCs w:val="28"/>
        </w:rPr>
      </w:pPr>
      <w:r w:rsidRPr="000902D8">
        <w:rPr>
          <w:bCs/>
          <w:sz w:val="28"/>
          <w:szCs w:val="28"/>
        </w:rPr>
        <w:t xml:space="preserve">и образовательным программам среднего профессионального образования </w:t>
      </w:r>
    </w:p>
    <w:p w:rsidR="00307D73" w:rsidRDefault="00307D73" w:rsidP="00307D73">
      <w:pPr>
        <w:widowControl/>
        <w:shd w:val="clear" w:color="auto" w:fill="FFFFFF"/>
        <w:suppressAutoHyphens/>
        <w:spacing w:line="322" w:lineRule="exact"/>
        <w:jc w:val="center"/>
        <w:rPr>
          <w:b/>
          <w:color w:val="000000"/>
          <w:spacing w:val="2"/>
          <w:sz w:val="24"/>
          <w:szCs w:val="24"/>
        </w:rPr>
      </w:pPr>
      <w:r w:rsidRPr="000902D8">
        <w:rPr>
          <w:bCs/>
          <w:sz w:val="28"/>
          <w:szCs w:val="28"/>
        </w:rPr>
        <w:t>в Самарской области</w:t>
      </w:r>
    </w:p>
    <w:p w:rsidR="00307D73" w:rsidRPr="005B4C91" w:rsidRDefault="00307D73" w:rsidP="00307D73">
      <w:pPr>
        <w:widowControl/>
        <w:shd w:val="clear" w:color="auto" w:fill="FFFFFF"/>
        <w:suppressAutoHyphens/>
        <w:spacing w:line="322" w:lineRule="exact"/>
        <w:rPr>
          <w:b/>
          <w:color w:val="000000"/>
          <w:spacing w:val="-4"/>
          <w:sz w:val="24"/>
          <w:szCs w:val="24"/>
        </w:rPr>
      </w:pPr>
    </w:p>
    <w:p w:rsidR="00307D73" w:rsidRPr="00532F8C" w:rsidRDefault="00307D73" w:rsidP="00307D73">
      <w:pPr>
        <w:suppressAutoHyphens/>
        <w:spacing w:line="336" w:lineRule="auto"/>
        <w:ind w:firstLine="709"/>
        <w:jc w:val="both"/>
        <w:rPr>
          <w:bCs/>
          <w:spacing w:val="-4"/>
          <w:sz w:val="28"/>
          <w:szCs w:val="28"/>
        </w:rPr>
      </w:pPr>
      <w:r w:rsidRPr="00532F8C">
        <w:rPr>
          <w:bCs/>
          <w:spacing w:val="-4"/>
          <w:sz w:val="28"/>
          <w:szCs w:val="28"/>
        </w:rPr>
        <w:t>В целях совершенствования системы профессиональной ориентации обучающихся и сопровождения профессионального самоопределения обучающихся</w:t>
      </w:r>
      <w:r w:rsidRPr="00532F8C">
        <w:rPr>
          <w:spacing w:val="-4"/>
          <w:sz w:val="28"/>
          <w:szCs w:val="28"/>
        </w:rPr>
        <w:t xml:space="preserve"> </w:t>
      </w:r>
      <w:r w:rsidRPr="00532F8C">
        <w:rPr>
          <w:bCs/>
          <w:spacing w:val="-4"/>
          <w:sz w:val="28"/>
          <w:szCs w:val="28"/>
        </w:rPr>
        <w:t>по основным общеобразовательным программам и образовательным программам среднего профессионального образования Самарской области:</w:t>
      </w:r>
    </w:p>
    <w:p w:rsidR="00307D73" w:rsidRPr="00532F8C" w:rsidRDefault="00307D73" w:rsidP="00307D73">
      <w:pPr>
        <w:suppressAutoHyphens/>
        <w:spacing w:line="336" w:lineRule="auto"/>
        <w:ind w:firstLine="709"/>
        <w:jc w:val="both"/>
        <w:rPr>
          <w:bCs/>
          <w:spacing w:val="-4"/>
          <w:sz w:val="28"/>
          <w:szCs w:val="28"/>
        </w:rPr>
      </w:pPr>
      <w:r w:rsidRPr="00532F8C">
        <w:rPr>
          <w:bCs/>
          <w:spacing w:val="-4"/>
          <w:sz w:val="28"/>
          <w:szCs w:val="28"/>
        </w:rPr>
        <w:t>1) Утвердить Положение о мониторинге эффективности системы профессиональной ориентации и сопровождения профессионального самоопределения обучающихся по основным общеобразовательным программам и образовательным программам среднего профессионального образования в С</w:t>
      </w:r>
      <w:r w:rsidRPr="00532F8C">
        <w:rPr>
          <w:bCs/>
          <w:spacing w:val="-4"/>
          <w:sz w:val="28"/>
          <w:szCs w:val="28"/>
        </w:rPr>
        <w:t>а</w:t>
      </w:r>
      <w:r w:rsidRPr="00532F8C">
        <w:rPr>
          <w:bCs/>
          <w:spacing w:val="-4"/>
          <w:sz w:val="28"/>
          <w:szCs w:val="28"/>
        </w:rPr>
        <w:t>марской области</w:t>
      </w:r>
      <w:r>
        <w:rPr>
          <w:bCs/>
          <w:spacing w:val="-4"/>
          <w:sz w:val="28"/>
          <w:szCs w:val="28"/>
        </w:rPr>
        <w:t>.</w:t>
      </w:r>
    </w:p>
    <w:p w:rsidR="00307D73" w:rsidRPr="00532F8C" w:rsidRDefault="00307D73" w:rsidP="00307D73">
      <w:pPr>
        <w:pStyle w:val="a7"/>
        <w:suppressAutoHyphens/>
        <w:spacing w:line="336" w:lineRule="auto"/>
        <w:ind w:left="0" w:firstLine="709"/>
        <w:jc w:val="both"/>
        <w:rPr>
          <w:spacing w:val="-4"/>
          <w:sz w:val="28"/>
          <w:szCs w:val="28"/>
        </w:rPr>
      </w:pPr>
      <w:r w:rsidRPr="00532F8C">
        <w:rPr>
          <w:bCs/>
          <w:spacing w:val="-4"/>
          <w:sz w:val="28"/>
          <w:szCs w:val="28"/>
        </w:rPr>
        <w:t>2) Контроль за выполнением настоящего распоряжения возложить на заместителя министра образования и науки Самарской области, руководителя департамента профессионального образования и организационной деятельности О.Г.Лысикову.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307D73" w:rsidRPr="004A5133" w:rsidTr="007A53C1">
        <w:trPr>
          <w:trHeight w:val="1666"/>
        </w:trPr>
        <w:tc>
          <w:tcPr>
            <w:tcW w:w="3227" w:type="dxa"/>
            <w:vAlign w:val="bottom"/>
          </w:tcPr>
          <w:p w:rsidR="00307D73" w:rsidRDefault="00307D73" w:rsidP="007A53C1">
            <w:pPr>
              <w:shd w:val="clear" w:color="auto" w:fill="FFFFFF"/>
              <w:tabs>
                <w:tab w:val="left" w:pos="7522"/>
              </w:tabs>
              <w:ind w:right="283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Заместитель м</w:t>
            </w:r>
            <w:r w:rsidRPr="004A5133">
              <w:rPr>
                <w:color w:val="000000"/>
                <w:spacing w:val="-4"/>
                <w:sz w:val="28"/>
                <w:szCs w:val="28"/>
              </w:rPr>
              <w:t>и</w:t>
            </w:r>
            <w:r w:rsidRPr="004A5133">
              <w:rPr>
                <w:color w:val="000000"/>
                <w:spacing w:val="-4"/>
                <w:sz w:val="28"/>
                <w:szCs w:val="28"/>
              </w:rPr>
              <w:t>нистр</w:t>
            </w:r>
            <w:r>
              <w:rPr>
                <w:color w:val="000000"/>
                <w:spacing w:val="-4"/>
                <w:sz w:val="28"/>
                <w:szCs w:val="28"/>
              </w:rPr>
              <w:t>а</w:t>
            </w:r>
          </w:p>
          <w:p w:rsidR="00307D73" w:rsidRPr="004A5133" w:rsidRDefault="00307D73" w:rsidP="007A53C1">
            <w:pPr>
              <w:shd w:val="clear" w:color="auto" w:fill="FFFFFF"/>
              <w:ind w:right="283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4A5133">
              <w:rPr>
                <w:color w:val="000000"/>
                <w:spacing w:val="-3"/>
                <w:sz w:val="28"/>
                <w:szCs w:val="28"/>
              </w:rPr>
              <w:t>образования и науки</w:t>
            </w:r>
          </w:p>
          <w:p w:rsidR="00307D73" w:rsidRPr="004A5133" w:rsidRDefault="00307D73" w:rsidP="007A53C1">
            <w:pPr>
              <w:tabs>
                <w:tab w:val="left" w:pos="1008"/>
              </w:tabs>
              <w:ind w:right="283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4A5133">
              <w:rPr>
                <w:color w:val="000000"/>
                <w:spacing w:val="-1"/>
                <w:sz w:val="28"/>
                <w:szCs w:val="28"/>
              </w:rPr>
              <w:t>Самарской области</w:t>
            </w:r>
          </w:p>
        </w:tc>
        <w:tc>
          <w:tcPr>
            <w:tcW w:w="6379" w:type="dxa"/>
            <w:vAlign w:val="bottom"/>
          </w:tcPr>
          <w:p w:rsidR="00307D73" w:rsidRPr="004A5133" w:rsidRDefault="00307D73" w:rsidP="007A53C1">
            <w:pPr>
              <w:tabs>
                <w:tab w:val="left" w:pos="1008"/>
              </w:tabs>
              <w:jc w:val="right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Е.О.Пинская</w:t>
            </w:r>
          </w:p>
        </w:tc>
      </w:tr>
    </w:tbl>
    <w:p w:rsidR="00307D73" w:rsidRDefault="00307D73"/>
    <w:p w:rsidR="00307D73" w:rsidRDefault="00307D73"/>
    <w:p w:rsidR="00307D73" w:rsidRDefault="00307D73"/>
    <w:p w:rsidR="00307D73" w:rsidRDefault="00307D7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31"/>
      </w:tblGrid>
      <w:tr w:rsidR="005935B9" w:rsidTr="00625CE4">
        <w:tc>
          <w:tcPr>
            <w:tcW w:w="4917" w:type="dxa"/>
          </w:tcPr>
          <w:p w:rsidR="005935B9" w:rsidRDefault="005935B9" w:rsidP="002955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5935B9" w:rsidRDefault="005935B9" w:rsidP="006B4536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5935B9" w:rsidRDefault="005935B9" w:rsidP="006B4536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распоряжением министерства </w:t>
            </w:r>
            <w:r>
              <w:rPr>
                <w:bCs/>
                <w:sz w:val="28"/>
                <w:szCs w:val="28"/>
              </w:rPr>
              <w:br/>
              <w:t xml:space="preserve">образования и науки </w:t>
            </w:r>
            <w:r>
              <w:rPr>
                <w:bCs/>
                <w:sz w:val="28"/>
                <w:szCs w:val="28"/>
              </w:rPr>
              <w:br/>
              <w:t>Самарской области</w:t>
            </w:r>
          </w:p>
          <w:p w:rsidR="005935B9" w:rsidRDefault="005935B9" w:rsidP="006B4536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5935B9" w:rsidRDefault="005935B9" w:rsidP="006B4536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 2022г. №_______</w:t>
            </w:r>
          </w:p>
        </w:tc>
      </w:tr>
    </w:tbl>
    <w:p w:rsidR="005935B9" w:rsidRDefault="005935B9" w:rsidP="00B13D3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1783B" w:rsidRPr="00B869AA" w:rsidRDefault="0091783B" w:rsidP="006B4536">
      <w:pPr>
        <w:pStyle w:val="a3"/>
        <w:kinsoku w:val="0"/>
        <w:overflowPunct w:val="0"/>
        <w:jc w:val="center"/>
        <w:rPr>
          <w:sz w:val="28"/>
          <w:szCs w:val="28"/>
        </w:rPr>
      </w:pPr>
      <w:r w:rsidRPr="00B869AA">
        <w:rPr>
          <w:sz w:val="28"/>
          <w:szCs w:val="28"/>
        </w:rPr>
        <w:t xml:space="preserve">Положение о мониторинге </w:t>
      </w:r>
      <w:r w:rsidR="005C4499" w:rsidRPr="00B869AA">
        <w:rPr>
          <w:sz w:val="28"/>
          <w:szCs w:val="28"/>
        </w:rPr>
        <w:br/>
      </w:r>
      <w:r w:rsidRPr="00B869AA">
        <w:rPr>
          <w:sz w:val="28"/>
          <w:szCs w:val="28"/>
        </w:rPr>
        <w:t xml:space="preserve">эффективности системы профессиональной ориентации </w:t>
      </w:r>
      <w:r w:rsidR="00B56C52">
        <w:rPr>
          <w:sz w:val="28"/>
          <w:szCs w:val="28"/>
        </w:rPr>
        <w:br/>
      </w:r>
      <w:r w:rsidR="00B56C52" w:rsidRPr="00B56C52">
        <w:rPr>
          <w:sz w:val="28"/>
          <w:szCs w:val="28"/>
        </w:rPr>
        <w:t xml:space="preserve">и сопровождения профессионального самоопределения </w:t>
      </w:r>
      <w:r w:rsidRPr="00B869AA">
        <w:rPr>
          <w:sz w:val="28"/>
          <w:szCs w:val="28"/>
        </w:rPr>
        <w:t>обучающихся</w:t>
      </w:r>
      <w:r w:rsidR="004B7704">
        <w:rPr>
          <w:sz w:val="28"/>
          <w:szCs w:val="28"/>
        </w:rPr>
        <w:br/>
      </w:r>
      <w:r w:rsidRPr="00B869AA">
        <w:rPr>
          <w:sz w:val="28"/>
          <w:szCs w:val="28"/>
        </w:rPr>
        <w:t xml:space="preserve">по </w:t>
      </w:r>
      <w:r w:rsidR="004B7704">
        <w:rPr>
          <w:sz w:val="28"/>
          <w:szCs w:val="28"/>
        </w:rPr>
        <w:t xml:space="preserve">основным общеобразовательным </w:t>
      </w:r>
      <w:r w:rsidRPr="00B869AA">
        <w:rPr>
          <w:sz w:val="28"/>
          <w:szCs w:val="28"/>
        </w:rPr>
        <w:t xml:space="preserve">программам </w:t>
      </w:r>
      <w:r w:rsidR="004B7704">
        <w:rPr>
          <w:sz w:val="28"/>
          <w:szCs w:val="28"/>
        </w:rPr>
        <w:br/>
      </w:r>
      <w:r w:rsidRPr="00B869AA">
        <w:rPr>
          <w:sz w:val="28"/>
          <w:szCs w:val="28"/>
        </w:rPr>
        <w:t xml:space="preserve">и </w:t>
      </w:r>
      <w:r w:rsidR="004B7704">
        <w:rPr>
          <w:sz w:val="28"/>
          <w:szCs w:val="28"/>
        </w:rPr>
        <w:t>образовательным программам среднего</w:t>
      </w:r>
      <w:r w:rsidRPr="00B869AA">
        <w:rPr>
          <w:sz w:val="28"/>
          <w:szCs w:val="28"/>
        </w:rPr>
        <w:t xml:space="preserve"> профессионального образования </w:t>
      </w:r>
      <w:r w:rsidR="005C4499" w:rsidRPr="00B869AA">
        <w:rPr>
          <w:sz w:val="28"/>
          <w:szCs w:val="28"/>
        </w:rPr>
        <w:br/>
      </w:r>
      <w:r w:rsidRPr="00B869AA">
        <w:rPr>
          <w:sz w:val="28"/>
          <w:szCs w:val="28"/>
        </w:rPr>
        <w:t>в Самарской области</w:t>
      </w:r>
    </w:p>
    <w:p w:rsidR="0091783B" w:rsidRPr="00B869AA" w:rsidRDefault="0091783B">
      <w:pPr>
        <w:pStyle w:val="a3"/>
        <w:kinsoku w:val="0"/>
        <w:overflowPunct w:val="0"/>
        <w:spacing w:before="7"/>
        <w:rPr>
          <w:sz w:val="28"/>
          <w:szCs w:val="28"/>
        </w:rPr>
      </w:pPr>
    </w:p>
    <w:p w:rsidR="0091783B" w:rsidRPr="00356825" w:rsidRDefault="0091783B" w:rsidP="008139AE">
      <w:pPr>
        <w:pStyle w:val="a7"/>
        <w:numPr>
          <w:ilvl w:val="2"/>
          <w:numId w:val="1"/>
        </w:numPr>
        <w:kinsoku w:val="0"/>
        <w:overflowPunct w:val="0"/>
        <w:ind w:left="0" w:firstLine="0"/>
        <w:jc w:val="center"/>
        <w:rPr>
          <w:iCs/>
          <w:color w:val="000000"/>
          <w:sz w:val="28"/>
          <w:szCs w:val="28"/>
        </w:rPr>
      </w:pPr>
      <w:r w:rsidRPr="00356825">
        <w:rPr>
          <w:iCs/>
          <w:sz w:val="28"/>
          <w:szCs w:val="28"/>
        </w:rPr>
        <w:t>Общие положения</w:t>
      </w:r>
    </w:p>
    <w:p w:rsidR="00663DF1" w:rsidRPr="00B869AA" w:rsidRDefault="00663DF1" w:rsidP="00663DF1">
      <w:pPr>
        <w:pStyle w:val="a7"/>
        <w:tabs>
          <w:tab w:val="left" w:pos="4137"/>
        </w:tabs>
        <w:kinsoku w:val="0"/>
        <w:overflowPunct w:val="0"/>
        <w:ind w:left="4136" w:firstLine="0"/>
        <w:jc w:val="both"/>
        <w:rPr>
          <w:i/>
          <w:iCs/>
          <w:color w:val="000000"/>
          <w:sz w:val="28"/>
          <w:szCs w:val="28"/>
        </w:rPr>
      </w:pPr>
    </w:p>
    <w:p w:rsidR="0091783B" w:rsidRPr="00B869AA" w:rsidRDefault="0091783B" w:rsidP="0068529A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B869AA">
        <w:rPr>
          <w:sz w:val="28"/>
          <w:szCs w:val="28"/>
        </w:rPr>
        <w:t xml:space="preserve">Мониторинг эффективности системы профессиональной ориентации </w:t>
      </w:r>
      <w:r w:rsidR="00223FDE" w:rsidRPr="00B56C52">
        <w:rPr>
          <w:sz w:val="28"/>
          <w:szCs w:val="28"/>
        </w:rPr>
        <w:t xml:space="preserve">и сопровождения профессионального самоопределения </w:t>
      </w:r>
      <w:r w:rsidRPr="00B869AA">
        <w:rPr>
          <w:sz w:val="28"/>
          <w:szCs w:val="28"/>
        </w:rPr>
        <w:t xml:space="preserve">обучающихся по </w:t>
      </w:r>
      <w:r w:rsidR="000744B4" w:rsidRPr="000744B4">
        <w:rPr>
          <w:sz w:val="28"/>
          <w:szCs w:val="28"/>
        </w:rPr>
        <w:t xml:space="preserve">основным общеобразовательным программам </w:t>
      </w:r>
      <w:r w:rsidRPr="00B869AA">
        <w:rPr>
          <w:sz w:val="28"/>
          <w:szCs w:val="28"/>
        </w:rPr>
        <w:t xml:space="preserve">и </w:t>
      </w:r>
      <w:r w:rsidR="000744B4">
        <w:rPr>
          <w:sz w:val="28"/>
          <w:szCs w:val="28"/>
        </w:rPr>
        <w:t xml:space="preserve">образовательным программам </w:t>
      </w:r>
      <w:r w:rsidRPr="00B869AA">
        <w:rPr>
          <w:sz w:val="28"/>
          <w:szCs w:val="28"/>
        </w:rPr>
        <w:t>среднего профессионального образования в Самарской области (далее — Мониторинг) направлен на получение информации о создании условий по достижению целей, задач и целевых ориентиров, обозначенных в Концепции развития системы профессиональной ориентации населения Самарской области на период до 2030 года и Дорожной карте реализации Концепции развития системы профессиональной ориентации населения Самарской области на период до 2030 года.</w:t>
      </w:r>
    </w:p>
    <w:p w:rsidR="0091783B" w:rsidRPr="00B869AA" w:rsidRDefault="0091783B" w:rsidP="0068529A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B869AA">
        <w:rPr>
          <w:sz w:val="28"/>
          <w:szCs w:val="28"/>
        </w:rPr>
        <w:t>Положение о Мониторинге разработано на основе:</w:t>
      </w:r>
    </w:p>
    <w:p w:rsidR="0091783B" w:rsidRPr="00B869AA" w:rsidRDefault="0091783B" w:rsidP="0068529A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B869AA">
        <w:rPr>
          <w:sz w:val="28"/>
          <w:szCs w:val="28"/>
        </w:rPr>
        <w:t>Федерального закона «Об образовании в Российской Федерации» от 29.12.2012 № 273-ФЗ;</w:t>
      </w:r>
    </w:p>
    <w:p w:rsidR="0091783B" w:rsidRPr="00B869AA" w:rsidRDefault="0091783B" w:rsidP="0068529A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B869AA">
        <w:rPr>
          <w:sz w:val="28"/>
          <w:szCs w:val="28"/>
        </w:rPr>
        <w:t>Федерального государственного образовательного стандарта дошкольного образования (Приказ Минобрнауки России от 17.10.2013 № 1155);</w:t>
      </w:r>
    </w:p>
    <w:p w:rsidR="0091783B" w:rsidRPr="00B869AA" w:rsidRDefault="0091783B" w:rsidP="0068529A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B869AA">
        <w:rPr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Минобрнауки России от 06.10.2009 № 373);</w:t>
      </w:r>
    </w:p>
    <w:p w:rsidR="0091783B" w:rsidRPr="00B869AA" w:rsidRDefault="0091783B" w:rsidP="0068529A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B869AA">
        <w:rPr>
          <w:sz w:val="28"/>
          <w:szCs w:val="28"/>
        </w:rPr>
        <w:t>Федерального государственного образовательного стандарта основного общего образования (Приказ Минобрнауки России от 17.12.2010 № 1897);</w:t>
      </w:r>
    </w:p>
    <w:p w:rsidR="0091783B" w:rsidRPr="00887ABB" w:rsidRDefault="0091783B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 (Приказ Минобрнауки России от 17.05.2012 № 413);</w:t>
      </w:r>
    </w:p>
    <w:p w:rsidR="0091783B" w:rsidRPr="00887ABB" w:rsidRDefault="0091783B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>Общих положений Федеральных государственных образовательных стандартов среднего профессионального образования;</w:t>
      </w:r>
    </w:p>
    <w:p w:rsidR="0091783B" w:rsidRPr="00887ABB" w:rsidRDefault="0091783B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Минобрнауки России от 19.12.2014 №</w:t>
      </w:r>
      <w:r w:rsidRPr="00887ABB">
        <w:rPr>
          <w:spacing w:val="-6"/>
          <w:sz w:val="28"/>
          <w:szCs w:val="28"/>
          <w:lang w:val="en-US"/>
        </w:rPr>
        <w:t> </w:t>
      </w:r>
      <w:r w:rsidRPr="00887ABB">
        <w:rPr>
          <w:spacing w:val="-6"/>
          <w:sz w:val="28"/>
          <w:szCs w:val="28"/>
        </w:rPr>
        <w:t>1598);</w:t>
      </w:r>
    </w:p>
    <w:p w:rsidR="0091783B" w:rsidRPr="00887ABB" w:rsidRDefault="0091783B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Минобрнауки России от 19.12.2014 № 1599);</w:t>
      </w:r>
    </w:p>
    <w:p w:rsidR="0091783B" w:rsidRPr="00887ABB" w:rsidRDefault="0091783B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>Концепции развития системы профессиональной ориентации населения Самарской области на период до 2030 года (утверждена протоколом заседания совета по профессиональным квалификациям в Самарской области 23.04.2021</w:t>
      </w:r>
      <w:r w:rsidR="00F30308">
        <w:rPr>
          <w:spacing w:val="-6"/>
          <w:sz w:val="28"/>
          <w:szCs w:val="28"/>
        </w:rPr>
        <w:t xml:space="preserve">       </w:t>
      </w:r>
      <w:r w:rsidRPr="00887ABB">
        <w:rPr>
          <w:spacing w:val="-6"/>
          <w:sz w:val="28"/>
          <w:szCs w:val="28"/>
        </w:rPr>
        <w:t xml:space="preserve"> № 68).</w:t>
      </w:r>
    </w:p>
    <w:p w:rsidR="006E01D8" w:rsidRPr="00887ABB" w:rsidRDefault="0091783B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 xml:space="preserve">Мониторинг </w:t>
      </w:r>
      <w:r w:rsidR="00356825" w:rsidRPr="00887ABB">
        <w:rPr>
          <w:spacing w:val="-6"/>
          <w:sz w:val="28"/>
          <w:szCs w:val="28"/>
        </w:rPr>
        <w:t>проводится в целях</w:t>
      </w:r>
      <w:r w:rsidRPr="00887ABB">
        <w:rPr>
          <w:spacing w:val="-6"/>
          <w:sz w:val="28"/>
          <w:szCs w:val="28"/>
        </w:rPr>
        <w:t xml:space="preserve"> сбор</w:t>
      </w:r>
      <w:r w:rsidR="00356825" w:rsidRPr="00887ABB">
        <w:rPr>
          <w:spacing w:val="-6"/>
          <w:sz w:val="28"/>
          <w:szCs w:val="28"/>
        </w:rPr>
        <w:t>а</w:t>
      </w:r>
      <w:r w:rsidRPr="00887ABB">
        <w:rPr>
          <w:spacing w:val="-6"/>
          <w:sz w:val="28"/>
          <w:szCs w:val="28"/>
        </w:rPr>
        <w:t xml:space="preserve"> и обработк</w:t>
      </w:r>
      <w:r w:rsidR="00356825" w:rsidRPr="00887ABB">
        <w:rPr>
          <w:spacing w:val="-6"/>
          <w:sz w:val="28"/>
          <w:szCs w:val="28"/>
        </w:rPr>
        <w:t>и</w:t>
      </w:r>
      <w:r w:rsidRPr="00887ABB">
        <w:rPr>
          <w:spacing w:val="-6"/>
          <w:sz w:val="28"/>
          <w:szCs w:val="28"/>
        </w:rPr>
        <w:t xml:space="preserve"> информации об эффективности работы по профессиональной ориентации </w:t>
      </w:r>
      <w:r w:rsidR="00223FDE" w:rsidRPr="00887ABB">
        <w:rPr>
          <w:spacing w:val="-6"/>
          <w:sz w:val="28"/>
          <w:szCs w:val="28"/>
        </w:rPr>
        <w:t xml:space="preserve">и сопровождению профессионального самоопределения обучающихся </w:t>
      </w:r>
      <w:r w:rsidR="00DA30E0" w:rsidRPr="00887ABB">
        <w:rPr>
          <w:spacing w:val="-6"/>
          <w:sz w:val="28"/>
          <w:szCs w:val="28"/>
        </w:rPr>
        <w:t>по основным общеобразовательным программам и образовательным программам среднего профессионального образования в</w:t>
      </w:r>
      <w:r w:rsidRPr="00887ABB">
        <w:rPr>
          <w:spacing w:val="-6"/>
          <w:sz w:val="28"/>
          <w:szCs w:val="28"/>
        </w:rPr>
        <w:t xml:space="preserve"> </w:t>
      </w:r>
      <w:r w:rsidR="00356825" w:rsidRPr="00887ABB">
        <w:rPr>
          <w:spacing w:val="-6"/>
          <w:sz w:val="28"/>
          <w:szCs w:val="28"/>
        </w:rPr>
        <w:t xml:space="preserve">образовательных организациях </w:t>
      </w:r>
      <w:r w:rsidRPr="00887ABB">
        <w:rPr>
          <w:spacing w:val="-6"/>
          <w:sz w:val="28"/>
          <w:szCs w:val="28"/>
        </w:rPr>
        <w:t>Самарской области</w:t>
      </w:r>
      <w:r w:rsidR="00DA30E0" w:rsidRPr="00887ABB">
        <w:rPr>
          <w:spacing w:val="-6"/>
          <w:sz w:val="28"/>
          <w:szCs w:val="28"/>
        </w:rPr>
        <w:t xml:space="preserve"> </w:t>
      </w:r>
      <w:r w:rsidR="00BF3E65">
        <w:rPr>
          <w:spacing w:val="-6"/>
          <w:sz w:val="28"/>
          <w:szCs w:val="28"/>
        </w:rPr>
        <w:t xml:space="preserve">и </w:t>
      </w:r>
      <w:r w:rsidR="00B228A5">
        <w:rPr>
          <w:spacing w:val="-6"/>
          <w:sz w:val="28"/>
          <w:szCs w:val="28"/>
        </w:rPr>
        <w:t xml:space="preserve">по согласованию в </w:t>
      </w:r>
      <w:r w:rsidR="00BF3E65">
        <w:rPr>
          <w:spacing w:val="-6"/>
          <w:sz w:val="28"/>
          <w:szCs w:val="28"/>
        </w:rPr>
        <w:t>муниципальных общеобразовательных организациях, расположенных на территории Самарской области</w:t>
      </w:r>
      <w:r w:rsidR="00F30308">
        <w:rPr>
          <w:spacing w:val="-6"/>
          <w:sz w:val="28"/>
          <w:szCs w:val="28"/>
        </w:rPr>
        <w:t>,</w:t>
      </w:r>
      <w:r w:rsidR="00F30308" w:rsidRPr="00F30308">
        <w:rPr>
          <w:spacing w:val="-6"/>
          <w:sz w:val="28"/>
          <w:szCs w:val="28"/>
        </w:rPr>
        <w:t xml:space="preserve"> </w:t>
      </w:r>
      <w:r w:rsidR="00F30308" w:rsidRPr="00887ABB">
        <w:rPr>
          <w:spacing w:val="-6"/>
          <w:sz w:val="28"/>
          <w:szCs w:val="28"/>
        </w:rPr>
        <w:t>(далее – обучающиеся)</w:t>
      </w:r>
      <w:r w:rsidRPr="00887ABB">
        <w:rPr>
          <w:spacing w:val="-6"/>
          <w:sz w:val="28"/>
          <w:szCs w:val="28"/>
        </w:rPr>
        <w:t>.</w:t>
      </w:r>
    </w:p>
    <w:p w:rsidR="006E01D8" w:rsidRPr="00887ABB" w:rsidRDefault="006E01D8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>Основными принципами Мониторинга являются объективность, системность, достоверность информации, открытость процедур.</w:t>
      </w:r>
    </w:p>
    <w:p w:rsidR="0091783B" w:rsidRPr="00887ABB" w:rsidRDefault="007E27D5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>Мониторинг проводится ежегодно</w:t>
      </w:r>
      <w:r w:rsidR="0091783B" w:rsidRPr="00887ABB">
        <w:rPr>
          <w:spacing w:val="-6"/>
          <w:sz w:val="28"/>
          <w:szCs w:val="28"/>
        </w:rPr>
        <w:t xml:space="preserve"> </w:t>
      </w:r>
      <w:r w:rsidRPr="00887ABB">
        <w:rPr>
          <w:spacing w:val="-6"/>
          <w:sz w:val="28"/>
          <w:szCs w:val="28"/>
        </w:rPr>
        <w:t>в течение учебного года.</w:t>
      </w:r>
    </w:p>
    <w:p w:rsidR="0091783B" w:rsidRPr="00887ABB" w:rsidRDefault="0091783B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>Мониторинг проводится на уровне образовательной организации, территориального управления министерства образования и науки Самарской области, региона в целом.</w:t>
      </w:r>
    </w:p>
    <w:p w:rsidR="0091783B" w:rsidRPr="00887ABB" w:rsidRDefault="0091783B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pacing w:val="-6"/>
          <w:sz w:val="28"/>
          <w:szCs w:val="28"/>
        </w:rPr>
      </w:pPr>
      <w:r w:rsidRPr="00887ABB">
        <w:rPr>
          <w:spacing w:val="-6"/>
          <w:sz w:val="28"/>
          <w:szCs w:val="28"/>
        </w:rPr>
        <w:t xml:space="preserve">Показатели, единицы измерения показателей, </w:t>
      </w:r>
      <w:r w:rsidR="00C01FD8" w:rsidRPr="00887ABB">
        <w:rPr>
          <w:spacing w:val="-6"/>
          <w:sz w:val="28"/>
          <w:szCs w:val="28"/>
        </w:rPr>
        <w:t xml:space="preserve">методы расчета показателя, </w:t>
      </w:r>
      <w:r w:rsidRPr="00887ABB">
        <w:rPr>
          <w:spacing w:val="-6"/>
          <w:sz w:val="28"/>
          <w:szCs w:val="28"/>
        </w:rPr>
        <w:t>методы сбора информации определены в настоящем Положении. Значения показателей устанавливаются ежегодно.</w:t>
      </w:r>
    </w:p>
    <w:p w:rsidR="0091783B" w:rsidRPr="00B869AA" w:rsidRDefault="00802D71" w:rsidP="00887ABB">
      <w:pPr>
        <w:pStyle w:val="a3"/>
        <w:kinsoku w:val="0"/>
        <w:overflowPunct w:val="0"/>
        <w:spacing w:line="348" w:lineRule="auto"/>
        <w:ind w:firstLine="851"/>
        <w:jc w:val="both"/>
        <w:rPr>
          <w:sz w:val="28"/>
          <w:szCs w:val="28"/>
        </w:rPr>
      </w:pPr>
      <w:r w:rsidRPr="00887ABB">
        <w:rPr>
          <w:spacing w:val="-6"/>
          <w:sz w:val="28"/>
          <w:szCs w:val="28"/>
        </w:rPr>
        <w:t>Данные М</w:t>
      </w:r>
      <w:r w:rsidR="0091783B" w:rsidRPr="00887ABB">
        <w:rPr>
          <w:spacing w:val="-6"/>
          <w:sz w:val="28"/>
          <w:szCs w:val="28"/>
        </w:rPr>
        <w:t xml:space="preserve">ониторинга используются в целях оценки состояния системы </w:t>
      </w:r>
      <w:r w:rsidR="0091783B" w:rsidRPr="00887ABB">
        <w:rPr>
          <w:spacing w:val="-6"/>
          <w:sz w:val="28"/>
          <w:szCs w:val="28"/>
        </w:rPr>
        <w:lastRenderedPageBreak/>
        <w:t>работы по сопровождению профессионального самоопределения обучающихся</w:t>
      </w:r>
      <w:r w:rsidR="0091783B" w:rsidRPr="00887ABB">
        <w:rPr>
          <w:sz w:val="28"/>
          <w:szCs w:val="28"/>
        </w:rPr>
        <w:t xml:space="preserve"> и их профессиональной ориентации, а также прогнозирования</w:t>
      </w:r>
      <w:r w:rsidR="0091783B" w:rsidRPr="00B869AA">
        <w:rPr>
          <w:sz w:val="28"/>
          <w:szCs w:val="28"/>
        </w:rPr>
        <w:t xml:space="preserve"> ее развития. Результаты анализа Мониторинга явля</w:t>
      </w:r>
      <w:r w:rsidR="00356825">
        <w:rPr>
          <w:sz w:val="28"/>
          <w:szCs w:val="28"/>
        </w:rPr>
        <w:t>ю</w:t>
      </w:r>
      <w:r w:rsidR="0091783B" w:rsidRPr="00B869AA">
        <w:rPr>
          <w:sz w:val="28"/>
          <w:szCs w:val="28"/>
        </w:rPr>
        <w:t xml:space="preserve">тся основанием для принятия управленческих решений министерством образования и науки Самарской области, </w:t>
      </w:r>
      <w:r w:rsidR="006E01D8">
        <w:rPr>
          <w:sz w:val="28"/>
          <w:szCs w:val="28"/>
        </w:rPr>
        <w:t>Д</w:t>
      </w:r>
      <w:r w:rsidR="0091783B" w:rsidRPr="00B869AA">
        <w:rPr>
          <w:sz w:val="28"/>
          <w:szCs w:val="28"/>
        </w:rPr>
        <w:t xml:space="preserve">епартаментами образования </w:t>
      </w:r>
      <w:r w:rsidR="006E01D8">
        <w:rPr>
          <w:sz w:val="28"/>
          <w:szCs w:val="28"/>
        </w:rPr>
        <w:t>А</w:t>
      </w:r>
      <w:r w:rsidR="0091783B" w:rsidRPr="00B869AA">
        <w:rPr>
          <w:sz w:val="28"/>
          <w:szCs w:val="28"/>
        </w:rPr>
        <w:t xml:space="preserve">дминистраций г.о. Самара, г.о. Тольятти, образовательными организациями, организациями, реализующими программы, направленные на профессиональное самоопределение обучающихся и их профессиональную ориентацию, адресных рекомендаций по оптимизации профориентационной деятельности и сопровождения профессионального самоопределения обучающихся, планирования комплекса мер по повышению эффективности и результативности работы по </w:t>
      </w:r>
      <w:r w:rsidR="00FD4BCB" w:rsidRPr="00B869AA">
        <w:rPr>
          <w:sz w:val="28"/>
          <w:szCs w:val="28"/>
        </w:rPr>
        <w:t xml:space="preserve">профессиональному </w:t>
      </w:r>
      <w:r w:rsidR="0091783B" w:rsidRPr="00B869AA">
        <w:rPr>
          <w:sz w:val="28"/>
          <w:szCs w:val="28"/>
        </w:rPr>
        <w:t>самоопределению и профессиональной ориентации обучающихся.</w:t>
      </w:r>
    </w:p>
    <w:p w:rsidR="0091783B" w:rsidRPr="00B869AA" w:rsidRDefault="0091783B" w:rsidP="0068529A">
      <w:pPr>
        <w:pStyle w:val="a3"/>
        <w:kinsoku w:val="0"/>
        <w:overflowPunct w:val="0"/>
        <w:spacing w:line="360" w:lineRule="auto"/>
        <w:ind w:firstLine="851"/>
        <w:rPr>
          <w:sz w:val="28"/>
          <w:szCs w:val="28"/>
        </w:rPr>
      </w:pPr>
    </w:p>
    <w:p w:rsidR="0091783B" w:rsidRPr="00356825" w:rsidRDefault="0091783B" w:rsidP="00887ABB">
      <w:pPr>
        <w:pStyle w:val="a7"/>
        <w:numPr>
          <w:ilvl w:val="2"/>
          <w:numId w:val="1"/>
        </w:numPr>
        <w:tabs>
          <w:tab w:val="left" w:pos="2810"/>
        </w:tabs>
        <w:kinsoku w:val="0"/>
        <w:overflowPunct w:val="0"/>
        <w:spacing w:after="240" w:line="360" w:lineRule="auto"/>
        <w:ind w:left="0" w:firstLine="2126"/>
        <w:jc w:val="both"/>
        <w:rPr>
          <w:color w:val="000000"/>
          <w:sz w:val="28"/>
          <w:szCs w:val="28"/>
        </w:rPr>
      </w:pPr>
      <w:r w:rsidRPr="00356825">
        <w:rPr>
          <w:iCs/>
          <w:sz w:val="28"/>
          <w:szCs w:val="28"/>
        </w:rPr>
        <w:t>Методы сбора информации</w:t>
      </w:r>
    </w:p>
    <w:p w:rsidR="0091783B" w:rsidRPr="00B869AA" w:rsidRDefault="0091783B" w:rsidP="00887ABB">
      <w:pPr>
        <w:pStyle w:val="a3"/>
        <w:kinsoku w:val="0"/>
        <w:overflowPunct w:val="0"/>
        <w:spacing w:line="372" w:lineRule="auto"/>
        <w:ind w:firstLine="851"/>
        <w:jc w:val="both"/>
        <w:rPr>
          <w:sz w:val="28"/>
          <w:szCs w:val="28"/>
        </w:rPr>
      </w:pPr>
      <w:r w:rsidRPr="00887ABB">
        <w:rPr>
          <w:spacing w:val="-6"/>
          <w:sz w:val="28"/>
          <w:szCs w:val="28"/>
        </w:rPr>
        <w:t>Источниками информации для Мониторинга выступают базы данных в автоматизированных информационных системах (далее – АИС): «</w:t>
      </w:r>
      <w:r w:rsidR="00E93156" w:rsidRPr="00887ABB">
        <w:rPr>
          <w:spacing w:val="-6"/>
          <w:sz w:val="28"/>
          <w:szCs w:val="28"/>
        </w:rPr>
        <w:t>ПрофВыбор</w:t>
      </w:r>
      <w:r w:rsidRPr="00887ABB">
        <w:rPr>
          <w:spacing w:val="-6"/>
          <w:sz w:val="28"/>
          <w:szCs w:val="28"/>
        </w:rPr>
        <w:t>. Самарская область», «Предпрофильная подготовка. Самарская область»,</w:t>
      </w:r>
      <w:r w:rsidR="009C4245" w:rsidRPr="00887ABB">
        <w:rPr>
          <w:spacing w:val="-6"/>
          <w:sz w:val="24"/>
          <w:szCs w:val="24"/>
        </w:rPr>
        <w:t xml:space="preserve"> </w:t>
      </w:r>
      <w:r w:rsidR="009C4245" w:rsidRPr="00887ABB">
        <w:rPr>
          <w:spacing w:val="-6"/>
          <w:sz w:val="28"/>
          <w:szCs w:val="28"/>
        </w:rPr>
        <w:t>«Кадры в образовании. Самарская область»,</w:t>
      </w:r>
      <w:r w:rsidRPr="00887ABB">
        <w:rPr>
          <w:spacing w:val="-6"/>
          <w:sz w:val="28"/>
          <w:szCs w:val="28"/>
        </w:rPr>
        <w:t xml:space="preserve"> </w:t>
      </w:r>
      <w:r w:rsidR="00734F4E" w:rsidRPr="00887ABB">
        <w:rPr>
          <w:spacing w:val="-6"/>
          <w:sz w:val="28"/>
          <w:szCs w:val="28"/>
        </w:rPr>
        <w:t xml:space="preserve">«Трудовые ресурсы. Самарская область», </w:t>
      </w:r>
      <w:r w:rsidRPr="00887ABB">
        <w:rPr>
          <w:spacing w:val="-6"/>
          <w:sz w:val="28"/>
          <w:szCs w:val="28"/>
        </w:rPr>
        <w:t xml:space="preserve">«Рейтинг образовательных организаций Самарской области» (ключевых показателей эффективности деятельности территориальных управлений министерства образования и науки Самарской области и </w:t>
      </w:r>
      <w:r w:rsidR="00921C04" w:rsidRPr="00887ABB">
        <w:rPr>
          <w:spacing w:val="-6"/>
          <w:sz w:val="28"/>
          <w:szCs w:val="28"/>
        </w:rPr>
        <w:t>Д</w:t>
      </w:r>
      <w:r w:rsidRPr="00887ABB">
        <w:rPr>
          <w:spacing w:val="-6"/>
          <w:sz w:val="28"/>
          <w:szCs w:val="28"/>
        </w:rPr>
        <w:t xml:space="preserve">епартаментов образования </w:t>
      </w:r>
      <w:r w:rsidR="00921C04" w:rsidRPr="00887ABB">
        <w:rPr>
          <w:spacing w:val="-6"/>
          <w:sz w:val="28"/>
          <w:szCs w:val="28"/>
        </w:rPr>
        <w:t>А</w:t>
      </w:r>
      <w:r w:rsidRPr="00887ABB">
        <w:rPr>
          <w:spacing w:val="-6"/>
          <w:sz w:val="28"/>
          <w:szCs w:val="28"/>
        </w:rPr>
        <w:t>дминистраций г.о. Самара и г.о. Тольятти; критериев оценки эффективности (качества) работы руководителей образовательных учреждений Самарской области), электронная платформа Автономной некоммерческой организации «Центр опережающей профессиональной подготовки Самарской области» (далее — АИС «ЦОПП»), электронная платформа проекта по ранней професс</w:t>
      </w:r>
      <w:r w:rsidR="00E132FF" w:rsidRPr="00887ABB">
        <w:rPr>
          <w:spacing w:val="-6"/>
          <w:sz w:val="28"/>
          <w:szCs w:val="28"/>
        </w:rPr>
        <w:t>иональной ориентации учащихся 6–</w:t>
      </w:r>
      <w:r w:rsidRPr="00887ABB">
        <w:rPr>
          <w:spacing w:val="-6"/>
          <w:sz w:val="28"/>
          <w:szCs w:val="28"/>
        </w:rPr>
        <w:t xml:space="preserve">11-x классов общеобразовательных организаций «Билет в будущее» (далее </w:t>
      </w:r>
      <w:r w:rsidR="00E132FF" w:rsidRPr="00887ABB">
        <w:rPr>
          <w:spacing w:val="-6"/>
          <w:sz w:val="28"/>
          <w:szCs w:val="28"/>
        </w:rPr>
        <w:t>– </w:t>
      </w:r>
      <w:r w:rsidRPr="00887ABB">
        <w:rPr>
          <w:spacing w:val="-6"/>
          <w:sz w:val="28"/>
          <w:szCs w:val="28"/>
        </w:rPr>
        <w:t xml:space="preserve">АИС проекта «Билет в будущее»). Также </w:t>
      </w:r>
      <w:r w:rsidRPr="00887ABB">
        <w:rPr>
          <w:spacing w:val="-6"/>
          <w:sz w:val="28"/>
          <w:szCs w:val="28"/>
        </w:rPr>
        <w:lastRenderedPageBreak/>
        <w:t>сбор информации осуществляется методом опроса (анкетирования) администрации образовательных организаций, специалистов территориальных</w:t>
      </w:r>
      <w:r w:rsidRPr="00B869AA">
        <w:rPr>
          <w:sz w:val="28"/>
          <w:szCs w:val="28"/>
        </w:rPr>
        <w:t xml:space="preserve"> управлений министерства образования и науки Самарской области, специалистов организаций, осуществляющих профильную деятельность, посредством электронных форм. Запрос на заполнение электронных форм (анкет) сопровождается методическими указаниями (инструкцией, методикой расчета) по заполнению и пояснениями содержания.</w:t>
      </w:r>
    </w:p>
    <w:p w:rsidR="00356825" w:rsidRDefault="0091783B" w:rsidP="00356825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B869AA">
        <w:rPr>
          <w:sz w:val="28"/>
          <w:szCs w:val="28"/>
        </w:rPr>
        <w:t xml:space="preserve">Обработка данных всех уровней и анализ эффективности осуществляется централизованно с использованием методов экспертной оценки, количественного и качественного анализа (систематизация, классификация, группировка, ранжирование, среднее и пр.). Оператором обработки данных и анализа информации является государственное бюджетное учреждение дополнительного профессионального образования Самарской области Центр профессионального образования (далее </w:t>
      </w:r>
      <w:r w:rsidR="003C01CF" w:rsidRPr="00B869AA">
        <w:rPr>
          <w:sz w:val="28"/>
          <w:szCs w:val="28"/>
        </w:rPr>
        <w:t>–</w:t>
      </w:r>
      <w:r w:rsidRPr="00B869AA">
        <w:rPr>
          <w:sz w:val="28"/>
          <w:szCs w:val="28"/>
        </w:rPr>
        <w:t xml:space="preserve"> ЦПО Самарской области).</w:t>
      </w:r>
      <w:r w:rsidR="00BC295B" w:rsidRPr="00BC295B">
        <w:rPr>
          <w:sz w:val="28"/>
          <w:szCs w:val="28"/>
        </w:rPr>
        <w:t xml:space="preserve"> </w:t>
      </w:r>
      <w:r w:rsidR="00BC295B">
        <w:rPr>
          <w:sz w:val="28"/>
          <w:szCs w:val="28"/>
        </w:rPr>
        <w:t>Выводы и рекомендации по результатам</w:t>
      </w:r>
      <w:r w:rsidR="00BC295B" w:rsidRPr="00B869AA">
        <w:rPr>
          <w:sz w:val="28"/>
          <w:szCs w:val="28"/>
        </w:rPr>
        <w:t xml:space="preserve"> </w:t>
      </w:r>
      <w:r w:rsidR="00BC295B">
        <w:rPr>
          <w:sz w:val="28"/>
          <w:szCs w:val="28"/>
        </w:rPr>
        <w:t>М</w:t>
      </w:r>
      <w:r w:rsidR="00BC295B" w:rsidRPr="00B869AA">
        <w:rPr>
          <w:sz w:val="28"/>
          <w:szCs w:val="28"/>
        </w:rPr>
        <w:t xml:space="preserve">ониторинга публикуются на сайте </w:t>
      </w:r>
      <w:r w:rsidR="00BC295B">
        <w:rPr>
          <w:sz w:val="28"/>
          <w:szCs w:val="28"/>
        </w:rPr>
        <w:t>ЦПО Самарской области</w:t>
      </w:r>
      <w:r w:rsidR="00356825">
        <w:rPr>
          <w:sz w:val="28"/>
          <w:szCs w:val="28"/>
        </w:rPr>
        <w:t>.</w:t>
      </w:r>
    </w:p>
    <w:p w:rsidR="00356825" w:rsidRDefault="00356825" w:rsidP="00356825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</w:p>
    <w:p w:rsidR="0091783B" w:rsidRPr="00356825" w:rsidRDefault="00356825" w:rsidP="00356825">
      <w:pPr>
        <w:pStyle w:val="a3"/>
        <w:kinsoku w:val="0"/>
        <w:overflowPunct w:val="0"/>
        <w:spacing w:line="360" w:lineRule="auto"/>
        <w:jc w:val="center"/>
        <w:rPr>
          <w:sz w:val="28"/>
          <w:szCs w:val="28"/>
        </w:rPr>
      </w:pPr>
      <w:r w:rsidRPr="00356825">
        <w:rPr>
          <w:sz w:val="28"/>
          <w:szCs w:val="28"/>
        </w:rPr>
        <w:t xml:space="preserve">3. </w:t>
      </w:r>
      <w:r w:rsidR="0091783B" w:rsidRPr="00356825">
        <w:rPr>
          <w:iCs/>
          <w:sz w:val="28"/>
          <w:szCs w:val="28"/>
        </w:rPr>
        <w:t>Срок действия Положения</w:t>
      </w:r>
    </w:p>
    <w:p w:rsidR="00356825" w:rsidRDefault="0091783B" w:rsidP="00356825">
      <w:pPr>
        <w:pStyle w:val="a3"/>
        <w:kinsoku w:val="0"/>
        <w:overflowPunct w:val="0"/>
        <w:spacing w:after="240" w:line="360" w:lineRule="auto"/>
        <w:ind w:firstLine="851"/>
        <w:jc w:val="both"/>
        <w:rPr>
          <w:sz w:val="28"/>
          <w:szCs w:val="28"/>
        </w:rPr>
      </w:pPr>
      <w:r w:rsidRPr="000744B4">
        <w:rPr>
          <w:sz w:val="28"/>
          <w:szCs w:val="28"/>
        </w:rPr>
        <w:t xml:space="preserve">В соответствии с этапами реализации </w:t>
      </w:r>
      <w:r w:rsidR="00802D71" w:rsidRPr="00B869AA">
        <w:rPr>
          <w:sz w:val="28"/>
          <w:szCs w:val="28"/>
        </w:rPr>
        <w:t>Концепции развития системы профессиональной ориентации населения Самарской области на период до 2030 года</w:t>
      </w:r>
      <w:r w:rsidRPr="000744B4">
        <w:rPr>
          <w:sz w:val="28"/>
          <w:szCs w:val="28"/>
        </w:rPr>
        <w:t xml:space="preserve"> данное Положение действует на период до 202</w:t>
      </w:r>
      <w:r w:rsidR="00802D71">
        <w:rPr>
          <w:sz w:val="28"/>
          <w:szCs w:val="28"/>
        </w:rPr>
        <w:t>6</w:t>
      </w:r>
      <w:r w:rsidRPr="000744B4">
        <w:rPr>
          <w:sz w:val="28"/>
          <w:szCs w:val="28"/>
        </w:rPr>
        <w:t xml:space="preserve"> года.</w:t>
      </w:r>
    </w:p>
    <w:p w:rsidR="00262FFA" w:rsidRPr="00356825" w:rsidRDefault="00356825" w:rsidP="00356825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356825">
        <w:rPr>
          <w:sz w:val="28"/>
          <w:szCs w:val="28"/>
        </w:rPr>
        <w:t xml:space="preserve">4. </w:t>
      </w:r>
      <w:r w:rsidR="009B021A" w:rsidRPr="00356825">
        <w:rPr>
          <w:sz w:val="28"/>
          <w:szCs w:val="28"/>
        </w:rPr>
        <w:t xml:space="preserve">Показатели, методы расчета </w:t>
      </w:r>
      <w:r w:rsidR="00ED461D" w:rsidRPr="00356825">
        <w:rPr>
          <w:sz w:val="28"/>
          <w:szCs w:val="28"/>
        </w:rPr>
        <w:t xml:space="preserve">показателей </w:t>
      </w:r>
      <w:r w:rsidR="009B021A" w:rsidRPr="00356825">
        <w:rPr>
          <w:sz w:val="28"/>
          <w:szCs w:val="28"/>
        </w:rPr>
        <w:t>и методы сбора информации</w:t>
      </w:r>
    </w:p>
    <w:p w:rsidR="00625CE4" w:rsidRDefault="00625CE4" w:rsidP="0068529A">
      <w:pPr>
        <w:pStyle w:val="a3"/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  <w:sectPr w:rsidR="00625CE4" w:rsidSect="00BF3E65">
          <w:headerReference w:type="default" r:id="rId9"/>
          <w:pgSz w:w="11900" w:h="16840"/>
          <w:pgMar w:top="1134" w:right="1134" w:bottom="1134" w:left="1134" w:header="567" w:footer="0" w:gutter="0"/>
          <w:cols w:space="720"/>
          <w:noEndnote/>
          <w:docGrid w:linePitch="299"/>
        </w:sectPr>
      </w:pPr>
      <w:r>
        <w:rPr>
          <w:sz w:val="28"/>
          <w:szCs w:val="28"/>
        </w:rPr>
        <w:t>Ц</w:t>
      </w:r>
      <w:r w:rsidR="008139AE" w:rsidRPr="00B869AA">
        <w:rPr>
          <w:sz w:val="28"/>
          <w:szCs w:val="28"/>
        </w:rPr>
        <w:t xml:space="preserve">елевые показатели выполнения задач, указанных в </w:t>
      </w:r>
      <w:r w:rsidR="00ED461D" w:rsidRPr="00B869AA">
        <w:rPr>
          <w:sz w:val="28"/>
          <w:szCs w:val="28"/>
        </w:rPr>
        <w:t>Концепци</w:t>
      </w:r>
      <w:r w:rsidR="008139AE" w:rsidRPr="00B869AA">
        <w:rPr>
          <w:sz w:val="28"/>
          <w:szCs w:val="28"/>
        </w:rPr>
        <w:t>и</w:t>
      </w:r>
      <w:r w:rsidR="00ED461D" w:rsidRPr="00B869AA">
        <w:rPr>
          <w:sz w:val="28"/>
          <w:szCs w:val="28"/>
        </w:rPr>
        <w:t xml:space="preserve"> развития системы профессиональной ориентации населения Самарской области на период до 2030 года</w:t>
      </w:r>
      <w:r>
        <w:rPr>
          <w:sz w:val="28"/>
          <w:szCs w:val="28"/>
        </w:rPr>
        <w:t xml:space="preserve">, </w:t>
      </w:r>
      <w:r w:rsidRPr="00625CE4">
        <w:rPr>
          <w:sz w:val="28"/>
          <w:szCs w:val="28"/>
        </w:rPr>
        <w:t>методы расчета показателей и методы сбора информации</w:t>
      </w:r>
      <w:r>
        <w:rPr>
          <w:sz w:val="28"/>
          <w:szCs w:val="28"/>
        </w:rPr>
        <w:t xml:space="preserve"> прилагаются (приложение 1).</w:t>
      </w:r>
    </w:p>
    <w:tbl>
      <w:tblPr>
        <w:tblStyle w:val="ac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063"/>
        <w:gridCol w:w="1416"/>
        <w:gridCol w:w="1929"/>
        <w:gridCol w:w="3854"/>
        <w:gridCol w:w="2585"/>
        <w:gridCol w:w="79"/>
      </w:tblGrid>
      <w:tr w:rsidR="00625CE4" w:rsidTr="00625CE4">
        <w:trPr>
          <w:gridAfter w:val="1"/>
          <w:wAfter w:w="79" w:type="dxa"/>
        </w:trPr>
        <w:tc>
          <w:tcPr>
            <w:tcW w:w="8270" w:type="dxa"/>
            <w:gridSpan w:val="4"/>
          </w:tcPr>
          <w:p w:rsidR="00625CE4" w:rsidRDefault="00625CE4" w:rsidP="00963D51">
            <w:pPr>
              <w:pStyle w:val="a7"/>
              <w:tabs>
                <w:tab w:val="left" w:pos="0"/>
              </w:tabs>
              <w:kinsoku w:val="0"/>
              <w:overflowPunct w:val="0"/>
              <w:spacing w:line="360" w:lineRule="auto"/>
              <w:ind w:left="0" w:right="-7" w:firstLine="0"/>
              <w:jc w:val="center"/>
              <w:rPr>
                <w:iCs/>
                <w:w w:val="105"/>
                <w:sz w:val="28"/>
                <w:szCs w:val="28"/>
              </w:rPr>
            </w:pPr>
            <w:r>
              <w:rPr>
                <w:iCs/>
                <w:w w:val="105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439" w:type="dxa"/>
            <w:gridSpan w:val="2"/>
          </w:tcPr>
          <w:p w:rsidR="00625CE4" w:rsidRPr="00625CE4" w:rsidRDefault="00625CE4" w:rsidP="00625CE4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iCs/>
                <w:w w:val="105"/>
              </w:rPr>
            </w:pPr>
            <w:r w:rsidRPr="00625CE4">
              <w:rPr>
                <w:iCs/>
                <w:w w:val="105"/>
              </w:rPr>
              <w:t xml:space="preserve">Приложение </w:t>
            </w:r>
            <w:r w:rsidR="007F4E69">
              <w:rPr>
                <w:iCs/>
                <w:w w:val="105"/>
              </w:rPr>
              <w:t>1</w:t>
            </w:r>
          </w:p>
          <w:p w:rsidR="00625CE4" w:rsidRPr="00625CE4" w:rsidRDefault="00625CE4" w:rsidP="00625CE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25CE4">
              <w:rPr>
                <w:bCs/>
                <w:sz w:val="24"/>
                <w:szCs w:val="24"/>
              </w:rPr>
              <w:t xml:space="preserve">к Положению о мониторинге </w:t>
            </w:r>
            <w:r w:rsidRPr="00625CE4">
              <w:rPr>
                <w:bCs/>
                <w:sz w:val="24"/>
                <w:szCs w:val="24"/>
              </w:rPr>
              <w:br/>
              <w:t xml:space="preserve">эффективности системы профессиональной ориентации и сопровождения профессионального самоопределения обучающихся по основным общеобразовательным программам и образовательным программам среднего профессионального образования </w:t>
            </w:r>
          </w:p>
          <w:p w:rsidR="00625CE4" w:rsidRDefault="00625CE4" w:rsidP="00625CE4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bCs/>
              </w:rPr>
            </w:pPr>
            <w:r w:rsidRPr="00625CE4">
              <w:rPr>
                <w:bCs/>
              </w:rPr>
              <w:t>в Самарской области</w:t>
            </w:r>
          </w:p>
          <w:p w:rsidR="00625CE4" w:rsidRDefault="00625CE4" w:rsidP="00625CE4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iCs/>
                <w:w w:val="105"/>
                <w:sz w:val="28"/>
                <w:szCs w:val="28"/>
              </w:rPr>
            </w:pP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862" w:type="dxa"/>
          </w:tcPr>
          <w:p w:rsidR="00ED461D" w:rsidRPr="0074518E" w:rsidRDefault="00ED461D" w:rsidP="00487A01">
            <w:pPr>
              <w:spacing w:line="276" w:lineRule="auto"/>
              <w:ind w:firstLine="29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№</w:t>
            </w:r>
            <w:r w:rsidR="00625CE4">
              <w:rPr>
                <w:spacing w:val="-10"/>
                <w:sz w:val="24"/>
                <w:szCs w:val="24"/>
              </w:rPr>
              <w:t xml:space="preserve"> пункта</w:t>
            </w:r>
          </w:p>
        </w:tc>
        <w:tc>
          <w:tcPr>
            <w:tcW w:w="4063" w:type="dxa"/>
          </w:tcPr>
          <w:p w:rsidR="00ED461D" w:rsidRPr="009C4245" w:rsidRDefault="00ED461D" w:rsidP="00300AF4">
            <w:pPr>
              <w:ind w:firstLine="7"/>
              <w:jc w:val="center"/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t>Показатель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Метод расчета показателя</w:t>
            </w:r>
          </w:p>
        </w:tc>
        <w:tc>
          <w:tcPr>
            <w:tcW w:w="2664" w:type="dxa"/>
            <w:gridSpan w:val="2"/>
          </w:tcPr>
          <w:p w:rsidR="00ED461D" w:rsidRPr="0074518E" w:rsidRDefault="00ED461D" w:rsidP="007D7B12">
            <w:pPr>
              <w:ind w:firstLine="27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Метод сбора</w:t>
            </w:r>
            <w:r w:rsidR="007D7B12" w:rsidRPr="0074518E">
              <w:rPr>
                <w:spacing w:val="-10"/>
                <w:sz w:val="24"/>
                <w:szCs w:val="24"/>
              </w:rPr>
              <w:br/>
            </w:r>
            <w:r w:rsidRPr="0074518E">
              <w:rPr>
                <w:spacing w:val="-10"/>
                <w:sz w:val="24"/>
                <w:szCs w:val="24"/>
              </w:rPr>
              <w:t>информации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788" w:type="dxa"/>
            <w:gridSpan w:val="7"/>
          </w:tcPr>
          <w:p w:rsidR="00ED461D" w:rsidRPr="009C4245" w:rsidRDefault="00FC0A95" w:rsidP="00ED461D">
            <w:pPr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t>Задача</w:t>
            </w:r>
            <w:r w:rsidR="003050DD" w:rsidRPr="009C4245">
              <w:rPr>
                <w:sz w:val="24"/>
                <w:szCs w:val="24"/>
              </w:rPr>
              <w:t xml:space="preserve"> 1</w:t>
            </w:r>
            <w:r w:rsidRPr="009C4245">
              <w:rPr>
                <w:sz w:val="24"/>
                <w:szCs w:val="24"/>
              </w:rPr>
              <w:t xml:space="preserve">: </w:t>
            </w:r>
            <w:r w:rsidR="00ED461D" w:rsidRPr="009C4245">
              <w:rPr>
                <w:sz w:val="24"/>
                <w:szCs w:val="24"/>
              </w:rPr>
              <w:t>Формирование единого рамочного подхода к профессиональной ориентации в регионе на всех уровнях образования и среди взрослого населения при обеспечении самостоятельности каждой конкретной организации, занимающейся профессиональной ориентацией, в выборе содержания деятельности с учетом кадровых потребностей региона, интересов граждан, собственных ресурсных возможностей</w:t>
            </w:r>
          </w:p>
        </w:tc>
      </w:tr>
      <w:tr w:rsidR="00F04DFB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6"/>
        </w:trPr>
        <w:tc>
          <w:tcPr>
            <w:tcW w:w="862" w:type="dxa"/>
          </w:tcPr>
          <w:p w:rsidR="00F04DFB" w:rsidRPr="0074518E" w:rsidRDefault="00F04DFB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063" w:type="dxa"/>
          </w:tcPr>
          <w:p w:rsidR="00F04DFB" w:rsidRPr="004C6792" w:rsidRDefault="00F04DFB" w:rsidP="006427C1">
            <w:pPr>
              <w:spacing w:line="276" w:lineRule="auto"/>
              <w:ind w:firstLine="0"/>
              <w:rPr>
                <w:spacing w:val="-10"/>
                <w:sz w:val="24"/>
                <w:szCs w:val="24"/>
              </w:rPr>
            </w:pPr>
            <w:r w:rsidRPr="004C6792">
              <w:rPr>
                <w:spacing w:val="-10"/>
                <w:sz w:val="24"/>
                <w:szCs w:val="24"/>
              </w:rPr>
              <w:t>Доля педагогических и руководящих</w:t>
            </w:r>
            <w:r w:rsidRPr="004C6792">
              <w:rPr>
                <w:spacing w:val="-10"/>
                <w:sz w:val="24"/>
                <w:szCs w:val="24"/>
              </w:rPr>
              <w:sym w:font="Symbol" w:char="F02A"/>
            </w:r>
            <w:r w:rsidRPr="004C6792">
              <w:rPr>
                <w:spacing w:val="-10"/>
                <w:sz w:val="24"/>
                <w:szCs w:val="24"/>
              </w:rPr>
              <w:t xml:space="preserve"> работников дошкольных образовательных организаций и общеобразовательных организаций Самарской области, принявших участие в мероприятиях (обучающих, методических, конкурсных) различных форм и уровней, содержащих темы профессиональной ориентации и/или сопровождения профессионального самоопределения обучающихся (в том числе в рамках обучения по программам повышения квалификации), в общей численности педагогических и руководящих</w:t>
            </w:r>
            <w:r w:rsidRPr="004C6792">
              <w:rPr>
                <w:spacing w:val="-10"/>
                <w:sz w:val="24"/>
                <w:szCs w:val="24"/>
              </w:rPr>
              <w:sym w:font="Symbol" w:char="F02A"/>
            </w:r>
            <w:r w:rsidRPr="004C6792">
              <w:rPr>
                <w:spacing w:val="-10"/>
                <w:sz w:val="24"/>
                <w:szCs w:val="24"/>
              </w:rPr>
              <w:t xml:space="preserve"> работников дошкольных образовательных организаций и общеобразовательных организаций Самарской области</w:t>
            </w:r>
          </w:p>
          <w:p w:rsidR="00F04DFB" w:rsidRPr="009C4245" w:rsidRDefault="00F04DFB" w:rsidP="003050DD">
            <w:pPr>
              <w:ind w:firstLine="0"/>
              <w:rPr>
                <w:sz w:val="24"/>
                <w:szCs w:val="24"/>
              </w:rPr>
            </w:pPr>
            <w:r w:rsidRPr="004C6792">
              <w:rPr>
                <w:spacing w:val="-10"/>
                <w:sz w:val="24"/>
                <w:szCs w:val="24"/>
              </w:rPr>
              <w:t>*</w:t>
            </w:r>
            <w:r w:rsidRPr="004C6792">
              <w:rPr>
                <w:i/>
                <w:spacing w:val="-10"/>
                <w:sz w:val="24"/>
                <w:szCs w:val="24"/>
              </w:rPr>
              <w:t>за исключением руководящих работников, выполняющих функции по сопровождению и обслуживанию образовательной деятельности учреждения: заместитель директора по административной работе, заместитель заведующего по административно-хозяйственной части, заведующий хозяйством, заведующий производством, главный бухгалтер и т.п.</w:t>
            </w:r>
          </w:p>
        </w:tc>
        <w:tc>
          <w:tcPr>
            <w:tcW w:w="1416" w:type="dxa"/>
          </w:tcPr>
          <w:p w:rsidR="00F04DFB" w:rsidRPr="0074518E" w:rsidRDefault="00F04DFB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Процент</w:t>
            </w:r>
          </w:p>
          <w:p w:rsidR="00F04DFB" w:rsidRPr="0074518E" w:rsidRDefault="00F04DFB" w:rsidP="00300AF4">
            <w:pPr>
              <w:ind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:rsidR="00F04DFB" w:rsidRPr="0074518E" w:rsidRDefault="00F04DFB" w:rsidP="0074518E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рдоп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рдо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F04DFB" w:rsidRDefault="00F04DFB" w:rsidP="0074518E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рдоп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педагогических и руководящих работников дошкольных образовательных организаций Самарской области,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принявших участие в мероприятиях (обучающих, методических, конкурсных) </w:t>
            </w:r>
            <w:r w:rsidRPr="00AB23C0">
              <w:rPr>
                <w:spacing w:val="-10"/>
                <w:sz w:val="24"/>
                <w:szCs w:val="24"/>
              </w:rPr>
              <w:t xml:space="preserve">различных форм и уровней, содержащих </w:t>
            </w:r>
            <w:r>
              <w:rPr>
                <w:spacing w:val="-10"/>
                <w:sz w:val="24"/>
                <w:szCs w:val="24"/>
              </w:rPr>
              <w:t>темы</w:t>
            </w:r>
            <w:r w:rsidRPr="00AB23C0">
              <w:rPr>
                <w:spacing w:val="-10"/>
                <w:sz w:val="24"/>
                <w:szCs w:val="24"/>
              </w:rPr>
              <w:t xml:space="preserve"> сопровождени</w:t>
            </w:r>
            <w:r>
              <w:rPr>
                <w:spacing w:val="-10"/>
                <w:sz w:val="24"/>
                <w:szCs w:val="24"/>
              </w:rPr>
              <w:t>я</w:t>
            </w:r>
            <w:r w:rsidRPr="00AB23C0">
              <w:rPr>
                <w:spacing w:val="-10"/>
                <w:sz w:val="24"/>
                <w:szCs w:val="24"/>
              </w:rPr>
              <w:t xml:space="preserve"> профессионального самоопределения </w:t>
            </w:r>
            <w:r>
              <w:rPr>
                <w:spacing w:val="-10"/>
                <w:sz w:val="24"/>
                <w:szCs w:val="24"/>
              </w:rPr>
              <w:t>воспитанников</w:t>
            </w:r>
            <w:r w:rsidRPr="00AB23C0">
              <w:rPr>
                <w:spacing w:val="-10"/>
                <w:sz w:val="24"/>
                <w:szCs w:val="24"/>
              </w:rPr>
              <w:t xml:space="preserve"> (в том числе в рамках обучения по программам повышения квалификации)</w:t>
            </w:r>
          </w:p>
          <w:p w:rsidR="00F04DFB" w:rsidRPr="0074518E" w:rsidRDefault="00F04DFB" w:rsidP="00BA4536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рдо</w:t>
            </w:r>
            <w:r w:rsidRPr="0074518E">
              <w:rPr>
                <w:spacing w:val="-10"/>
                <w:sz w:val="24"/>
                <w:szCs w:val="24"/>
              </w:rPr>
              <w:t xml:space="preserve"> – общее количество педагогических и руководящих работников дошкольных образовательных организаций Самарской области</w:t>
            </w:r>
          </w:p>
          <w:p w:rsidR="00F04DFB" w:rsidRDefault="00F04DFB" w:rsidP="0074518E">
            <w:pPr>
              <w:rPr>
                <w:spacing w:val="-10"/>
                <w:sz w:val="24"/>
                <w:szCs w:val="24"/>
              </w:rPr>
            </w:pPr>
          </w:p>
          <w:p w:rsidR="00F04DFB" w:rsidRPr="009C4245" w:rsidRDefault="00F04DFB" w:rsidP="0074518E">
            <w:pPr>
              <w:rPr>
                <w:i/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учитывается количество работников по следующим должностям:</w:t>
            </w:r>
          </w:p>
          <w:p w:rsidR="00F04DFB" w:rsidRPr="009C4245" w:rsidRDefault="00F04DFB" w:rsidP="0074518E">
            <w:pPr>
              <w:rPr>
                <w:i/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заведующий</w:t>
            </w:r>
            <w:r w:rsidRPr="009C4245">
              <w:rPr>
                <w:i/>
              </w:rPr>
              <w:t xml:space="preserve"> </w:t>
            </w:r>
            <w:r w:rsidRPr="009C4245">
              <w:rPr>
                <w:i/>
                <w:spacing w:val="-10"/>
                <w:sz w:val="24"/>
                <w:szCs w:val="24"/>
              </w:rPr>
              <w:t>(за исключением</w:t>
            </w:r>
            <w:r w:rsidRPr="009C4245">
              <w:rPr>
                <w:i/>
              </w:rPr>
              <w:t xml:space="preserve"> </w:t>
            </w:r>
            <w:r w:rsidRPr="009C4245">
              <w:rPr>
                <w:i/>
                <w:spacing w:val="-10"/>
                <w:sz w:val="24"/>
                <w:szCs w:val="24"/>
              </w:rPr>
              <w:t>заведующий хозяйством, заведующий производством), заместитель заведующего (за исключением заместитель заведующего по административно-хозяйственной части), руководитель структурного подразделения, старший воспитатель, методист, старший методист, воспитатель</w:t>
            </w:r>
          </w:p>
          <w:p w:rsidR="00F04DFB" w:rsidRPr="009C4245" w:rsidRDefault="00F04DFB" w:rsidP="0074518E">
            <w:pPr>
              <w:rPr>
                <w:i/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учитываются мероприятия в очной и дистанционной форме, на уровне локальном, районном, муниципальном, региональном, межрегиональном, федеральном, международном.</w:t>
            </w:r>
          </w:p>
          <w:p w:rsidR="00F04DFB" w:rsidRPr="0074518E" w:rsidRDefault="00F04DFB" w:rsidP="002C473B">
            <w:pPr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учитывается статус участия: слушатель, докладчик, участник, эксперт, член жюри</w:t>
            </w:r>
          </w:p>
          <w:p w:rsidR="00F04DFB" w:rsidRDefault="00F04DFB" w:rsidP="002C473B">
            <w:pPr>
              <w:rPr>
                <w:spacing w:val="-10"/>
                <w:sz w:val="24"/>
                <w:szCs w:val="24"/>
              </w:rPr>
            </w:pPr>
          </w:p>
          <w:p w:rsidR="00F85475" w:rsidRDefault="00F85475" w:rsidP="002C473B">
            <w:pPr>
              <w:rPr>
                <w:spacing w:val="-10"/>
                <w:sz w:val="24"/>
                <w:szCs w:val="24"/>
              </w:rPr>
            </w:pPr>
          </w:p>
          <w:p w:rsidR="00F04DFB" w:rsidRPr="0074518E" w:rsidRDefault="00F04DFB" w:rsidP="002C473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р</w:t>
            </w:r>
            <w:r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р</w:t>
            </w:r>
            <w:r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F04DFB" w:rsidRPr="002C473B" w:rsidRDefault="00F04DFB" w:rsidP="002C473B">
            <w:pPr>
              <w:rPr>
                <w:spacing w:val="-10"/>
                <w:sz w:val="24"/>
                <w:szCs w:val="24"/>
              </w:rPr>
            </w:pPr>
            <w:r w:rsidRPr="002C473B">
              <w:rPr>
                <w:spacing w:val="-10"/>
                <w:sz w:val="24"/>
                <w:szCs w:val="24"/>
              </w:rPr>
              <w:t>К</w:t>
            </w:r>
            <w:r w:rsidRPr="002C473B">
              <w:rPr>
                <w:spacing w:val="-10"/>
                <w:sz w:val="24"/>
                <w:szCs w:val="24"/>
                <w:vertAlign w:val="subscript"/>
              </w:rPr>
              <w:t>ршп</w:t>
            </w:r>
            <w:r w:rsidRPr="002C473B">
              <w:rPr>
                <w:spacing w:val="-10"/>
                <w:sz w:val="24"/>
                <w:szCs w:val="24"/>
              </w:rPr>
              <w:t xml:space="preserve"> – количество педагогических и руководящих работников общеобразовательных организаций Самарской области, принявших участие в мероприятиях (обучающих, </w:t>
            </w:r>
            <w:r w:rsidRPr="002C473B">
              <w:rPr>
                <w:spacing w:val="-10"/>
                <w:sz w:val="24"/>
                <w:szCs w:val="24"/>
              </w:rPr>
              <w:lastRenderedPageBreak/>
              <w:t>методических, конкурсных) различных форм и уровней, содержащих темы профессиональной ориентации и сопровождения профессионального самоопределения обучающихся (в том числе в рамках обучения по программам повышения квалификации)</w:t>
            </w:r>
          </w:p>
          <w:p w:rsidR="00F04DFB" w:rsidRDefault="00F04DFB" w:rsidP="002C473B">
            <w:pPr>
              <w:rPr>
                <w:spacing w:val="-10"/>
                <w:sz w:val="24"/>
                <w:szCs w:val="24"/>
              </w:rPr>
            </w:pPr>
            <w:r w:rsidRPr="002C473B">
              <w:rPr>
                <w:spacing w:val="-10"/>
                <w:sz w:val="24"/>
                <w:szCs w:val="24"/>
              </w:rPr>
              <w:t>К</w:t>
            </w:r>
            <w:r w:rsidRPr="002C473B">
              <w:rPr>
                <w:spacing w:val="-10"/>
                <w:sz w:val="24"/>
                <w:szCs w:val="24"/>
                <w:vertAlign w:val="subscript"/>
              </w:rPr>
              <w:t>рш</w:t>
            </w:r>
            <w:r w:rsidRPr="002C473B">
              <w:rPr>
                <w:spacing w:val="-10"/>
                <w:sz w:val="24"/>
                <w:szCs w:val="24"/>
              </w:rPr>
              <w:t xml:space="preserve"> – общее количество</w:t>
            </w:r>
            <w:r w:rsidRPr="0074518E">
              <w:rPr>
                <w:spacing w:val="-10"/>
                <w:sz w:val="24"/>
                <w:szCs w:val="24"/>
              </w:rPr>
              <w:t xml:space="preserve"> педагогических и руководящих работников общеобразовательных организаций Самарской области </w:t>
            </w:r>
          </w:p>
          <w:p w:rsidR="00F04DFB" w:rsidRDefault="00F04DFB" w:rsidP="002C473B">
            <w:pPr>
              <w:rPr>
                <w:spacing w:val="-10"/>
                <w:sz w:val="24"/>
                <w:szCs w:val="24"/>
              </w:rPr>
            </w:pPr>
          </w:p>
          <w:p w:rsidR="00F04DFB" w:rsidRDefault="00F04DFB" w:rsidP="002C473B">
            <w:pPr>
              <w:rPr>
                <w:i/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учитывается количество работников по следующим должностям:</w:t>
            </w:r>
          </w:p>
          <w:p w:rsidR="00F04DFB" w:rsidRDefault="00F04DFB" w:rsidP="002C473B">
            <w:pPr>
              <w:rPr>
                <w:i/>
                <w:spacing w:val="-10"/>
                <w:sz w:val="24"/>
                <w:szCs w:val="24"/>
              </w:rPr>
            </w:pPr>
            <w:r>
              <w:rPr>
                <w:i/>
                <w:spacing w:val="-10"/>
                <w:sz w:val="24"/>
                <w:szCs w:val="24"/>
              </w:rPr>
              <w:t>д</w:t>
            </w:r>
            <w:r w:rsidRPr="009C4245">
              <w:rPr>
                <w:i/>
                <w:spacing w:val="-10"/>
                <w:sz w:val="24"/>
                <w:szCs w:val="24"/>
              </w:rPr>
              <w:t>иректор</w:t>
            </w:r>
            <w:r>
              <w:rPr>
                <w:i/>
                <w:spacing w:val="-10"/>
                <w:sz w:val="24"/>
                <w:szCs w:val="24"/>
              </w:rPr>
              <w:t>, з</w:t>
            </w:r>
            <w:r w:rsidRPr="009C4245">
              <w:rPr>
                <w:i/>
                <w:spacing w:val="-10"/>
                <w:sz w:val="24"/>
                <w:szCs w:val="24"/>
              </w:rPr>
              <w:t>аместитель директора</w:t>
            </w:r>
            <w:r w:rsidRPr="009C424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(за исключением </w:t>
            </w:r>
            <w:r w:rsidRPr="009C4245">
              <w:rPr>
                <w:i/>
                <w:sz w:val="24"/>
                <w:szCs w:val="24"/>
              </w:rPr>
              <w:t>заместитель директора по административной работе</w:t>
            </w:r>
            <w:r>
              <w:rPr>
                <w:i/>
                <w:sz w:val="24"/>
                <w:szCs w:val="24"/>
              </w:rPr>
              <w:t>), з</w:t>
            </w:r>
            <w:r w:rsidRPr="009C4245">
              <w:rPr>
                <w:i/>
                <w:spacing w:val="-10"/>
                <w:sz w:val="24"/>
                <w:szCs w:val="24"/>
              </w:rPr>
              <w:t>аместитель руководителя</w:t>
            </w:r>
            <w:r>
              <w:rPr>
                <w:i/>
                <w:spacing w:val="-10"/>
                <w:sz w:val="24"/>
                <w:szCs w:val="24"/>
              </w:rPr>
              <w:t>, учитель (за исключением учитель-логопед), методист, старший методист, методист-инструктор, старший методист-инструктор, п</w:t>
            </w:r>
            <w:r w:rsidRPr="000212B6">
              <w:rPr>
                <w:i/>
                <w:spacing w:val="-10"/>
                <w:sz w:val="24"/>
                <w:szCs w:val="24"/>
              </w:rPr>
              <w:t>едагог-организатор</w:t>
            </w:r>
            <w:r>
              <w:rPr>
                <w:i/>
                <w:spacing w:val="-10"/>
                <w:sz w:val="24"/>
                <w:szCs w:val="24"/>
              </w:rPr>
              <w:t>, социальный педагог, педагог-психолог.</w:t>
            </w:r>
          </w:p>
          <w:p w:rsidR="00F04DFB" w:rsidRPr="009C4245" w:rsidRDefault="00F04DFB" w:rsidP="002C473B">
            <w:pPr>
              <w:rPr>
                <w:i/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учитываются мероприятия в очной и дистанционной форме, на уровне локальном, районном, муниципальном, региональном, межрегиональном, федеральном, международном.</w:t>
            </w:r>
          </w:p>
          <w:p w:rsidR="00F04DFB" w:rsidRPr="0074518E" w:rsidRDefault="00F04DFB" w:rsidP="002C473B">
            <w:pPr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учитывается статус участия: слушатель, докладчик, участник, эксперт, член жюри</w:t>
            </w:r>
          </w:p>
        </w:tc>
        <w:tc>
          <w:tcPr>
            <w:tcW w:w="2664" w:type="dxa"/>
            <w:gridSpan w:val="2"/>
          </w:tcPr>
          <w:p w:rsidR="00F04DFB" w:rsidRDefault="00F04DFB" w:rsidP="00060F8D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рдоп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Централизованная анкета (данные предоставляют дошкольные образовательные организации Самарской области)</w:t>
            </w:r>
            <w:r>
              <w:rPr>
                <w:spacing w:val="-10"/>
                <w:sz w:val="24"/>
                <w:szCs w:val="24"/>
              </w:rPr>
              <w:t xml:space="preserve">, </w:t>
            </w:r>
            <w:r w:rsidRPr="00060F8D">
              <w:rPr>
                <w:spacing w:val="-10"/>
                <w:sz w:val="24"/>
                <w:szCs w:val="24"/>
              </w:rPr>
              <w:t>ИС «Кадры в образовании.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60F8D">
              <w:rPr>
                <w:spacing w:val="-10"/>
                <w:sz w:val="24"/>
                <w:szCs w:val="24"/>
              </w:rPr>
              <w:t>Самарская область»</w:t>
            </w:r>
            <w:r w:rsidRPr="0074518E">
              <w:rPr>
                <w:spacing w:val="-10"/>
                <w:sz w:val="24"/>
                <w:szCs w:val="24"/>
              </w:rPr>
              <w:t xml:space="preserve"> (данные предоставляет РЦТР)</w:t>
            </w:r>
          </w:p>
          <w:p w:rsidR="00F04DFB" w:rsidRDefault="00F04DFB" w:rsidP="002C473B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F04DFB" w:rsidRDefault="00F04DFB" w:rsidP="002C473B">
            <w:pPr>
              <w:ind w:firstLine="14"/>
              <w:rPr>
                <w:spacing w:val="-10"/>
                <w:sz w:val="24"/>
                <w:szCs w:val="24"/>
              </w:rPr>
            </w:pPr>
            <w:r w:rsidRPr="002C473B">
              <w:rPr>
                <w:spacing w:val="-10"/>
                <w:sz w:val="24"/>
                <w:szCs w:val="24"/>
              </w:rPr>
              <w:t>К</w:t>
            </w:r>
            <w:r w:rsidRPr="002C473B">
              <w:rPr>
                <w:spacing w:val="-10"/>
                <w:sz w:val="24"/>
                <w:szCs w:val="24"/>
                <w:vertAlign w:val="subscript"/>
              </w:rPr>
              <w:t>ршп</w:t>
            </w:r>
            <w:r w:rsidRPr="002C473B">
              <w:rPr>
                <w:spacing w:val="-10"/>
                <w:sz w:val="24"/>
                <w:szCs w:val="24"/>
              </w:rPr>
              <w:t xml:space="preserve"> – Централизованная анкета (данные предоставляют </w:t>
            </w:r>
            <w:r>
              <w:rPr>
                <w:spacing w:val="-10"/>
                <w:sz w:val="24"/>
                <w:szCs w:val="24"/>
              </w:rPr>
              <w:t>обще</w:t>
            </w:r>
            <w:r w:rsidRPr="0074518E">
              <w:rPr>
                <w:spacing w:val="-10"/>
                <w:sz w:val="24"/>
                <w:szCs w:val="24"/>
              </w:rPr>
              <w:t>образовательные организации Самарской области)</w:t>
            </w:r>
            <w:r>
              <w:rPr>
                <w:spacing w:val="-10"/>
                <w:sz w:val="24"/>
                <w:szCs w:val="24"/>
              </w:rPr>
              <w:t xml:space="preserve">, </w:t>
            </w:r>
            <w:r w:rsidRPr="00060F8D">
              <w:rPr>
                <w:spacing w:val="-10"/>
                <w:sz w:val="24"/>
                <w:szCs w:val="24"/>
              </w:rPr>
              <w:t>АИС «Кадры в образовании.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60F8D">
              <w:rPr>
                <w:spacing w:val="-10"/>
                <w:sz w:val="24"/>
                <w:szCs w:val="24"/>
              </w:rPr>
              <w:t>Самарская область»</w:t>
            </w:r>
            <w:r w:rsidRPr="0074518E">
              <w:rPr>
                <w:spacing w:val="-10"/>
                <w:sz w:val="24"/>
                <w:szCs w:val="24"/>
              </w:rPr>
              <w:t xml:space="preserve"> (данные предоставляет РЦТР)</w:t>
            </w:r>
          </w:p>
          <w:p w:rsidR="00F04DFB" w:rsidRPr="0074518E" w:rsidRDefault="00F04DFB" w:rsidP="002C473B">
            <w:pPr>
              <w:ind w:firstLine="14"/>
              <w:rPr>
                <w:spacing w:val="-10"/>
                <w:sz w:val="24"/>
                <w:szCs w:val="24"/>
                <w:vertAlign w:val="subscript"/>
              </w:rPr>
            </w:pPr>
          </w:p>
          <w:p w:rsidR="00F04DFB" w:rsidRPr="0074518E" w:rsidRDefault="00F04DFB" w:rsidP="00F04DFB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рдо</w:t>
            </w:r>
            <w:r>
              <w:rPr>
                <w:spacing w:val="-10"/>
                <w:sz w:val="24"/>
                <w:szCs w:val="24"/>
                <w:vertAlign w:val="subscript"/>
              </w:rPr>
              <w:t>,</w:t>
            </w:r>
            <w:r w:rsidRPr="0074518E">
              <w:rPr>
                <w:spacing w:val="-10"/>
                <w:sz w:val="24"/>
                <w:szCs w:val="24"/>
              </w:rPr>
              <w:t xml:space="preserve">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р</w:t>
            </w:r>
            <w:r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Pr="0074518E">
              <w:rPr>
                <w:spacing w:val="-10"/>
                <w:sz w:val="24"/>
                <w:szCs w:val="24"/>
              </w:rPr>
              <w:t xml:space="preserve"> – ГИС АСУ РСО (данные предоставляет ЦПО Самарской области)</w:t>
            </w:r>
          </w:p>
          <w:p w:rsidR="00F04DFB" w:rsidRPr="0074518E" w:rsidRDefault="00F04DFB" w:rsidP="002C473B">
            <w:pPr>
              <w:ind w:firstLine="14"/>
              <w:rPr>
                <w:spacing w:val="-10"/>
                <w:sz w:val="24"/>
                <w:szCs w:val="24"/>
              </w:rPr>
            </w:pP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63" w:type="dxa"/>
          </w:tcPr>
          <w:p w:rsidR="003050DD" w:rsidRPr="006427C1" w:rsidRDefault="003050DD" w:rsidP="006427C1">
            <w:pPr>
              <w:spacing w:line="276" w:lineRule="auto"/>
              <w:ind w:firstLine="0"/>
              <w:rPr>
                <w:spacing w:val="-10"/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обучающихся по основным образовательным программам (за исключением адаптированных), достигших личностных результатов профессионального самоопределения соответственно уровню образования</w:t>
            </w:r>
            <w:r w:rsidRPr="006427C1">
              <w:rPr>
                <w:spacing w:val="-10"/>
                <w:sz w:val="24"/>
                <w:szCs w:val="24"/>
              </w:rPr>
              <w:sym w:font="Symbol" w:char="F02A"/>
            </w:r>
            <w:r w:rsidRPr="006427C1">
              <w:rPr>
                <w:spacing w:val="-10"/>
                <w:sz w:val="24"/>
                <w:szCs w:val="24"/>
              </w:rPr>
              <w:t>, в общей численности обучающихся по основным образовательным программам (за исключением адаптированных)</w:t>
            </w:r>
          </w:p>
          <w:p w:rsidR="00FC4D93" w:rsidRPr="009C4245" w:rsidRDefault="003050DD" w:rsidP="003050DD">
            <w:pPr>
              <w:ind w:firstLine="0"/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lastRenderedPageBreak/>
              <w:sym w:font="Symbol" w:char="F02A"/>
            </w:r>
            <w:r w:rsidRPr="009C4245">
              <w:rPr>
                <w:sz w:val="24"/>
                <w:szCs w:val="24"/>
              </w:rPr>
              <w:t xml:space="preserve"> </w:t>
            </w:r>
            <w:r w:rsidRPr="009C4245">
              <w:rPr>
                <w:i/>
                <w:sz w:val="24"/>
                <w:szCs w:val="24"/>
              </w:rPr>
              <w:t>описаны в методических рекомендациях по формированию единого рамочного подхода к профессиональной ориентации обучающихся Самарской области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783" w:type="dxa"/>
            <w:gridSpan w:val="2"/>
          </w:tcPr>
          <w:p w:rsidR="00180857" w:rsidRPr="0074518E" w:rsidRDefault="00180857" w:rsidP="00180857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>
              <w:rPr>
                <w:spacing w:val="-10"/>
                <w:sz w:val="24"/>
                <w:szCs w:val="24"/>
                <w:vertAlign w:val="subscript"/>
              </w:rPr>
              <w:t>вл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>
              <w:rPr>
                <w:spacing w:val="-10"/>
                <w:sz w:val="24"/>
                <w:szCs w:val="24"/>
                <w:vertAlign w:val="subscript"/>
              </w:rPr>
              <w:t>в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ED461D" w:rsidRDefault="00180857" w:rsidP="00180857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вл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количество воспитанников </w:t>
            </w:r>
            <w:r w:rsidRPr="0074518E">
              <w:rPr>
                <w:spacing w:val="-10"/>
                <w:sz w:val="24"/>
                <w:szCs w:val="24"/>
              </w:rPr>
              <w:t>дошкольных образовательных организаций</w:t>
            </w:r>
            <w:r w:rsidR="00030784" w:rsidRPr="0074518E">
              <w:rPr>
                <w:spacing w:val="-10"/>
                <w:sz w:val="24"/>
                <w:szCs w:val="24"/>
              </w:rPr>
              <w:t xml:space="preserve"> Самарской области</w:t>
            </w:r>
            <w:r w:rsidR="00030784">
              <w:rPr>
                <w:spacing w:val="-10"/>
                <w:sz w:val="24"/>
                <w:szCs w:val="24"/>
              </w:rPr>
              <w:t xml:space="preserve">, освоивших образовательную программу дошкольного образования </w:t>
            </w:r>
            <w:r w:rsidR="00743B06" w:rsidRPr="00743B06">
              <w:rPr>
                <w:spacing w:val="-10"/>
                <w:sz w:val="24"/>
                <w:szCs w:val="24"/>
              </w:rPr>
              <w:t xml:space="preserve">(за исключением адаптированных) </w:t>
            </w:r>
            <w:r w:rsidR="00030784"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6427C1">
              <w:rPr>
                <w:spacing w:val="-10"/>
                <w:sz w:val="24"/>
                <w:szCs w:val="24"/>
              </w:rPr>
              <w:t>достигших личностных результатов профессионального самоопределения</w:t>
            </w:r>
            <w:r w:rsidR="003A16CC" w:rsidRPr="006427C1">
              <w:rPr>
                <w:spacing w:val="-10"/>
                <w:sz w:val="24"/>
                <w:szCs w:val="24"/>
              </w:rPr>
              <w:t xml:space="preserve"> соответственно уровню образования</w:t>
            </w:r>
          </w:p>
          <w:p w:rsidR="00180857" w:rsidRDefault="00180857" w:rsidP="00180857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в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общее количество воспитанников </w:t>
            </w:r>
            <w:r w:rsidRPr="0074518E">
              <w:rPr>
                <w:spacing w:val="-10"/>
                <w:sz w:val="24"/>
                <w:szCs w:val="24"/>
              </w:rPr>
              <w:t>дошкольных образовательных организаций Самарской области</w:t>
            </w:r>
            <w:r w:rsidR="00030784">
              <w:rPr>
                <w:spacing w:val="-10"/>
                <w:sz w:val="24"/>
                <w:szCs w:val="24"/>
              </w:rPr>
              <w:t xml:space="preserve">, освоивших образовательную программу дошкольного </w:t>
            </w:r>
            <w:r w:rsidR="00030784">
              <w:rPr>
                <w:spacing w:val="-10"/>
                <w:sz w:val="24"/>
                <w:szCs w:val="24"/>
              </w:rPr>
              <w:lastRenderedPageBreak/>
              <w:t>образования</w:t>
            </w:r>
            <w:r w:rsidR="00743B06">
              <w:rPr>
                <w:spacing w:val="-10"/>
                <w:sz w:val="24"/>
                <w:szCs w:val="24"/>
              </w:rPr>
              <w:t xml:space="preserve"> </w:t>
            </w:r>
            <w:r w:rsidR="00743B06" w:rsidRPr="00435A8B">
              <w:rPr>
                <w:spacing w:val="-10"/>
                <w:sz w:val="24"/>
                <w:szCs w:val="24"/>
              </w:rPr>
              <w:t>(за исключением адаптированных)</w:t>
            </w:r>
          </w:p>
          <w:p w:rsidR="00180857" w:rsidRDefault="00D47BBE" w:rsidP="00180857">
            <w:pPr>
              <w:rPr>
                <w:i/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учитывается количество</w:t>
            </w:r>
            <w:r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D47BBE">
              <w:rPr>
                <w:i/>
                <w:spacing w:val="-10"/>
                <w:sz w:val="24"/>
                <w:szCs w:val="24"/>
              </w:rPr>
              <w:t>воспитанников 6-7 лет (подготовительная группа)</w:t>
            </w:r>
          </w:p>
          <w:p w:rsidR="00D47BBE" w:rsidRDefault="00D47BBE" w:rsidP="00180857">
            <w:pPr>
              <w:rPr>
                <w:spacing w:val="-10"/>
                <w:sz w:val="24"/>
                <w:szCs w:val="24"/>
              </w:rPr>
            </w:pPr>
          </w:p>
          <w:p w:rsidR="00180857" w:rsidRDefault="00180857" w:rsidP="00180857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</w:t>
            </w:r>
            <w:r w:rsidRPr="00180857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435A8B">
              <w:rPr>
                <w:spacing w:val="-10"/>
                <w:sz w:val="24"/>
                <w:szCs w:val="24"/>
                <w:vertAlign w:val="subscript"/>
              </w:rPr>
              <w:t>н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435A8B">
              <w:rPr>
                <w:spacing w:val="-10"/>
                <w:sz w:val="24"/>
                <w:szCs w:val="24"/>
                <w:vertAlign w:val="subscript"/>
              </w:rPr>
              <w:t>н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180857" w:rsidRDefault="00180857" w:rsidP="00180857">
            <w:pPr>
              <w:rPr>
                <w:spacing w:val="-10"/>
                <w:sz w:val="24"/>
                <w:szCs w:val="24"/>
              </w:rPr>
            </w:pPr>
            <w:r w:rsidRPr="00180857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435A8B">
              <w:rPr>
                <w:spacing w:val="-10"/>
                <w:sz w:val="24"/>
                <w:szCs w:val="24"/>
                <w:vertAlign w:val="subscript"/>
              </w:rPr>
              <w:t>н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количество обучающихся</w:t>
            </w:r>
            <w:r w:rsidR="00435A8B">
              <w:rPr>
                <w:spacing w:val="-10"/>
                <w:sz w:val="24"/>
                <w:szCs w:val="24"/>
              </w:rPr>
              <w:t xml:space="preserve"> </w:t>
            </w:r>
            <w:r w:rsidR="00201D39">
              <w:rPr>
                <w:spacing w:val="-10"/>
                <w:sz w:val="24"/>
                <w:szCs w:val="24"/>
              </w:rPr>
              <w:t>обще</w:t>
            </w:r>
            <w:r w:rsidR="00201D39" w:rsidRPr="0074518E">
              <w:rPr>
                <w:spacing w:val="-10"/>
                <w:sz w:val="24"/>
                <w:szCs w:val="24"/>
              </w:rPr>
              <w:t>образовательных организаций Самарской области</w:t>
            </w:r>
            <w:r w:rsidR="00201D39">
              <w:rPr>
                <w:spacing w:val="-10"/>
                <w:sz w:val="24"/>
                <w:szCs w:val="24"/>
              </w:rPr>
              <w:t>, освоивших</w:t>
            </w:r>
            <w:r w:rsidR="00435A8B">
              <w:rPr>
                <w:spacing w:val="-10"/>
                <w:sz w:val="24"/>
                <w:szCs w:val="24"/>
              </w:rPr>
              <w:t xml:space="preserve"> образовательн</w:t>
            </w:r>
            <w:r w:rsidR="00201D39">
              <w:rPr>
                <w:spacing w:val="-10"/>
                <w:sz w:val="24"/>
                <w:szCs w:val="24"/>
              </w:rPr>
              <w:t>ую</w:t>
            </w:r>
            <w:r w:rsidR="00435A8B">
              <w:rPr>
                <w:spacing w:val="-10"/>
                <w:sz w:val="24"/>
                <w:szCs w:val="24"/>
              </w:rPr>
              <w:t xml:space="preserve"> программ</w:t>
            </w:r>
            <w:r w:rsidR="00201D39">
              <w:rPr>
                <w:spacing w:val="-10"/>
                <w:sz w:val="24"/>
                <w:szCs w:val="24"/>
              </w:rPr>
              <w:t>у</w:t>
            </w:r>
            <w:r w:rsidR="00435A8B">
              <w:rPr>
                <w:spacing w:val="-10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435A8B" w:rsidRPr="00435A8B">
              <w:rPr>
                <w:spacing w:val="-10"/>
                <w:sz w:val="24"/>
                <w:szCs w:val="24"/>
              </w:rPr>
              <w:t>(за исключением адаптированных)</w:t>
            </w:r>
            <w:r w:rsidR="00435A8B">
              <w:rPr>
                <w:spacing w:val="-10"/>
                <w:sz w:val="24"/>
                <w:szCs w:val="24"/>
              </w:rPr>
              <w:t xml:space="preserve"> </w:t>
            </w:r>
            <w:r w:rsidR="00743B06">
              <w:rPr>
                <w:spacing w:val="-10"/>
                <w:sz w:val="24"/>
                <w:szCs w:val="24"/>
              </w:rPr>
              <w:t xml:space="preserve">и </w:t>
            </w:r>
            <w:r w:rsidRPr="006427C1">
              <w:rPr>
                <w:spacing w:val="-10"/>
                <w:sz w:val="24"/>
                <w:szCs w:val="24"/>
              </w:rPr>
              <w:t>достигших личностных результатов профессионального самоопределения</w:t>
            </w:r>
            <w:r w:rsidR="003A16CC" w:rsidRPr="006427C1">
              <w:rPr>
                <w:spacing w:val="-10"/>
                <w:sz w:val="24"/>
                <w:szCs w:val="24"/>
              </w:rPr>
              <w:t xml:space="preserve"> соответственно уровню образования</w:t>
            </w:r>
          </w:p>
          <w:p w:rsidR="00435A8B" w:rsidRDefault="003A16CC" w:rsidP="00180857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ш</w:t>
            </w:r>
            <w:r>
              <w:rPr>
                <w:spacing w:val="-10"/>
                <w:sz w:val="24"/>
                <w:szCs w:val="24"/>
                <w:vertAlign w:val="subscript"/>
              </w:rPr>
              <w:t>н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общее </w:t>
            </w:r>
            <w:r w:rsidR="00743B06">
              <w:rPr>
                <w:spacing w:val="-10"/>
                <w:sz w:val="24"/>
                <w:szCs w:val="24"/>
              </w:rPr>
              <w:t>количество обучающихся обще</w:t>
            </w:r>
            <w:r w:rsidR="00743B06" w:rsidRPr="0074518E">
              <w:rPr>
                <w:spacing w:val="-10"/>
                <w:sz w:val="24"/>
                <w:szCs w:val="24"/>
              </w:rPr>
              <w:t>образовательных организаций Самарской области</w:t>
            </w:r>
            <w:r w:rsidR="00743B06">
              <w:rPr>
                <w:spacing w:val="-10"/>
                <w:sz w:val="24"/>
                <w:szCs w:val="24"/>
              </w:rPr>
              <w:t xml:space="preserve">, освоивших образовательную программу начального общего образования </w:t>
            </w:r>
            <w:r w:rsidR="00743B06" w:rsidRPr="00435A8B">
              <w:rPr>
                <w:spacing w:val="-10"/>
                <w:sz w:val="24"/>
                <w:szCs w:val="24"/>
              </w:rPr>
              <w:t>(за исключением адаптированных)</w:t>
            </w:r>
          </w:p>
          <w:p w:rsidR="003A16CC" w:rsidRDefault="00751A8E" w:rsidP="00180857">
            <w:pPr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учитывается количество</w:t>
            </w:r>
            <w:r w:rsidR="00743B06">
              <w:rPr>
                <w:i/>
                <w:spacing w:val="-10"/>
                <w:sz w:val="24"/>
                <w:szCs w:val="24"/>
              </w:rPr>
              <w:t xml:space="preserve"> обучающихся 4-х классов</w:t>
            </w:r>
          </w:p>
          <w:p w:rsidR="00751A8E" w:rsidRPr="0074518E" w:rsidRDefault="00751A8E" w:rsidP="00180857">
            <w:pPr>
              <w:rPr>
                <w:spacing w:val="-10"/>
                <w:sz w:val="24"/>
                <w:szCs w:val="24"/>
              </w:rPr>
            </w:pPr>
          </w:p>
          <w:p w:rsidR="00435A8B" w:rsidRDefault="00435A8B" w:rsidP="00435A8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</w:t>
            </w:r>
            <w:r w:rsidRPr="00180857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3A16CC" w:rsidRDefault="003A16CC" w:rsidP="003A16CC">
            <w:pPr>
              <w:rPr>
                <w:spacing w:val="-10"/>
                <w:sz w:val="24"/>
                <w:szCs w:val="24"/>
              </w:rPr>
            </w:pPr>
            <w:r w:rsidRPr="00180857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шо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количество обучающихся </w:t>
            </w:r>
            <w:r w:rsidR="00743B06">
              <w:rPr>
                <w:spacing w:val="-10"/>
                <w:sz w:val="24"/>
                <w:szCs w:val="24"/>
              </w:rPr>
              <w:t>обще</w:t>
            </w:r>
            <w:r w:rsidR="00743B06" w:rsidRPr="0074518E">
              <w:rPr>
                <w:spacing w:val="-10"/>
                <w:sz w:val="24"/>
                <w:szCs w:val="24"/>
              </w:rPr>
              <w:t>образовательных организаций Самарской области</w:t>
            </w:r>
            <w:r w:rsidR="00743B06">
              <w:rPr>
                <w:spacing w:val="-10"/>
                <w:sz w:val="24"/>
                <w:szCs w:val="24"/>
              </w:rPr>
              <w:t>, освоивших образовательную программу основного общего образования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743B06" w:rsidRPr="00435A8B">
              <w:rPr>
                <w:spacing w:val="-10"/>
                <w:sz w:val="24"/>
                <w:szCs w:val="24"/>
              </w:rPr>
              <w:t>(за исключением адаптированных)</w:t>
            </w:r>
            <w:r w:rsidR="00743B06">
              <w:rPr>
                <w:spacing w:val="-10"/>
                <w:sz w:val="24"/>
                <w:szCs w:val="24"/>
              </w:rPr>
              <w:t xml:space="preserve"> и </w:t>
            </w:r>
            <w:r w:rsidRPr="006427C1">
              <w:rPr>
                <w:spacing w:val="-10"/>
                <w:sz w:val="24"/>
                <w:szCs w:val="24"/>
              </w:rPr>
              <w:t>достигших личностных результатов профессионального самоопределения соответственно уровню образования</w:t>
            </w:r>
          </w:p>
          <w:p w:rsidR="00743B06" w:rsidRDefault="003A16CC" w:rsidP="00743B06">
            <w:pPr>
              <w:rPr>
                <w:i/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ш</w:t>
            </w:r>
            <w:r>
              <w:rPr>
                <w:spacing w:val="-10"/>
                <w:sz w:val="24"/>
                <w:szCs w:val="24"/>
                <w:vertAlign w:val="subscript"/>
              </w:rPr>
              <w:t>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общее количество обучающихся </w:t>
            </w:r>
            <w:r w:rsidR="00743B06">
              <w:rPr>
                <w:spacing w:val="-10"/>
                <w:sz w:val="24"/>
                <w:szCs w:val="24"/>
              </w:rPr>
              <w:t>обще</w:t>
            </w:r>
            <w:r w:rsidR="00743B06" w:rsidRPr="0074518E">
              <w:rPr>
                <w:spacing w:val="-10"/>
                <w:sz w:val="24"/>
                <w:szCs w:val="24"/>
              </w:rPr>
              <w:t>образовательных организаций Самарской области</w:t>
            </w:r>
            <w:r w:rsidR="00743B06">
              <w:rPr>
                <w:spacing w:val="-10"/>
                <w:sz w:val="24"/>
                <w:szCs w:val="24"/>
              </w:rPr>
              <w:t xml:space="preserve">, освоивших образовательную программу основного общего образования </w:t>
            </w:r>
            <w:r w:rsidR="00743B06" w:rsidRPr="00435A8B">
              <w:rPr>
                <w:spacing w:val="-10"/>
                <w:sz w:val="24"/>
                <w:szCs w:val="24"/>
              </w:rPr>
              <w:t>(за исключением адаптированных)</w:t>
            </w:r>
            <w:r w:rsidR="00743B06">
              <w:rPr>
                <w:spacing w:val="-10"/>
                <w:sz w:val="24"/>
                <w:szCs w:val="24"/>
              </w:rPr>
              <w:t xml:space="preserve"> </w:t>
            </w:r>
          </w:p>
          <w:p w:rsidR="00743B06" w:rsidRDefault="00743B06" w:rsidP="00743B06">
            <w:pPr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учитывается количество</w:t>
            </w:r>
            <w:r>
              <w:rPr>
                <w:i/>
                <w:spacing w:val="-10"/>
                <w:sz w:val="24"/>
                <w:szCs w:val="24"/>
              </w:rPr>
              <w:t xml:space="preserve"> обучающихся 9-х классов</w:t>
            </w:r>
          </w:p>
          <w:p w:rsidR="00180857" w:rsidRDefault="00180857" w:rsidP="00180857">
            <w:pPr>
              <w:rPr>
                <w:spacing w:val="-10"/>
                <w:sz w:val="24"/>
                <w:szCs w:val="24"/>
              </w:rPr>
            </w:pPr>
          </w:p>
          <w:p w:rsidR="00CD1722" w:rsidRDefault="00CD1722" w:rsidP="00CD1722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</w:t>
            </w:r>
            <w:r w:rsidRPr="00180857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шс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ш</w:t>
            </w:r>
            <w:r>
              <w:rPr>
                <w:spacing w:val="-10"/>
                <w:sz w:val="24"/>
                <w:szCs w:val="24"/>
                <w:vertAlign w:val="subscript"/>
              </w:rPr>
              <w:t>с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CD1722" w:rsidRDefault="00CD1722" w:rsidP="00CD1722">
            <w:pPr>
              <w:rPr>
                <w:spacing w:val="-10"/>
                <w:sz w:val="24"/>
                <w:szCs w:val="24"/>
              </w:rPr>
            </w:pPr>
            <w:r w:rsidRPr="00180857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шс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C538B9">
              <w:rPr>
                <w:spacing w:val="-10"/>
                <w:sz w:val="24"/>
                <w:szCs w:val="24"/>
              </w:rPr>
              <w:t xml:space="preserve">количество обучающихся </w:t>
            </w:r>
            <w:r w:rsidR="00C538B9">
              <w:rPr>
                <w:spacing w:val="-10"/>
                <w:sz w:val="24"/>
                <w:szCs w:val="24"/>
              </w:rPr>
              <w:lastRenderedPageBreak/>
              <w:t>обще</w:t>
            </w:r>
            <w:r w:rsidR="00C538B9" w:rsidRPr="0074518E">
              <w:rPr>
                <w:spacing w:val="-10"/>
                <w:sz w:val="24"/>
                <w:szCs w:val="24"/>
              </w:rPr>
              <w:t>образовательных организаций Самарской области</w:t>
            </w:r>
            <w:r w:rsidR="00C538B9">
              <w:rPr>
                <w:spacing w:val="-10"/>
                <w:sz w:val="24"/>
                <w:szCs w:val="24"/>
              </w:rPr>
              <w:t xml:space="preserve">, освоивших образовательную программу среднего общего образования </w:t>
            </w:r>
            <w:r w:rsidR="00C538B9" w:rsidRPr="00435A8B">
              <w:rPr>
                <w:spacing w:val="-10"/>
                <w:sz w:val="24"/>
                <w:szCs w:val="24"/>
              </w:rPr>
              <w:t>(за исключением адаптированных)</w:t>
            </w:r>
            <w:r w:rsidR="00C538B9">
              <w:rPr>
                <w:spacing w:val="-10"/>
                <w:sz w:val="24"/>
                <w:szCs w:val="24"/>
              </w:rPr>
              <w:t xml:space="preserve"> и </w:t>
            </w:r>
            <w:r w:rsidR="00C538B9" w:rsidRPr="006427C1">
              <w:rPr>
                <w:spacing w:val="-10"/>
                <w:sz w:val="24"/>
                <w:szCs w:val="24"/>
              </w:rPr>
              <w:t>достигших личностных результатов профессионального самоопределения соответственно уровню образования</w:t>
            </w:r>
          </w:p>
          <w:p w:rsidR="00CD1722" w:rsidRDefault="00CD1722" w:rsidP="00CD1722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180857">
              <w:rPr>
                <w:spacing w:val="-10"/>
                <w:sz w:val="24"/>
                <w:szCs w:val="24"/>
                <w:vertAlign w:val="subscript"/>
              </w:rPr>
              <w:t>ш</w:t>
            </w:r>
            <w:r>
              <w:rPr>
                <w:spacing w:val="-10"/>
                <w:sz w:val="24"/>
                <w:szCs w:val="24"/>
                <w:vertAlign w:val="subscript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C538B9">
              <w:rPr>
                <w:spacing w:val="-10"/>
                <w:sz w:val="24"/>
                <w:szCs w:val="24"/>
              </w:rPr>
              <w:t>общее количество обучающихся обще</w:t>
            </w:r>
            <w:r w:rsidR="00C538B9" w:rsidRPr="0074518E">
              <w:rPr>
                <w:spacing w:val="-10"/>
                <w:sz w:val="24"/>
                <w:szCs w:val="24"/>
              </w:rPr>
              <w:t>образовательных организаций Самарской области</w:t>
            </w:r>
            <w:r w:rsidR="00C538B9">
              <w:rPr>
                <w:spacing w:val="-10"/>
                <w:sz w:val="24"/>
                <w:szCs w:val="24"/>
              </w:rPr>
              <w:t xml:space="preserve">, освоивших образовательную программу среднего общего образования </w:t>
            </w:r>
            <w:r w:rsidR="00C538B9" w:rsidRPr="00435A8B">
              <w:rPr>
                <w:spacing w:val="-10"/>
                <w:sz w:val="24"/>
                <w:szCs w:val="24"/>
              </w:rPr>
              <w:t>(за исключением адаптированных)</w:t>
            </w:r>
          </w:p>
          <w:p w:rsidR="00C538B9" w:rsidRDefault="00C538B9" w:rsidP="00C538B9">
            <w:pPr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учитывается количество</w:t>
            </w:r>
            <w:r>
              <w:rPr>
                <w:i/>
                <w:spacing w:val="-10"/>
                <w:sz w:val="24"/>
                <w:szCs w:val="24"/>
              </w:rPr>
              <w:t xml:space="preserve"> обучающихся 11-х классов</w:t>
            </w:r>
          </w:p>
          <w:p w:rsidR="00C538B9" w:rsidRPr="0074518E" w:rsidRDefault="00C538B9" w:rsidP="00CD172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097F97" w:rsidRPr="0074518E" w:rsidRDefault="00874DED" w:rsidP="00300AF4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 w:rsidR="00180857">
              <w:rPr>
                <w:spacing w:val="-10"/>
                <w:sz w:val="24"/>
                <w:szCs w:val="24"/>
                <w:vertAlign w:val="subscript"/>
              </w:rPr>
              <w:t>вл</w:t>
            </w:r>
            <w:r w:rsidRPr="0074518E">
              <w:rPr>
                <w:spacing w:val="-10"/>
                <w:sz w:val="24"/>
                <w:szCs w:val="24"/>
              </w:rPr>
              <w:t xml:space="preserve"> – </w:t>
            </w:r>
            <w:r w:rsidR="00097F97" w:rsidRPr="0074518E">
              <w:rPr>
                <w:spacing w:val="-10"/>
                <w:sz w:val="24"/>
                <w:szCs w:val="24"/>
              </w:rPr>
              <w:t>Централизованная анкета</w:t>
            </w:r>
            <w:r w:rsidR="00770FB5" w:rsidRPr="0074518E">
              <w:rPr>
                <w:spacing w:val="-10"/>
                <w:sz w:val="24"/>
                <w:szCs w:val="24"/>
              </w:rPr>
              <w:t xml:space="preserve"> </w:t>
            </w:r>
            <w:r w:rsidR="00E11C65" w:rsidRPr="0074518E">
              <w:rPr>
                <w:spacing w:val="-10"/>
                <w:sz w:val="24"/>
                <w:szCs w:val="24"/>
              </w:rPr>
              <w:t>(данные предоставляют дошкольные образовательные организации Самарской области)</w:t>
            </w:r>
            <w:r w:rsidR="00097F97" w:rsidRPr="0074518E">
              <w:rPr>
                <w:spacing w:val="-10"/>
                <w:sz w:val="24"/>
                <w:szCs w:val="24"/>
              </w:rPr>
              <w:t xml:space="preserve"> </w:t>
            </w:r>
          </w:p>
          <w:p w:rsidR="00E11C65" w:rsidRPr="0074518E" w:rsidRDefault="00E11C65" w:rsidP="00E11C65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435A8B">
              <w:rPr>
                <w:spacing w:val="-10"/>
                <w:sz w:val="24"/>
                <w:szCs w:val="24"/>
                <w:vertAlign w:val="subscript"/>
              </w:rPr>
              <w:t>н</w:t>
            </w:r>
            <w:r w:rsid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 xml:space="preserve">, </w:t>
            </w:r>
            <w:r w:rsidR="003A16CC" w:rsidRPr="00180857">
              <w:rPr>
                <w:spacing w:val="-10"/>
                <w:sz w:val="24"/>
                <w:szCs w:val="24"/>
              </w:rPr>
              <w:t>К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шо</w:t>
            </w:r>
            <w:r w:rsidR="003A16CC" w:rsidRP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,</w:t>
            </w:r>
            <w:r w:rsidR="003A16CC" w:rsidRPr="00180857">
              <w:rPr>
                <w:spacing w:val="-10"/>
                <w:sz w:val="24"/>
                <w:szCs w:val="24"/>
              </w:rPr>
              <w:t xml:space="preserve"> К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шс</w:t>
            </w:r>
            <w:r w:rsidR="003A16CC" w:rsidRPr="00180857">
              <w:rPr>
                <w:spacing w:val="-10"/>
                <w:sz w:val="24"/>
                <w:szCs w:val="24"/>
                <w:vertAlign w:val="subscript"/>
              </w:rPr>
              <w:t>л</w:t>
            </w:r>
            <w:r w:rsidR="00435A8B">
              <w:rPr>
                <w:spacing w:val="-10"/>
                <w:sz w:val="24"/>
                <w:szCs w:val="24"/>
              </w:rPr>
              <w:t xml:space="preserve"> – Централизованная анкета </w:t>
            </w:r>
            <w:r w:rsidRPr="0074518E">
              <w:rPr>
                <w:spacing w:val="-10"/>
                <w:sz w:val="24"/>
                <w:szCs w:val="24"/>
              </w:rPr>
              <w:t xml:space="preserve">(данные предоставляют </w:t>
            </w:r>
            <w:r w:rsidRPr="0074518E">
              <w:rPr>
                <w:spacing w:val="-10"/>
                <w:sz w:val="24"/>
                <w:szCs w:val="24"/>
              </w:rPr>
              <w:lastRenderedPageBreak/>
              <w:t xml:space="preserve">общеобразовательные организации Самарской области) </w:t>
            </w:r>
          </w:p>
          <w:p w:rsidR="00097F97" w:rsidRPr="0074518E" w:rsidRDefault="00874DED" w:rsidP="00DE48B5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в</w:t>
            </w:r>
            <w:r w:rsidRPr="0074518E">
              <w:rPr>
                <w:spacing w:val="-10"/>
                <w:sz w:val="24"/>
                <w:szCs w:val="24"/>
              </w:rPr>
              <w:t xml:space="preserve">, </w:t>
            </w:r>
            <w:r w:rsidR="00192CAF" w:rsidRPr="0074518E">
              <w:rPr>
                <w:spacing w:val="-10"/>
                <w:sz w:val="24"/>
                <w:szCs w:val="24"/>
              </w:rPr>
              <w:t>К</w:t>
            </w:r>
            <w:r w:rsidR="00192CAF"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н,</w:t>
            </w:r>
            <w:r w:rsidR="003A16CC" w:rsidRPr="00180857">
              <w:rPr>
                <w:spacing w:val="-10"/>
                <w:sz w:val="24"/>
                <w:szCs w:val="24"/>
              </w:rPr>
              <w:t xml:space="preserve"> К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шо,</w:t>
            </w:r>
            <w:r w:rsidR="003A16CC" w:rsidRPr="00180857">
              <w:rPr>
                <w:spacing w:val="-10"/>
                <w:sz w:val="24"/>
                <w:szCs w:val="24"/>
              </w:rPr>
              <w:t xml:space="preserve"> К</w:t>
            </w:r>
            <w:r w:rsidR="003A16CC">
              <w:rPr>
                <w:spacing w:val="-10"/>
                <w:sz w:val="24"/>
                <w:szCs w:val="24"/>
                <w:vertAlign w:val="subscript"/>
              </w:rPr>
              <w:t>шс</w:t>
            </w:r>
            <w:r w:rsidR="00192CAF" w:rsidRPr="0074518E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 ГИС АСУ РСО (</w:t>
            </w:r>
            <w:r w:rsidR="00E6401E" w:rsidRPr="0074518E">
              <w:rPr>
                <w:spacing w:val="-10"/>
                <w:sz w:val="24"/>
                <w:szCs w:val="24"/>
              </w:rPr>
              <w:t xml:space="preserve">данные предоставляет </w:t>
            </w:r>
            <w:r w:rsidRPr="0074518E">
              <w:rPr>
                <w:spacing w:val="-10"/>
                <w:sz w:val="24"/>
                <w:szCs w:val="24"/>
              </w:rPr>
              <w:t>ЦПО Самарской области)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63" w:type="dxa"/>
          </w:tcPr>
          <w:p w:rsidR="003050DD" w:rsidRPr="006427C1" w:rsidRDefault="003050DD" w:rsidP="006427C1">
            <w:pPr>
              <w:spacing w:line="276" w:lineRule="auto"/>
              <w:ind w:firstLine="0"/>
              <w:rPr>
                <w:spacing w:val="-10"/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выпускников по образовательным программам среднего профессионального образования</w:t>
            </w:r>
            <w:r w:rsidR="005003A9">
              <w:rPr>
                <w:spacing w:val="-10"/>
                <w:sz w:val="24"/>
                <w:szCs w:val="24"/>
              </w:rPr>
              <w:t xml:space="preserve"> (в том числе адаптированных)</w:t>
            </w:r>
            <w:r w:rsidRPr="006427C1">
              <w:rPr>
                <w:spacing w:val="-10"/>
                <w:sz w:val="24"/>
                <w:szCs w:val="24"/>
              </w:rPr>
              <w:t xml:space="preserve"> очной формы обучения, обучавшихся за счет бюджетных ассигнований бюджета Самарской области, трудоустроенных по полученной профессии/специальности в течении года после выпуска (в том числе зарегистрированных в качестве индивидуального предпринимателя)</w:t>
            </w:r>
            <w:r w:rsidRPr="006427C1">
              <w:rPr>
                <w:spacing w:val="-10"/>
                <w:sz w:val="24"/>
                <w:szCs w:val="24"/>
              </w:rPr>
              <w:sym w:font="Symbol" w:char="F02A"/>
            </w:r>
            <w:r w:rsidRPr="006427C1">
              <w:rPr>
                <w:spacing w:val="-10"/>
                <w:sz w:val="24"/>
                <w:szCs w:val="24"/>
              </w:rPr>
              <w:t>, в общей численности выпускников по образовательным программам среднего профессионального образования очной формы обучения</w:t>
            </w:r>
            <w:r w:rsidR="005003A9">
              <w:rPr>
                <w:spacing w:val="-10"/>
                <w:sz w:val="24"/>
                <w:szCs w:val="24"/>
              </w:rPr>
              <w:t xml:space="preserve"> (в том числе адаптированных)</w:t>
            </w:r>
            <w:r w:rsidRPr="006427C1">
              <w:rPr>
                <w:spacing w:val="-10"/>
                <w:sz w:val="24"/>
                <w:szCs w:val="24"/>
              </w:rPr>
              <w:t>, обучавшихся за счет бюджетных ассигнований бюджета Самарской области</w:t>
            </w:r>
          </w:p>
          <w:p w:rsidR="00ED461D" w:rsidRPr="006427C1" w:rsidRDefault="003050DD" w:rsidP="003050DD">
            <w:pPr>
              <w:ind w:firstLine="0"/>
              <w:rPr>
                <w:spacing w:val="-10"/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sym w:font="Symbol" w:char="F02A"/>
            </w:r>
            <w:r w:rsidRPr="006427C1">
              <w:rPr>
                <w:spacing w:val="-10"/>
                <w:sz w:val="24"/>
                <w:szCs w:val="24"/>
              </w:rPr>
              <w:t xml:space="preserve"> </w:t>
            </w:r>
            <w:r w:rsidRPr="006427C1">
              <w:rPr>
                <w:i/>
                <w:spacing w:val="-10"/>
                <w:sz w:val="24"/>
                <w:szCs w:val="24"/>
              </w:rPr>
              <w:t xml:space="preserve">за исключением выпускников, </w:t>
            </w:r>
            <w:r w:rsidRPr="006427C1">
              <w:rPr>
                <w:i/>
                <w:spacing w:val="-10"/>
                <w:sz w:val="24"/>
                <w:szCs w:val="24"/>
              </w:rPr>
              <w:lastRenderedPageBreak/>
              <w:t>призванных на военную службу, продолжающих обучение, ушедших в отпуск по беременности и родам, уходу за ребенком, убывших из числа трудоспособных выпускников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="00457409">
              <w:rPr>
                <w:spacing w:val="-10"/>
                <w:sz w:val="24"/>
                <w:szCs w:val="24"/>
                <w:vertAlign w:val="subscript"/>
              </w:rPr>
              <w:t>тсспо</w:t>
            </w:r>
            <w:r w:rsidR="00457409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 w:rsidR="00457409">
              <w:rPr>
                <w:spacing w:val="-10"/>
                <w:sz w:val="24"/>
                <w:szCs w:val="24"/>
                <w:vertAlign w:val="subscript"/>
              </w:rPr>
              <w:t>ссп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5003A9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457409">
              <w:rPr>
                <w:spacing w:val="-10"/>
                <w:sz w:val="24"/>
                <w:szCs w:val="24"/>
                <w:vertAlign w:val="subscript"/>
              </w:rPr>
              <w:t>тсспо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количество </w:t>
            </w:r>
            <w:r w:rsidR="002C473B">
              <w:rPr>
                <w:spacing w:val="-10"/>
                <w:sz w:val="24"/>
                <w:szCs w:val="24"/>
              </w:rPr>
              <w:t>обучающихся</w:t>
            </w:r>
            <w:r w:rsidR="005003A9" w:rsidRPr="006427C1">
              <w:rPr>
                <w:spacing w:val="-10"/>
                <w:sz w:val="24"/>
                <w:szCs w:val="24"/>
              </w:rPr>
              <w:t xml:space="preserve"> </w:t>
            </w:r>
            <w:r w:rsidR="005003A9">
              <w:rPr>
                <w:spacing w:val="-10"/>
                <w:sz w:val="24"/>
                <w:szCs w:val="24"/>
              </w:rPr>
              <w:t>(за исключением лиц с ОВЗ,</w:t>
            </w:r>
            <w:r w:rsidR="00715024">
              <w:rPr>
                <w:spacing w:val="-10"/>
                <w:sz w:val="24"/>
                <w:szCs w:val="24"/>
              </w:rPr>
              <w:t xml:space="preserve"> инвалидностью</w:t>
            </w:r>
            <w:r w:rsidR="005003A9">
              <w:rPr>
                <w:spacing w:val="-10"/>
                <w:sz w:val="24"/>
                <w:szCs w:val="24"/>
              </w:rPr>
              <w:t>)</w:t>
            </w:r>
            <w:r w:rsidR="00715024">
              <w:rPr>
                <w:spacing w:val="-10"/>
                <w:sz w:val="24"/>
                <w:szCs w:val="24"/>
              </w:rPr>
              <w:t xml:space="preserve"> </w:t>
            </w:r>
            <w:r w:rsidR="005003A9" w:rsidRPr="006427C1">
              <w:rPr>
                <w:spacing w:val="-10"/>
                <w:sz w:val="24"/>
                <w:szCs w:val="24"/>
              </w:rPr>
              <w:t>очной формы обучения</w:t>
            </w:r>
            <w:r w:rsidR="002C473B">
              <w:rPr>
                <w:spacing w:val="-10"/>
                <w:sz w:val="24"/>
                <w:szCs w:val="24"/>
              </w:rPr>
              <w:t xml:space="preserve">, освоивших </w:t>
            </w:r>
            <w:r w:rsidR="005003A9" w:rsidRPr="006427C1">
              <w:rPr>
                <w:spacing w:val="-10"/>
                <w:sz w:val="24"/>
                <w:szCs w:val="24"/>
              </w:rPr>
              <w:t>программ</w:t>
            </w:r>
            <w:r w:rsidR="005003A9">
              <w:rPr>
                <w:spacing w:val="-10"/>
                <w:sz w:val="24"/>
                <w:szCs w:val="24"/>
              </w:rPr>
              <w:t>ы</w:t>
            </w:r>
            <w:r w:rsidR="005003A9" w:rsidRPr="006427C1">
              <w:rPr>
                <w:spacing w:val="-10"/>
                <w:sz w:val="24"/>
                <w:szCs w:val="24"/>
              </w:rPr>
              <w:t xml:space="preserve"> среднего профессионального образования за счет бюджетных ассигнований бюджета Самарской области</w:t>
            </w:r>
            <w:r w:rsidR="005003A9">
              <w:rPr>
                <w:spacing w:val="-10"/>
                <w:sz w:val="24"/>
                <w:szCs w:val="24"/>
              </w:rPr>
              <w:t xml:space="preserve"> и </w:t>
            </w:r>
            <w:r w:rsidR="005003A9" w:rsidRPr="006427C1">
              <w:rPr>
                <w:spacing w:val="-10"/>
                <w:sz w:val="24"/>
                <w:szCs w:val="24"/>
              </w:rPr>
              <w:t>трудоустроенных по полученной профессии/специальности в течении года после выпуска (в том числе зарегистрированных в качестве индивидуального предпринимателя)</w:t>
            </w:r>
          </w:p>
          <w:p w:rsidR="00457409" w:rsidRDefault="00457409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ссп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>
              <w:rPr>
                <w:spacing w:val="-10"/>
                <w:sz w:val="24"/>
                <w:szCs w:val="24"/>
              </w:rPr>
              <w:t xml:space="preserve"> – общее </w:t>
            </w:r>
            <w:r w:rsidRPr="0074518E">
              <w:rPr>
                <w:spacing w:val="-10"/>
                <w:sz w:val="24"/>
                <w:szCs w:val="24"/>
              </w:rPr>
              <w:t xml:space="preserve">количество </w:t>
            </w:r>
            <w:r>
              <w:rPr>
                <w:spacing w:val="-10"/>
                <w:sz w:val="24"/>
                <w:szCs w:val="24"/>
              </w:rPr>
              <w:t>обучающихся</w:t>
            </w:r>
            <w:r w:rsidRPr="006427C1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(за исключением лиц с ОВЗ, инвалидностью) </w:t>
            </w:r>
            <w:r w:rsidRPr="006427C1">
              <w:rPr>
                <w:spacing w:val="-10"/>
                <w:sz w:val="24"/>
                <w:szCs w:val="24"/>
              </w:rPr>
              <w:t>очной формы обучения</w:t>
            </w:r>
            <w:r>
              <w:rPr>
                <w:spacing w:val="-10"/>
                <w:sz w:val="24"/>
                <w:szCs w:val="24"/>
              </w:rPr>
              <w:t xml:space="preserve">, освоивших </w:t>
            </w:r>
            <w:r w:rsidRPr="006427C1">
              <w:rPr>
                <w:spacing w:val="-10"/>
                <w:sz w:val="24"/>
                <w:szCs w:val="24"/>
              </w:rPr>
              <w:t>программ</w:t>
            </w:r>
            <w:r>
              <w:rPr>
                <w:spacing w:val="-10"/>
                <w:sz w:val="24"/>
                <w:szCs w:val="24"/>
              </w:rPr>
              <w:t>ы</w:t>
            </w:r>
            <w:r w:rsidRPr="006427C1">
              <w:rPr>
                <w:spacing w:val="-10"/>
                <w:sz w:val="24"/>
                <w:szCs w:val="24"/>
              </w:rPr>
              <w:t xml:space="preserve"> среднего профессионального образования за счет бюджетных ассигнований бюджета Самарской области</w:t>
            </w:r>
          </w:p>
          <w:p w:rsidR="00905885" w:rsidRDefault="00905885" w:rsidP="00300AF4">
            <w:pPr>
              <w:rPr>
                <w:i/>
                <w:spacing w:val="-10"/>
                <w:sz w:val="24"/>
                <w:szCs w:val="24"/>
              </w:rPr>
            </w:pPr>
          </w:p>
          <w:p w:rsidR="005003A9" w:rsidRDefault="00457409" w:rsidP="00300AF4">
            <w:pPr>
              <w:rPr>
                <w:i/>
                <w:spacing w:val="-10"/>
                <w:sz w:val="24"/>
                <w:szCs w:val="24"/>
              </w:rPr>
            </w:pPr>
            <w:r w:rsidRPr="00457409">
              <w:rPr>
                <w:i/>
                <w:spacing w:val="-10"/>
                <w:sz w:val="24"/>
                <w:szCs w:val="24"/>
              </w:rPr>
              <w:t>При расчете учитывается количество студентов профессиональных образовательных организаций, н</w:t>
            </w:r>
            <w:r w:rsidR="00715024" w:rsidRPr="00457409">
              <w:rPr>
                <w:i/>
                <w:spacing w:val="-10"/>
                <w:sz w:val="24"/>
                <w:szCs w:val="24"/>
              </w:rPr>
              <w:t>аходящихся в введении Самарской области</w:t>
            </w:r>
            <w:r>
              <w:rPr>
                <w:i/>
                <w:spacing w:val="-10"/>
                <w:sz w:val="24"/>
                <w:szCs w:val="24"/>
              </w:rPr>
              <w:t xml:space="preserve">, без учета </w:t>
            </w:r>
            <w:r w:rsidR="00662F94">
              <w:rPr>
                <w:i/>
                <w:spacing w:val="-10"/>
                <w:sz w:val="24"/>
                <w:szCs w:val="24"/>
              </w:rPr>
              <w:t>отделений среднего профессионального образования вузов</w:t>
            </w:r>
          </w:p>
          <w:p w:rsidR="00146572" w:rsidRDefault="00146572" w:rsidP="00457409">
            <w:pPr>
              <w:rPr>
                <w:spacing w:val="-10"/>
                <w:sz w:val="24"/>
                <w:szCs w:val="24"/>
              </w:rPr>
            </w:pPr>
            <w:r w:rsidRPr="00457409">
              <w:rPr>
                <w:i/>
                <w:spacing w:val="-10"/>
                <w:sz w:val="24"/>
                <w:szCs w:val="24"/>
              </w:rPr>
              <w:t xml:space="preserve">При расчете </w:t>
            </w:r>
            <w:r>
              <w:rPr>
                <w:i/>
                <w:spacing w:val="-10"/>
                <w:sz w:val="24"/>
                <w:szCs w:val="24"/>
              </w:rPr>
              <w:t xml:space="preserve">не </w:t>
            </w:r>
            <w:r w:rsidRPr="00457409">
              <w:rPr>
                <w:i/>
                <w:spacing w:val="-10"/>
                <w:sz w:val="24"/>
                <w:szCs w:val="24"/>
              </w:rPr>
              <w:t xml:space="preserve">учитывается количество </w:t>
            </w:r>
            <w:r>
              <w:rPr>
                <w:i/>
                <w:spacing w:val="-10"/>
                <w:sz w:val="24"/>
                <w:szCs w:val="24"/>
              </w:rPr>
              <w:t>выпускников</w:t>
            </w:r>
            <w:r w:rsidRPr="006427C1">
              <w:rPr>
                <w:i/>
                <w:spacing w:val="-10"/>
                <w:sz w:val="24"/>
                <w:szCs w:val="24"/>
              </w:rPr>
              <w:t xml:space="preserve">, призванных на военную службу, продолжающих обучение, ушедших в отпуск по </w:t>
            </w:r>
            <w:r w:rsidRPr="006427C1">
              <w:rPr>
                <w:i/>
                <w:spacing w:val="-10"/>
                <w:sz w:val="24"/>
                <w:szCs w:val="24"/>
              </w:rPr>
              <w:lastRenderedPageBreak/>
              <w:t>беременности и родам, уходу за ребенком, убывших из числа трудоспособных выпускников</w:t>
            </w:r>
          </w:p>
          <w:p w:rsidR="00146572" w:rsidRDefault="00146572" w:rsidP="00457409">
            <w:pPr>
              <w:rPr>
                <w:spacing w:val="-10"/>
                <w:sz w:val="24"/>
                <w:szCs w:val="24"/>
              </w:rPr>
            </w:pPr>
          </w:p>
          <w:p w:rsidR="004C6792" w:rsidRPr="0074518E" w:rsidRDefault="004C6792" w:rsidP="004C6792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>
              <w:rPr>
                <w:spacing w:val="-10"/>
                <w:sz w:val="24"/>
                <w:szCs w:val="24"/>
                <w:vertAlign w:val="subscript"/>
              </w:rPr>
              <w:t>тсспои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>
              <w:rPr>
                <w:spacing w:val="-10"/>
                <w:sz w:val="24"/>
                <w:szCs w:val="24"/>
                <w:vertAlign w:val="subscript"/>
              </w:rPr>
              <w:t>ссп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>
              <w:rPr>
                <w:spacing w:val="-10"/>
                <w:sz w:val="24"/>
                <w:szCs w:val="24"/>
                <w:vertAlign w:val="subscript"/>
              </w:rPr>
              <w:t>и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4C6792" w:rsidRDefault="004C6792" w:rsidP="004C6792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тсспо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количество </w:t>
            </w:r>
            <w:r>
              <w:rPr>
                <w:spacing w:val="-10"/>
                <w:sz w:val="24"/>
                <w:szCs w:val="24"/>
              </w:rPr>
              <w:t>обучающихся</w:t>
            </w:r>
            <w:r w:rsidRPr="006427C1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с ОВЗ, инвалидностью </w:t>
            </w:r>
            <w:r w:rsidRPr="006427C1">
              <w:rPr>
                <w:spacing w:val="-10"/>
                <w:sz w:val="24"/>
                <w:szCs w:val="24"/>
              </w:rPr>
              <w:t>очной формы обучения</w:t>
            </w:r>
            <w:r>
              <w:rPr>
                <w:spacing w:val="-10"/>
                <w:sz w:val="24"/>
                <w:szCs w:val="24"/>
              </w:rPr>
              <w:t xml:space="preserve">, освоивших </w:t>
            </w:r>
            <w:r w:rsidRPr="006427C1">
              <w:rPr>
                <w:spacing w:val="-10"/>
                <w:sz w:val="24"/>
                <w:szCs w:val="24"/>
              </w:rPr>
              <w:t>программ</w:t>
            </w:r>
            <w:r>
              <w:rPr>
                <w:spacing w:val="-10"/>
                <w:sz w:val="24"/>
                <w:szCs w:val="24"/>
              </w:rPr>
              <w:t>ы</w:t>
            </w:r>
            <w:r w:rsidRPr="006427C1">
              <w:rPr>
                <w:spacing w:val="-10"/>
                <w:sz w:val="24"/>
                <w:szCs w:val="24"/>
              </w:rPr>
              <w:t xml:space="preserve"> среднего профессионального образования за счет бюджетных ассигнований бюджета Самарской области</w:t>
            </w:r>
            <w:r>
              <w:rPr>
                <w:spacing w:val="-10"/>
                <w:sz w:val="24"/>
                <w:szCs w:val="24"/>
              </w:rPr>
              <w:t xml:space="preserve"> и </w:t>
            </w:r>
            <w:r w:rsidRPr="006427C1">
              <w:rPr>
                <w:spacing w:val="-10"/>
                <w:sz w:val="24"/>
                <w:szCs w:val="24"/>
              </w:rPr>
              <w:t>трудоустроенных по полученной профессии/специальности в течении года после выпуска (в том числе зарегистрированных в качестве индивидуального предпринимателя)</w:t>
            </w:r>
          </w:p>
          <w:p w:rsidR="004C6792" w:rsidRDefault="004C6792" w:rsidP="004C6792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ссп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>
              <w:rPr>
                <w:spacing w:val="-10"/>
                <w:sz w:val="24"/>
                <w:szCs w:val="24"/>
              </w:rPr>
              <w:t xml:space="preserve"> – общее </w:t>
            </w:r>
            <w:r w:rsidRPr="0074518E">
              <w:rPr>
                <w:spacing w:val="-10"/>
                <w:sz w:val="24"/>
                <w:szCs w:val="24"/>
              </w:rPr>
              <w:t xml:space="preserve">количество </w:t>
            </w:r>
            <w:r>
              <w:rPr>
                <w:spacing w:val="-10"/>
                <w:sz w:val="24"/>
                <w:szCs w:val="24"/>
              </w:rPr>
              <w:t>обучающихся</w:t>
            </w:r>
            <w:r w:rsidRPr="006427C1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с ОВЗ, инвалидностью </w:t>
            </w:r>
            <w:r w:rsidRPr="006427C1">
              <w:rPr>
                <w:spacing w:val="-10"/>
                <w:sz w:val="24"/>
                <w:szCs w:val="24"/>
              </w:rPr>
              <w:t>очной формы обучения</w:t>
            </w:r>
            <w:r>
              <w:rPr>
                <w:spacing w:val="-10"/>
                <w:sz w:val="24"/>
                <w:szCs w:val="24"/>
              </w:rPr>
              <w:t xml:space="preserve">, освоивших </w:t>
            </w:r>
            <w:r w:rsidRPr="006427C1">
              <w:rPr>
                <w:spacing w:val="-10"/>
                <w:sz w:val="24"/>
                <w:szCs w:val="24"/>
              </w:rPr>
              <w:t>программ</w:t>
            </w:r>
            <w:r>
              <w:rPr>
                <w:spacing w:val="-10"/>
                <w:sz w:val="24"/>
                <w:szCs w:val="24"/>
              </w:rPr>
              <w:t>ы</w:t>
            </w:r>
            <w:r w:rsidRPr="006427C1">
              <w:rPr>
                <w:spacing w:val="-10"/>
                <w:sz w:val="24"/>
                <w:szCs w:val="24"/>
              </w:rPr>
              <w:t xml:space="preserve"> среднего профессионального образования за счет бюджетных ассигнований бюджета Самарской области</w:t>
            </w:r>
          </w:p>
          <w:p w:rsidR="004C6792" w:rsidRDefault="004C6792" w:rsidP="004C6792">
            <w:pPr>
              <w:rPr>
                <w:i/>
                <w:spacing w:val="-10"/>
                <w:sz w:val="24"/>
                <w:szCs w:val="24"/>
              </w:rPr>
            </w:pPr>
          </w:p>
          <w:p w:rsidR="004C6792" w:rsidRDefault="004C6792" w:rsidP="004C6792">
            <w:pPr>
              <w:rPr>
                <w:i/>
                <w:spacing w:val="-10"/>
                <w:sz w:val="24"/>
                <w:szCs w:val="24"/>
              </w:rPr>
            </w:pPr>
            <w:r w:rsidRPr="00457409">
              <w:rPr>
                <w:i/>
                <w:spacing w:val="-10"/>
                <w:sz w:val="24"/>
                <w:szCs w:val="24"/>
              </w:rPr>
              <w:t>При расчете учитывается количество студентов профессиональных образовательных организаций, находящихся в введении Самарской области</w:t>
            </w:r>
            <w:r>
              <w:rPr>
                <w:i/>
                <w:spacing w:val="-10"/>
                <w:sz w:val="24"/>
                <w:szCs w:val="24"/>
              </w:rPr>
              <w:t>, без учета отделений среднего профессионального образования вузов</w:t>
            </w:r>
          </w:p>
          <w:p w:rsidR="004C6792" w:rsidRDefault="004C6792" w:rsidP="004C6792">
            <w:pPr>
              <w:rPr>
                <w:spacing w:val="-10"/>
                <w:sz w:val="24"/>
                <w:szCs w:val="24"/>
              </w:rPr>
            </w:pPr>
            <w:r w:rsidRPr="00457409">
              <w:rPr>
                <w:i/>
                <w:spacing w:val="-10"/>
                <w:sz w:val="24"/>
                <w:szCs w:val="24"/>
              </w:rPr>
              <w:t xml:space="preserve">При расчете </w:t>
            </w:r>
            <w:r>
              <w:rPr>
                <w:i/>
                <w:spacing w:val="-10"/>
                <w:sz w:val="24"/>
                <w:szCs w:val="24"/>
              </w:rPr>
              <w:t xml:space="preserve">не </w:t>
            </w:r>
            <w:r w:rsidRPr="00457409">
              <w:rPr>
                <w:i/>
                <w:spacing w:val="-10"/>
                <w:sz w:val="24"/>
                <w:szCs w:val="24"/>
              </w:rPr>
              <w:t xml:space="preserve">учитывается количество </w:t>
            </w:r>
            <w:r>
              <w:rPr>
                <w:i/>
                <w:spacing w:val="-10"/>
                <w:sz w:val="24"/>
                <w:szCs w:val="24"/>
              </w:rPr>
              <w:t>выпускников</w:t>
            </w:r>
            <w:r w:rsidRPr="006427C1">
              <w:rPr>
                <w:i/>
                <w:spacing w:val="-10"/>
                <w:sz w:val="24"/>
                <w:szCs w:val="24"/>
              </w:rPr>
              <w:t>, призванных на военную службу, продолжающих обучение, ушедших в отпуск по беременности и родам, уходу за ребенком, убывших из числа трудоспособных выпускников</w:t>
            </w:r>
          </w:p>
          <w:p w:rsidR="00ED461D" w:rsidRPr="0074518E" w:rsidRDefault="00ED461D" w:rsidP="004C679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DE48B5" w:rsidRPr="0074518E" w:rsidRDefault="004C6792" w:rsidP="00300AF4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тсспо,</w:t>
            </w:r>
            <w:r w:rsidRPr="0074518E">
              <w:rPr>
                <w:spacing w:val="-10"/>
                <w:sz w:val="24"/>
                <w:szCs w:val="24"/>
              </w:rPr>
              <w:t xml:space="preserve"> К</w:t>
            </w:r>
            <w:r>
              <w:rPr>
                <w:spacing w:val="-10"/>
                <w:sz w:val="24"/>
                <w:szCs w:val="24"/>
                <w:vertAlign w:val="subscript"/>
              </w:rPr>
              <w:t>тсспои</w:t>
            </w:r>
            <w:r w:rsidR="00DE48B5" w:rsidRPr="0074518E">
              <w:rPr>
                <w:spacing w:val="-10"/>
                <w:sz w:val="24"/>
                <w:szCs w:val="24"/>
              </w:rPr>
              <w:t xml:space="preserve"> – Централизованная анкета (данные предоставляют </w:t>
            </w:r>
            <w:r w:rsidR="00734F4E">
              <w:rPr>
                <w:spacing w:val="-10"/>
                <w:sz w:val="24"/>
                <w:szCs w:val="24"/>
              </w:rPr>
              <w:t xml:space="preserve">профессиональные </w:t>
            </w:r>
            <w:r w:rsidR="00DE48B5" w:rsidRPr="0074518E">
              <w:rPr>
                <w:spacing w:val="-10"/>
                <w:sz w:val="24"/>
                <w:szCs w:val="24"/>
              </w:rPr>
              <w:t>образовательные организации</w:t>
            </w:r>
            <w:r w:rsidR="00734F4E">
              <w:rPr>
                <w:spacing w:val="-10"/>
                <w:sz w:val="24"/>
                <w:szCs w:val="24"/>
              </w:rPr>
              <w:t>,</w:t>
            </w:r>
            <w:r w:rsidR="00DE48B5" w:rsidRPr="0074518E">
              <w:rPr>
                <w:spacing w:val="-10"/>
                <w:sz w:val="24"/>
                <w:szCs w:val="24"/>
              </w:rPr>
              <w:t xml:space="preserve"> </w:t>
            </w:r>
            <w:r w:rsidR="00734F4E" w:rsidRPr="00734F4E">
              <w:rPr>
                <w:spacing w:val="-10"/>
                <w:sz w:val="24"/>
                <w:szCs w:val="24"/>
              </w:rPr>
              <w:t>находящиеся в введении Самарской области</w:t>
            </w:r>
            <w:r w:rsidR="00734F4E">
              <w:rPr>
                <w:spacing w:val="-10"/>
                <w:sz w:val="24"/>
                <w:szCs w:val="24"/>
              </w:rPr>
              <w:t xml:space="preserve">), </w:t>
            </w:r>
            <w:r w:rsidR="00734F4E" w:rsidRPr="00060F8D">
              <w:rPr>
                <w:spacing w:val="-10"/>
                <w:sz w:val="24"/>
                <w:szCs w:val="24"/>
              </w:rPr>
              <w:t>АИС «</w:t>
            </w:r>
            <w:r w:rsidR="00734F4E" w:rsidRPr="00734F4E">
              <w:rPr>
                <w:spacing w:val="-10"/>
                <w:sz w:val="24"/>
                <w:szCs w:val="24"/>
              </w:rPr>
              <w:t>Трудовые ресурсы</w:t>
            </w:r>
            <w:r w:rsidR="00734F4E" w:rsidRPr="00060F8D">
              <w:rPr>
                <w:spacing w:val="-10"/>
                <w:sz w:val="24"/>
                <w:szCs w:val="24"/>
              </w:rPr>
              <w:t>.</w:t>
            </w:r>
            <w:r w:rsidR="00734F4E">
              <w:rPr>
                <w:spacing w:val="-10"/>
                <w:sz w:val="24"/>
                <w:szCs w:val="24"/>
              </w:rPr>
              <w:t xml:space="preserve"> </w:t>
            </w:r>
            <w:r w:rsidR="00734F4E" w:rsidRPr="00060F8D">
              <w:rPr>
                <w:spacing w:val="-10"/>
                <w:sz w:val="24"/>
                <w:szCs w:val="24"/>
              </w:rPr>
              <w:t>Самарская область»</w:t>
            </w:r>
            <w:r w:rsidR="00734F4E" w:rsidRPr="0074518E">
              <w:rPr>
                <w:spacing w:val="-10"/>
                <w:sz w:val="24"/>
                <w:szCs w:val="24"/>
              </w:rPr>
              <w:t xml:space="preserve"> (данные предоставляет РЦТР)</w:t>
            </w:r>
          </w:p>
          <w:p w:rsidR="00ED461D" w:rsidRPr="0074518E" w:rsidRDefault="00F57BA8" w:rsidP="003F55B8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ссп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="003F55B8" w:rsidRPr="0074518E">
              <w:rPr>
                <w:spacing w:val="-10"/>
                <w:sz w:val="24"/>
                <w:szCs w:val="24"/>
                <w:vertAlign w:val="subscript"/>
              </w:rPr>
              <w:t>,</w:t>
            </w:r>
            <w:r w:rsidR="00DE48B5" w:rsidRPr="0074518E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ссп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>
              <w:rPr>
                <w:spacing w:val="-10"/>
                <w:sz w:val="24"/>
                <w:szCs w:val="24"/>
                <w:vertAlign w:val="subscript"/>
              </w:rPr>
              <w:t>и</w:t>
            </w:r>
            <w:r w:rsidR="003F55B8"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="003F55B8" w:rsidRPr="0074518E">
              <w:rPr>
                <w:spacing w:val="-10"/>
                <w:sz w:val="24"/>
                <w:szCs w:val="24"/>
              </w:rPr>
              <w:t xml:space="preserve">– </w:t>
            </w:r>
            <w:r w:rsidRPr="0074518E">
              <w:rPr>
                <w:spacing w:val="-10"/>
                <w:sz w:val="24"/>
                <w:szCs w:val="24"/>
              </w:rPr>
              <w:t xml:space="preserve">Централизованная анкета (данные предоставляют </w:t>
            </w:r>
            <w:r>
              <w:rPr>
                <w:spacing w:val="-10"/>
                <w:sz w:val="24"/>
                <w:szCs w:val="24"/>
              </w:rPr>
              <w:t xml:space="preserve">профессиональные </w:t>
            </w:r>
            <w:r w:rsidRPr="0074518E">
              <w:rPr>
                <w:spacing w:val="-10"/>
                <w:sz w:val="24"/>
                <w:szCs w:val="24"/>
              </w:rPr>
              <w:t>образовательные организации</w:t>
            </w:r>
            <w:r>
              <w:rPr>
                <w:spacing w:val="-10"/>
                <w:sz w:val="24"/>
                <w:szCs w:val="24"/>
              </w:rPr>
              <w:t>,</w:t>
            </w:r>
            <w:r w:rsidRPr="0074518E">
              <w:rPr>
                <w:spacing w:val="-10"/>
                <w:sz w:val="24"/>
                <w:szCs w:val="24"/>
              </w:rPr>
              <w:t xml:space="preserve"> </w:t>
            </w:r>
            <w:r w:rsidRPr="00734F4E">
              <w:rPr>
                <w:spacing w:val="-10"/>
                <w:sz w:val="24"/>
                <w:szCs w:val="24"/>
              </w:rPr>
              <w:t>находящиеся в введении Самарской области</w:t>
            </w:r>
            <w:r>
              <w:rPr>
                <w:spacing w:val="-10"/>
                <w:sz w:val="24"/>
                <w:szCs w:val="24"/>
              </w:rPr>
              <w:t>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788" w:type="dxa"/>
            <w:gridSpan w:val="7"/>
          </w:tcPr>
          <w:p w:rsidR="00ED461D" w:rsidRPr="009C4245" w:rsidRDefault="00FC0A95" w:rsidP="00FC0A95">
            <w:pPr>
              <w:ind w:firstLine="738"/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lastRenderedPageBreak/>
              <w:t>Задача</w:t>
            </w:r>
            <w:r w:rsidR="003050DD" w:rsidRPr="009C4245">
              <w:rPr>
                <w:sz w:val="24"/>
                <w:szCs w:val="24"/>
              </w:rPr>
              <w:t xml:space="preserve"> 2</w:t>
            </w:r>
            <w:r w:rsidRPr="009C4245">
              <w:rPr>
                <w:sz w:val="24"/>
                <w:szCs w:val="24"/>
              </w:rPr>
              <w:t xml:space="preserve">: </w:t>
            </w:r>
            <w:r w:rsidR="00ED461D" w:rsidRPr="009C4245">
              <w:rPr>
                <w:sz w:val="24"/>
                <w:szCs w:val="24"/>
              </w:rPr>
              <w:t>Совершенствование механизмов сетевого и межинституционального взаимодействия всех организаций и предприятий различной формы собственности и разной ведомственной подчинённости, вовлечённых в профориентационную работу</w:t>
            </w:r>
            <w:r w:rsidRPr="009C4245">
              <w:rPr>
                <w:sz w:val="24"/>
                <w:szCs w:val="24"/>
              </w:rPr>
              <w:t xml:space="preserve"> </w:t>
            </w:r>
            <w:r w:rsidR="00ED461D" w:rsidRPr="009C4245">
              <w:rPr>
                <w:sz w:val="24"/>
                <w:szCs w:val="24"/>
              </w:rPr>
              <w:t>с населением и / или заинтересованных в результатах этой работы.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2.1</w:t>
            </w:r>
          </w:p>
        </w:tc>
        <w:tc>
          <w:tcPr>
            <w:tcW w:w="4063" w:type="dxa"/>
          </w:tcPr>
          <w:p w:rsidR="003050DD" w:rsidRPr="006427C1" w:rsidRDefault="003050DD" w:rsidP="006427C1">
            <w:pPr>
              <w:spacing w:line="276" w:lineRule="auto"/>
              <w:ind w:firstLine="35"/>
              <w:rPr>
                <w:spacing w:val="-10"/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отраслей специализации экономики Самарской области</w:t>
            </w:r>
            <w:r w:rsidRPr="006427C1">
              <w:rPr>
                <w:spacing w:val="-10"/>
                <w:sz w:val="24"/>
                <w:szCs w:val="24"/>
              </w:rPr>
              <w:sym w:font="Symbol" w:char="F02A"/>
            </w:r>
            <w:r w:rsidRPr="006427C1">
              <w:rPr>
                <w:spacing w:val="-10"/>
                <w:sz w:val="24"/>
                <w:szCs w:val="24"/>
              </w:rPr>
              <w:t xml:space="preserve">, обеспеченных </w:t>
            </w:r>
            <w:r w:rsidRPr="006427C1">
              <w:rPr>
                <w:spacing w:val="-10"/>
                <w:sz w:val="24"/>
                <w:szCs w:val="24"/>
              </w:rPr>
              <w:lastRenderedPageBreak/>
              <w:t>практикоориентированными мероприятиями (социально-профессиональными пробами) для обучающихся по образовательным программам основного общего (с 6 класса) и среднего общего образования (в том числе адаптированным), к общему количеству отраслей специализации экономики Самарской области</w:t>
            </w:r>
          </w:p>
          <w:p w:rsidR="00ED461D" w:rsidRPr="009C4245" w:rsidRDefault="003050DD" w:rsidP="003050DD">
            <w:pPr>
              <w:ind w:firstLine="0"/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sym w:font="Symbol" w:char="F02A"/>
            </w:r>
            <w:r w:rsidRPr="009C4245">
              <w:rPr>
                <w:i/>
                <w:sz w:val="24"/>
                <w:szCs w:val="24"/>
              </w:rPr>
              <w:t xml:space="preserve"> в соответствии с перечнем, приведенным в Атласе экономической специализации регионов России / Нац. исслед. ун-т «Высшая школа экономики». – М.: НИУ ВШЭ, 2021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(Э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 xml:space="preserve"> / 2</w:t>
            </w:r>
            <w:r w:rsidR="00F3734F" w:rsidRPr="0074518E">
              <w:rPr>
                <w:spacing w:val="-10"/>
                <w:sz w:val="24"/>
                <w:szCs w:val="24"/>
              </w:rPr>
              <w:t>7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ED461D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Э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 xml:space="preserve"> – </w:t>
            </w:r>
            <w:r w:rsidR="00730CBF" w:rsidRPr="0074518E">
              <w:rPr>
                <w:spacing w:val="-10"/>
                <w:sz w:val="24"/>
                <w:szCs w:val="24"/>
              </w:rPr>
              <w:t xml:space="preserve">количество </w:t>
            </w:r>
            <w:r w:rsidRPr="0074518E">
              <w:rPr>
                <w:spacing w:val="-10"/>
                <w:sz w:val="24"/>
                <w:szCs w:val="24"/>
              </w:rPr>
              <w:t xml:space="preserve">отраслей специализации экономики Самарской области, обеспеченных </w:t>
            </w:r>
            <w:r w:rsidR="00785E9C" w:rsidRPr="006427C1">
              <w:rPr>
                <w:spacing w:val="-10"/>
                <w:sz w:val="24"/>
                <w:szCs w:val="24"/>
              </w:rPr>
              <w:lastRenderedPageBreak/>
              <w:t>практикоориентированными мероприятиями (социально-профессиональными пробами) для обучающихся по образовательным программам основного общего (с 6 класса) и среднего общего образования (в том числе адаптированным)</w:t>
            </w:r>
          </w:p>
          <w:p w:rsidR="00785E9C" w:rsidRPr="0074518E" w:rsidRDefault="00785E9C" w:rsidP="00300AF4">
            <w:pPr>
              <w:rPr>
                <w:spacing w:val="-10"/>
                <w:sz w:val="24"/>
                <w:szCs w:val="24"/>
              </w:rPr>
            </w:pPr>
          </w:p>
          <w:p w:rsidR="00ED461D" w:rsidRPr="0074518E" w:rsidRDefault="006A656C" w:rsidP="00625CE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 xml:space="preserve">Перечень отраслей специализации экономики Самарской области представлен в </w:t>
            </w:r>
            <w:r w:rsidR="00ED461D" w:rsidRPr="0074518E">
              <w:rPr>
                <w:i/>
                <w:spacing w:val="-10"/>
                <w:sz w:val="24"/>
                <w:szCs w:val="24"/>
              </w:rPr>
              <w:t>Атлас</w:t>
            </w:r>
            <w:r w:rsidRPr="0074518E">
              <w:rPr>
                <w:i/>
                <w:spacing w:val="-10"/>
                <w:sz w:val="24"/>
                <w:szCs w:val="24"/>
              </w:rPr>
              <w:t>е</w:t>
            </w:r>
            <w:r w:rsidR="00ED461D" w:rsidRPr="0074518E">
              <w:rPr>
                <w:i/>
                <w:spacing w:val="-10"/>
                <w:sz w:val="24"/>
                <w:szCs w:val="24"/>
              </w:rPr>
              <w:t xml:space="preserve"> экономической специализации регионов России / Нац. исслед. ун-т «Высшая школа экономики». – М.: НИУ ВШЭ, 2021</w:t>
            </w:r>
            <w:r w:rsidR="004F45EC">
              <w:rPr>
                <w:i/>
                <w:spacing w:val="-10"/>
                <w:sz w:val="24"/>
                <w:szCs w:val="24"/>
              </w:rPr>
              <w:t xml:space="preserve"> </w:t>
            </w:r>
            <w:r w:rsidR="004F45EC" w:rsidRPr="004F45EC">
              <w:rPr>
                <w:spacing w:val="-10"/>
                <w:sz w:val="24"/>
                <w:szCs w:val="24"/>
              </w:rPr>
              <w:t xml:space="preserve">(Приложение </w:t>
            </w:r>
            <w:r w:rsidR="00625CE4">
              <w:rPr>
                <w:spacing w:val="-10"/>
                <w:sz w:val="24"/>
                <w:szCs w:val="24"/>
              </w:rPr>
              <w:t>2</w:t>
            </w:r>
            <w:r w:rsidR="004F45EC" w:rsidRPr="004F45EC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2664" w:type="dxa"/>
            <w:gridSpan w:val="2"/>
          </w:tcPr>
          <w:p w:rsidR="00ED461D" w:rsidRPr="0074518E" w:rsidRDefault="006A656C" w:rsidP="004F45EC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Э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 xml:space="preserve"> – АИС «</w:t>
            </w:r>
            <w:r w:rsidR="00E93156" w:rsidRPr="0074518E">
              <w:rPr>
                <w:spacing w:val="-10"/>
                <w:sz w:val="24"/>
                <w:szCs w:val="24"/>
              </w:rPr>
              <w:t>ПрофВыбор</w:t>
            </w:r>
            <w:r w:rsidRPr="0074518E">
              <w:rPr>
                <w:spacing w:val="-10"/>
                <w:sz w:val="24"/>
                <w:szCs w:val="24"/>
              </w:rPr>
              <w:t xml:space="preserve">» (данные предоставляет ЦПО Самарской </w:t>
            </w:r>
            <w:r w:rsidRPr="0074518E">
              <w:rPr>
                <w:spacing w:val="-10"/>
                <w:sz w:val="24"/>
                <w:szCs w:val="24"/>
              </w:rPr>
              <w:lastRenderedPageBreak/>
              <w:t>области)</w:t>
            </w:r>
            <w:r w:rsidR="00E95F21" w:rsidRPr="0074518E">
              <w:rPr>
                <w:spacing w:val="-10"/>
                <w:sz w:val="24"/>
                <w:szCs w:val="24"/>
              </w:rPr>
              <w:t>, АИС «ЦОПП» (данные предоставляет ЦОПП СО)</w:t>
            </w:r>
            <w:r w:rsidR="00EE04F2" w:rsidRPr="0074518E">
              <w:rPr>
                <w:spacing w:val="-10"/>
                <w:sz w:val="24"/>
                <w:szCs w:val="24"/>
              </w:rPr>
              <w:t xml:space="preserve">, </w:t>
            </w:r>
            <w:r w:rsidR="00EE04F2" w:rsidRPr="0074518E">
              <w:rPr>
                <w:w w:val="105"/>
                <w:sz w:val="24"/>
                <w:szCs w:val="24"/>
              </w:rPr>
              <w:t>АИС</w:t>
            </w:r>
            <w:r w:rsidR="00EE04F2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EE04F2" w:rsidRPr="0074518E">
              <w:rPr>
                <w:w w:val="105"/>
                <w:sz w:val="24"/>
                <w:szCs w:val="24"/>
              </w:rPr>
              <w:t>проекта</w:t>
            </w:r>
            <w:r w:rsidR="00EE04F2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EE04F2" w:rsidRPr="0074518E">
              <w:rPr>
                <w:w w:val="105"/>
                <w:sz w:val="24"/>
                <w:szCs w:val="24"/>
              </w:rPr>
              <w:t>«Билет</w:t>
            </w:r>
            <w:r w:rsidR="00EE04F2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EE04F2" w:rsidRPr="0074518E">
              <w:rPr>
                <w:w w:val="105"/>
                <w:sz w:val="24"/>
                <w:szCs w:val="24"/>
              </w:rPr>
              <w:t>в</w:t>
            </w:r>
            <w:r w:rsidR="00EE04F2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EE04F2" w:rsidRPr="0074518E">
              <w:rPr>
                <w:w w:val="105"/>
                <w:sz w:val="24"/>
                <w:szCs w:val="24"/>
              </w:rPr>
              <w:t>будущее»</w:t>
            </w:r>
            <w:r w:rsidR="00EE04F2" w:rsidRPr="0074518E">
              <w:rPr>
                <w:spacing w:val="-10"/>
                <w:sz w:val="24"/>
                <w:szCs w:val="24"/>
              </w:rPr>
              <w:t xml:space="preserve"> (данные предоставляет ЦОПП СО)</w:t>
            </w:r>
            <w:r w:rsidR="007D2FF0" w:rsidRPr="0074518E">
              <w:rPr>
                <w:spacing w:val="-10"/>
                <w:sz w:val="24"/>
                <w:szCs w:val="24"/>
              </w:rPr>
              <w:t>, АИС</w:t>
            </w:r>
            <w:r w:rsidR="004F45EC">
              <w:rPr>
                <w:spacing w:val="-10"/>
                <w:sz w:val="24"/>
                <w:szCs w:val="24"/>
              </w:rPr>
              <w:t xml:space="preserve"> </w:t>
            </w:r>
            <w:r w:rsidR="007D2FF0" w:rsidRPr="0074518E">
              <w:rPr>
                <w:spacing w:val="-10"/>
                <w:sz w:val="24"/>
                <w:szCs w:val="24"/>
              </w:rPr>
              <w:t>«Предпрофильная подготовка.</w:t>
            </w:r>
            <w:r w:rsidR="004F45EC">
              <w:rPr>
                <w:spacing w:val="-10"/>
                <w:sz w:val="24"/>
                <w:szCs w:val="24"/>
              </w:rPr>
              <w:t xml:space="preserve"> </w:t>
            </w:r>
            <w:r w:rsidR="007D2FF0" w:rsidRPr="0074518E">
              <w:rPr>
                <w:spacing w:val="-10"/>
                <w:sz w:val="24"/>
                <w:szCs w:val="24"/>
              </w:rPr>
              <w:t>Самарская область» (данные предоставляет РЦТР)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63" w:type="dxa"/>
          </w:tcPr>
          <w:p w:rsidR="003050DD" w:rsidRPr="006427C1" w:rsidRDefault="003050DD" w:rsidP="006427C1">
            <w:pPr>
              <w:spacing w:line="276" w:lineRule="auto"/>
              <w:ind w:firstLine="0"/>
              <w:rPr>
                <w:spacing w:val="-10"/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профессий (специальностей) из перечня «ТОП-Регион»</w:t>
            </w:r>
            <w:r w:rsidRPr="006427C1">
              <w:rPr>
                <w:spacing w:val="-10"/>
                <w:sz w:val="24"/>
                <w:szCs w:val="24"/>
              </w:rPr>
              <w:sym w:font="Symbol" w:char="F02A"/>
            </w:r>
            <w:r w:rsidRPr="006427C1">
              <w:rPr>
                <w:spacing w:val="-10"/>
                <w:sz w:val="24"/>
                <w:szCs w:val="24"/>
              </w:rPr>
              <w:t>, обеспеченных профориентационными мероприятиями различных форм и уровней для обучающихся по образовательным программам основного общего и среднего общего образования (в том числе адаптированным), к общему количеству профессий (специальностей), включенных в «ТОП-Регион»</w:t>
            </w:r>
            <w:r w:rsidRPr="006427C1">
              <w:rPr>
                <w:spacing w:val="-10"/>
                <w:sz w:val="24"/>
                <w:szCs w:val="24"/>
              </w:rPr>
              <w:sym w:font="Symbol" w:char="F02A"/>
            </w:r>
          </w:p>
          <w:p w:rsidR="00ED461D" w:rsidRPr="009C4245" w:rsidRDefault="003050DD" w:rsidP="003050DD">
            <w:pPr>
              <w:ind w:firstLine="0"/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sym w:font="Symbol" w:char="F02A"/>
            </w:r>
            <w:r w:rsidRPr="009C4245">
              <w:rPr>
                <w:i/>
                <w:sz w:val="24"/>
                <w:szCs w:val="24"/>
              </w:rPr>
              <w:t xml:space="preserve"> в соответствии с Приказом Министерства труда, занятости и миграционной политики Самарской области от 30 апреля 2021 г. № 111-п «Об утверждении перечня </w:t>
            </w:r>
            <w:r w:rsidRPr="009C4245">
              <w:rPr>
                <w:i/>
                <w:sz w:val="24"/>
                <w:szCs w:val="24"/>
              </w:rPr>
              <w:lastRenderedPageBreak/>
              <w:t>наиболее востребованных на рынке труда Самарской области, новых и перспективных профессий, требующих среднего профессионального образования (ТОП-Регион)»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 xml:space="preserve"> / 50) * 100, где: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профессий (специальностей) </w:t>
            </w:r>
            <w:r w:rsidR="00785E9C" w:rsidRPr="006427C1">
              <w:rPr>
                <w:spacing w:val="-10"/>
                <w:sz w:val="24"/>
                <w:szCs w:val="24"/>
              </w:rPr>
              <w:t>из перечня «ТОП-Регион»</w:t>
            </w:r>
            <w:r w:rsidR="00785E9C" w:rsidRPr="006427C1">
              <w:rPr>
                <w:spacing w:val="-10"/>
                <w:sz w:val="24"/>
                <w:szCs w:val="24"/>
              </w:rPr>
              <w:sym w:font="Symbol" w:char="F02A"/>
            </w:r>
            <w:r w:rsidR="00785E9C" w:rsidRPr="006427C1">
              <w:rPr>
                <w:spacing w:val="-10"/>
                <w:sz w:val="24"/>
                <w:szCs w:val="24"/>
              </w:rPr>
              <w:t>, обеспеченных профориентационными мероприятиями различных форм и уровней для обучающихся по образовательным программам основного общего и среднего общего образования (в том числе адаптированным)</w:t>
            </w:r>
          </w:p>
          <w:p w:rsidR="00ED461D" w:rsidRPr="0074518E" w:rsidRDefault="009E4EE0" w:rsidP="00625CE4">
            <w:pPr>
              <w:rPr>
                <w:i/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 xml:space="preserve">Перечень профессий (специальностей) утвержден </w:t>
            </w:r>
            <w:r w:rsidR="00ED461D" w:rsidRPr="0074518E">
              <w:rPr>
                <w:i/>
                <w:spacing w:val="-10"/>
                <w:sz w:val="24"/>
                <w:szCs w:val="24"/>
              </w:rPr>
              <w:t>Приказ</w:t>
            </w:r>
            <w:r w:rsidRPr="0074518E">
              <w:rPr>
                <w:i/>
                <w:spacing w:val="-10"/>
                <w:sz w:val="24"/>
                <w:szCs w:val="24"/>
              </w:rPr>
              <w:t>ом</w:t>
            </w:r>
            <w:r w:rsidR="00ED461D" w:rsidRPr="0074518E">
              <w:rPr>
                <w:i/>
                <w:spacing w:val="-10"/>
                <w:sz w:val="24"/>
                <w:szCs w:val="24"/>
              </w:rPr>
              <w:t xml:space="preserve"> Министерства труда, занятости и миграционной политики Самарской области от 30 апреля 2021 г. № 111-п «Об утверждении перечня наиболее востребованных на рынке труда Самарской области, новых и перспективных профессий, требующих среднего профессионального образования (ТОП-Регион)»</w:t>
            </w:r>
            <w:r w:rsidR="004F45EC">
              <w:rPr>
                <w:i/>
                <w:spacing w:val="-10"/>
                <w:sz w:val="24"/>
                <w:szCs w:val="24"/>
              </w:rPr>
              <w:t xml:space="preserve"> </w:t>
            </w:r>
            <w:r w:rsidR="004F45EC" w:rsidRPr="004F45EC">
              <w:rPr>
                <w:spacing w:val="-10"/>
                <w:sz w:val="24"/>
                <w:szCs w:val="24"/>
              </w:rPr>
              <w:t xml:space="preserve">(Приложение </w:t>
            </w:r>
            <w:r w:rsidR="00625CE4">
              <w:rPr>
                <w:spacing w:val="-10"/>
                <w:sz w:val="24"/>
                <w:szCs w:val="24"/>
              </w:rPr>
              <w:t>3</w:t>
            </w:r>
            <w:r w:rsidR="004F45EC" w:rsidRPr="004F45EC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2664" w:type="dxa"/>
            <w:gridSpan w:val="2"/>
          </w:tcPr>
          <w:p w:rsidR="00ED461D" w:rsidRPr="0074518E" w:rsidRDefault="005A136A" w:rsidP="004F45EC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о </w:t>
            </w:r>
            <w:r w:rsidRPr="0074518E">
              <w:rPr>
                <w:spacing w:val="-10"/>
                <w:sz w:val="24"/>
                <w:szCs w:val="24"/>
              </w:rPr>
              <w:t>– АИС «</w:t>
            </w:r>
            <w:r w:rsidR="00E93156" w:rsidRPr="0074518E">
              <w:rPr>
                <w:spacing w:val="-10"/>
                <w:sz w:val="24"/>
                <w:szCs w:val="24"/>
              </w:rPr>
              <w:t>ПрофВыбор</w:t>
            </w:r>
            <w:r w:rsidRPr="0074518E">
              <w:rPr>
                <w:spacing w:val="-10"/>
                <w:sz w:val="24"/>
                <w:szCs w:val="24"/>
              </w:rPr>
              <w:t>» (данные предоставляет ЦПО Самарской области)</w:t>
            </w:r>
            <w:r w:rsidR="00781C04" w:rsidRPr="0074518E">
              <w:rPr>
                <w:spacing w:val="-10"/>
                <w:sz w:val="24"/>
                <w:szCs w:val="24"/>
              </w:rPr>
              <w:t>, АИС</w:t>
            </w:r>
            <w:r w:rsidR="004F45EC">
              <w:rPr>
                <w:spacing w:val="-10"/>
                <w:sz w:val="24"/>
                <w:szCs w:val="24"/>
              </w:rPr>
              <w:t xml:space="preserve"> </w:t>
            </w:r>
            <w:r w:rsidR="00781C04" w:rsidRPr="0074518E">
              <w:rPr>
                <w:spacing w:val="-10"/>
                <w:sz w:val="24"/>
                <w:szCs w:val="24"/>
              </w:rPr>
              <w:t>«Предпрофильная подготовка.</w:t>
            </w:r>
            <w:r w:rsidR="004F45EC">
              <w:rPr>
                <w:spacing w:val="-10"/>
                <w:sz w:val="24"/>
                <w:szCs w:val="24"/>
              </w:rPr>
              <w:t xml:space="preserve"> </w:t>
            </w:r>
            <w:r w:rsidR="00781C04" w:rsidRPr="0074518E">
              <w:rPr>
                <w:spacing w:val="-10"/>
                <w:sz w:val="24"/>
                <w:szCs w:val="24"/>
              </w:rPr>
              <w:t>Самарская область» (данные предоставляет РЦТР)</w:t>
            </w:r>
            <w:r w:rsidR="00865D7F" w:rsidRPr="0074518E">
              <w:rPr>
                <w:spacing w:val="-10"/>
                <w:sz w:val="24"/>
                <w:szCs w:val="24"/>
              </w:rPr>
              <w:t>, АИС «ЦОПП» (данные предоставляет ЦОПП СО), АИС проекта «Билет в будущее» (данные предоставляет ЦОПП СО)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14788" w:type="dxa"/>
            <w:gridSpan w:val="7"/>
          </w:tcPr>
          <w:p w:rsidR="00ED461D" w:rsidRPr="009C4245" w:rsidRDefault="00FC0A95" w:rsidP="00FC0A95">
            <w:pPr>
              <w:ind w:firstLine="738"/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lastRenderedPageBreak/>
              <w:t>Задача</w:t>
            </w:r>
            <w:r w:rsidR="003050DD" w:rsidRPr="009C4245">
              <w:rPr>
                <w:sz w:val="24"/>
                <w:szCs w:val="24"/>
              </w:rPr>
              <w:t xml:space="preserve"> 3</w:t>
            </w:r>
            <w:r w:rsidRPr="009C4245">
              <w:rPr>
                <w:sz w:val="24"/>
                <w:szCs w:val="24"/>
              </w:rPr>
              <w:t xml:space="preserve">: </w:t>
            </w:r>
            <w:r w:rsidR="00ED461D" w:rsidRPr="009C4245">
              <w:rPr>
                <w:sz w:val="24"/>
                <w:szCs w:val="24"/>
              </w:rPr>
              <w:t>Обеспечение массового доступа обучающихся подросткового возраста к социально-профессиональным пробам, в том числе через временное трудоустройство и предпрофильную подготовку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3.1</w:t>
            </w:r>
          </w:p>
        </w:tc>
        <w:tc>
          <w:tcPr>
            <w:tcW w:w="4063" w:type="dxa"/>
          </w:tcPr>
          <w:p w:rsidR="00ED461D" w:rsidRPr="009C4245" w:rsidRDefault="003050DD" w:rsidP="00300AF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Количество организаций, предприятий различной формы собственности и разной ведомственной подчиненности, в том числе профессиональных образовательных организаций, образовательных организаций высшего образования, принявших участие в практикоориентированных мероприятиях (социально-профессиональных пробах) для обучающихся общеобразовательных организаций Самарской области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 xml:space="preserve">Количество 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пр</w:t>
            </w:r>
            <w:r w:rsidRPr="0074518E">
              <w:rPr>
                <w:spacing w:val="-10"/>
                <w:sz w:val="24"/>
                <w:szCs w:val="24"/>
              </w:rPr>
              <w:t xml:space="preserve"> + К</w:t>
            </w:r>
            <w:r w:rsidR="00C95EB2"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спо</w:t>
            </w:r>
            <w:r w:rsidRPr="0074518E">
              <w:rPr>
                <w:spacing w:val="-10"/>
                <w:sz w:val="24"/>
                <w:szCs w:val="24"/>
              </w:rPr>
              <w:t xml:space="preserve"> + К</w:t>
            </w:r>
            <w:r w:rsidR="00C95EB2"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вуз</w:t>
            </w:r>
            <w:r w:rsidRPr="0074518E">
              <w:rPr>
                <w:spacing w:val="-10"/>
                <w:sz w:val="24"/>
                <w:szCs w:val="24"/>
              </w:rPr>
              <w:t xml:space="preserve">, где: 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пр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организаций, предприятий различной формы собственности и разной ведомственной подчинённости, принявших участие в практикоориентированных мероприятиях (социально-профессиональных пробах) для обучающихся общеобразовательных организаций Самарской области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C95EB2"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спо </w:t>
            </w:r>
            <w:r w:rsidRPr="0074518E">
              <w:rPr>
                <w:spacing w:val="-10"/>
                <w:sz w:val="24"/>
                <w:szCs w:val="24"/>
              </w:rPr>
              <w:t>– количество профессиональных образовательных организаций, принявших участие в практикоориентированных мероприятиях (социально-профессиональных пробах) для обучающихся общеобразовательных организаций Самарской области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C95EB2"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вуз</w:t>
            </w:r>
            <w:r w:rsidR="00770FB5"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 количество образовательных организаций высшего образования, принявших участие в практикоориентированных мероприятиях (социально-профессиональных пробах) для обучающихся общеобразовательных организаций Самарской области</w:t>
            </w:r>
          </w:p>
        </w:tc>
        <w:tc>
          <w:tcPr>
            <w:tcW w:w="2664" w:type="dxa"/>
            <w:gridSpan w:val="2"/>
          </w:tcPr>
          <w:p w:rsidR="001A3E3C" w:rsidRPr="0074518E" w:rsidRDefault="005A0855" w:rsidP="001A3E3C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пр</w:t>
            </w:r>
            <w:r w:rsidRPr="0074518E">
              <w:rPr>
                <w:spacing w:val="-10"/>
                <w:sz w:val="24"/>
                <w:szCs w:val="24"/>
              </w:rPr>
              <w:t>,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пспо</w:t>
            </w:r>
            <w:r w:rsidRPr="0074518E">
              <w:rPr>
                <w:spacing w:val="-10"/>
                <w:sz w:val="24"/>
                <w:szCs w:val="24"/>
              </w:rPr>
              <w:t>,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пвуз</w:t>
            </w:r>
            <w:r w:rsidR="005B00CF" w:rsidRPr="0074518E">
              <w:rPr>
                <w:spacing w:val="-10"/>
                <w:sz w:val="24"/>
                <w:szCs w:val="24"/>
              </w:rPr>
              <w:t xml:space="preserve"> – АИС «</w:t>
            </w:r>
            <w:r w:rsidR="00E93156" w:rsidRPr="0074518E">
              <w:rPr>
                <w:spacing w:val="-10"/>
                <w:sz w:val="24"/>
                <w:szCs w:val="24"/>
              </w:rPr>
              <w:t>ПрофВыбор</w:t>
            </w:r>
            <w:r w:rsidR="005B00CF" w:rsidRPr="0074518E">
              <w:rPr>
                <w:spacing w:val="-10"/>
                <w:sz w:val="24"/>
                <w:szCs w:val="24"/>
              </w:rPr>
              <w:t xml:space="preserve">» (данные предоставляет ЦПО Самарской области), АИС «ЦОПП» (данные предоставляет ЦОПП СО), </w:t>
            </w:r>
            <w:r w:rsidR="005B00CF" w:rsidRPr="0074518E">
              <w:rPr>
                <w:w w:val="105"/>
                <w:sz w:val="24"/>
                <w:szCs w:val="24"/>
              </w:rPr>
              <w:t>АИС</w:t>
            </w:r>
            <w:r w:rsidR="005B00CF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5B00CF" w:rsidRPr="0074518E">
              <w:rPr>
                <w:w w:val="105"/>
                <w:sz w:val="24"/>
                <w:szCs w:val="24"/>
              </w:rPr>
              <w:t>проекта</w:t>
            </w:r>
            <w:r w:rsidR="005B00CF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5B00CF" w:rsidRPr="0074518E">
              <w:rPr>
                <w:w w:val="105"/>
                <w:sz w:val="24"/>
                <w:szCs w:val="24"/>
              </w:rPr>
              <w:t>«Билет</w:t>
            </w:r>
            <w:r w:rsidR="005B00CF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5B00CF" w:rsidRPr="0074518E">
              <w:rPr>
                <w:w w:val="105"/>
                <w:sz w:val="24"/>
                <w:szCs w:val="24"/>
              </w:rPr>
              <w:t>в</w:t>
            </w:r>
            <w:r w:rsidR="005B00CF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5B00CF" w:rsidRPr="0074518E">
              <w:rPr>
                <w:w w:val="105"/>
                <w:sz w:val="24"/>
                <w:szCs w:val="24"/>
              </w:rPr>
              <w:t>будущее»</w:t>
            </w:r>
            <w:r w:rsidR="005B00CF" w:rsidRPr="0074518E">
              <w:rPr>
                <w:spacing w:val="-10"/>
                <w:sz w:val="24"/>
                <w:szCs w:val="24"/>
              </w:rPr>
              <w:t xml:space="preserve"> (данные предоставляет ЦОПП СО)</w:t>
            </w:r>
            <w:r w:rsidR="001A3E3C" w:rsidRPr="0074518E">
              <w:rPr>
                <w:spacing w:val="-10"/>
                <w:sz w:val="24"/>
                <w:szCs w:val="24"/>
              </w:rPr>
              <w:t>, АИС</w:t>
            </w:r>
            <w:r w:rsidR="004F45EC">
              <w:rPr>
                <w:spacing w:val="-10"/>
                <w:sz w:val="24"/>
                <w:szCs w:val="24"/>
              </w:rPr>
              <w:t xml:space="preserve"> </w:t>
            </w:r>
            <w:r w:rsidR="001A3E3C" w:rsidRPr="0074518E">
              <w:rPr>
                <w:spacing w:val="-10"/>
                <w:sz w:val="24"/>
                <w:szCs w:val="24"/>
              </w:rPr>
              <w:t>«Предпрофильная подготовка.</w:t>
            </w:r>
            <w:r w:rsidR="004F45EC">
              <w:rPr>
                <w:spacing w:val="-10"/>
                <w:sz w:val="24"/>
                <w:szCs w:val="24"/>
              </w:rPr>
              <w:t xml:space="preserve"> </w:t>
            </w:r>
            <w:r w:rsidR="001A3E3C" w:rsidRPr="0074518E">
              <w:rPr>
                <w:spacing w:val="-10"/>
                <w:sz w:val="24"/>
                <w:szCs w:val="24"/>
              </w:rPr>
              <w:t>Самарская область» (данные предоставляет РЦТР)</w:t>
            </w:r>
          </w:p>
          <w:p w:rsidR="005B00CF" w:rsidRPr="0074518E" w:rsidRDefault="005B00CF" w:rsidP="005B00CF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5B00CF" w:rsidRPr="0074518E" w:rsidRDefault="005B00CF" w:rsidP="00300AF4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ED461D" w:rsidRPr="0074518E" w:rsidRDefault="00ED461D" w:rsidP="00300AF4">
            <w:pPr>
              <w:ind w:firstLine="14"/>
              <w:rPr>
                <w:spacing w:val="-10"/>
                <w:sz w:val="24"/>
                <w:szCs w:val="24"/>
              </w:rPr>
            </w:pP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3.2</w:t>
            </w:r>
          </w:p>
        </w:tc>
        <w:tc>
          <w:tcPr>
            <w:tcW w:w="4063" w:type="dxa"/>
          </w:tcPr>
          <w:p w:rsidR="00ED461D" w:rsidRPr="009C4245" w:rsidRDefault="003050DD" w:rsidP="00300AF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 xml:space="preserve">Доля обучающихся по образовательным программам основного общего (с 6 класса) и среднего общего образования (за исключением адаптированных), принявших участие в практикоориентированных мероприятиях (социально-профессиональных пробах) (в том числе в рамках проекта «Билет в будущее» и </w:t>
            </w:r>
            <w:r w:rsidRPr="006427C1">
              <w:rPr>
                <w:spacing w:val="-10"/>
                <w:sz w:val="24"/>
                <w:szCs w:val="24"/>
              </w:rPr>
              <w:lastRenderedPageBreak/>
              <w:t>предпрофильной подготовки), в общей численности обучающихся по образовательным программам основного общего (с 6 класса) и среднего общего образования (за исключением адаптированных)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</w:t>
            </w:r>
            <w:r w:rsidR="00A15CF5" w:rsidRPr="0074518E">
              <w:rPr>
                <w:spacing w:val="-10"/>
                <w:sz w:val="24"/>
                <w:szCs w:val="24"/>
              </w:rPr>
              <w:t>К</w:t>
            </w:r>
            <w:r w:rsidR="00A15CF5">
              <w:rPr>
                <w:spacing w:val="-10"/>
                <w:sz w:val="24"/>
                <w:szCs w:val="24"/>
                <w:vertAlign w:val="subscript"/>
              </w:rPr>
              <w:t xml:space="preserve">пбб69 </w:t>
            </w:r>
            <w:r w:rsidR="00A15CF5">
              <w:rPr>
                <w:spacing w:val="-10"/>
                <w:sz w:val="24"/>
                <w:szCs w:val="24"/>
              </w:rPr>
              <w:t>+</w:t>
            </w:r>
            <w:r w:rsidRPr="0074518E">
              <w:rPr>
                <w:spacing w:val="-10"/>
                <w:sz w:val="24"/>
                <w:szCs w:val="24"/>
              </w:rPr>
              <w:t xml:space="preserve"> </w:t>
            </w:r>
            <w:r w:rsidR="00A15CF5" w:rsidRPr="0074518E">
              <w:rPr>
                <w:spacing w:val="-10"/>
                <w:sz w:val="24"/>
                <w:szCs w:val="24"/>
              </w:rPr>
              <w:t>К</w:t>
            </w:r>
            <w:r w:rsidR="00A15CF5">
              <w:rPr>
                <w:spacing w:val="-10"/>
                <w:sz w:val="24"/>
                <w:szCs w:val="24"/>
                <w:vertAlign w:val="subscript"/>
              </w:rPr>
              <w:t xml:space="preserve">пп69 </w:t>
            </w:r>
            <w:r w:rsidR="00A15CF5" w:rsidRPr="00A15CF5">
              <w:rPr>
                <w:spacing w:val="-10"/>
                <w:sz w:val="24"/>
                <w:szCs w:val="24"/>
              </w:rPr>
              <w:t>+</w:t>
            </w:r>
            <w:r w:rsidR="00A15CF5">
              <w:rPr>
                <w:spacing w:val="-10"/>
                <w:sz w:val="24"/>
                <w:szCs w:val="24"/>
              </w:rPr>
              <w:t xml:space="preserve"> </w:t>
            </w:r>
            <w:r w:rsidR="00A15CF5" w:rsidRPr="0074518E">
              <w:rPr>
                <w:spacing w:val="-10"/>
                <w:sz w:val="24"/>
                <w:szCs w:val="24"/>
              </w:rPr>
              <w:t>К</w:t>
            </w:r>
            <w:r w:rsidR="00A15CF5"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="00A15CF5">
              <w:rPr>
                <w:spacing w:val="-10"/>
                <w:sz w:val="24"/>
                <w:szCs w:val="24"/>
                <w:vertAlign w:val="subscript"/>
              </w:rPr>
              <w:t xml:space="preserve">69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="00A15CF5">
              <w:rPr>
                <w:spacing w:val="-10"/>
                <w:sz w:val="24"/>
                <w:szCs w:val="24"/>
                <w:vertAlign w:val="subscript"/>
              </w:rPr>
              <w:t>69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4F45EC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A15CF5">
              <w:rPr>
                <w:spacing w:val="-10"/>
                <w:sz w:val="24"/>
                <w:szCs w:val="24"/>
                <w:vertAlign w:val="subscript"/>
              </w:rPr>
              <w:t>пбб69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основного общего </w:t>
            </w:r>
            <w:r w:rsidR="00A15CF5">
              <w:rPr>
                <w:spacing w:val="-10"/>
                <w:sz w:val="24"/>
                <w:szCs w:val="24"/>
              </w:rPr>
              <w:t xml:space="preserve">образования </w:t>
            </w:r>
            <w:r w:rsidR="004F45EC">
              <w:rPr>
                <w:spacing w:val="-10"/>
                <w:sz w:val="24"/>
                <w:szCs w:val="24"/>
              </w:rPr>
              <w:t xml:space="preserve">(6-9 </w:t>
            </w:r>
            <w:r w:rsidR="004F45EC" w:rsidRPr="004F45EC">
              <w:rPr>
                <w:spacing w:val="-10"/>
                <w:sz w:val="24"/>
                <w:szCs w:val="24"/>
              </w:rPr>
              <w:t>класс</w:t>
            </w:r>
            <w:r w:rsidR="00A15CF5">
              <w:rPr>
                <w:spacing w:val="-10"/>
                <w:sz w:val="24"/>
                <w:szCs w:val="24"/>
              </w:rPr>
              <w:t>ы</w:t>
            </w:r>
            <w:r w:rsidR="004F45EC">
              <w:rPr>
                <w:spacing w:val="-10"/>
                <w:sz w:val="24"/>
                <w:szCs w:val="24"/>
              </w:rPr>
              <w:t xml:space="preserve">) </w:t>
            </w:r>
            <w:r w:rsidR="00A15CF5" w:rsidRPr="006427C1">
              <w:rPr>
                <w:spacing w:val="-10"/>
                <w:sz w:val="24"/>
                <w:szCs w:val="24"/>
              </w:rPr>
              <w:t>(за исключением адаптированных), принявших участие в практикоориентированных мероприятиях (социально-профессиональных пробах)</w:t>
            </w:r>
            <w:r w:rsidR="00A15CF5">
              <w:rPr>
                <w:spacing w:val="-10"/>
                <w:sz w:val="24"/>
                <w:szCs w:val="24"/>
              </w:rPr>
              <w:t xml:space="preserve"> в рамках </w:t>
            </w:r>
            <w:r w:rsidR="00A15CF5" w:rsidRPr="006427C1">
              <w:rPr>
                <w:spacing w:val="-10"/>
                <w:sz w:val="24"/>
                <w:szCs w:val="24"/>
              </w:rPr>
              <w:t>проекта «Билет в будущее»</w:t>
            </w:r>
          </w:p>
          <w:p w:rsidR="00A15CF5" w:rsidRDefault="00A15CF5" w:rsidP="00A15CF5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пп69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по </w:t>
            </w:r>
            <w:r w:rsidRPr="0074518E">
              <w:rPr>
                <w:spacing w:val="-10"/>
                <w:sz w:val="24"/>
                <w:szCs w:val="24"/>
              </w:rPr>
              <w:lastRenderedPageBreak/>
              <w:t xml:space="preserve">образовательным программам основного общего </w:t>
            </w:r>
            <w:r>
              <w:rPr>
                <w:spacing w:val="-10"/>
                <w:sz w:val="24"/>
                <w:szCs w:val="24"/>
              </w:rPr>
              <w:t xml:space="preserve">образования (6-9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адаптированных), принявших участие в практикоориентированных мероприятиях (социально-профессиональных пробах)</w:t>
            </w:r>
            <w:r>
              <w:rPr>
                <w:spacing w:val="-10"/>
                <w:sz w:val="24"/>
                <w:szCs w:val="24"/>
              </w:rPr>
              <w:t xml:space="preserve"> в рамках предпрофильной подготовки</w:t>
            </w:r>
          </w:p>
          <w:p w:rsidR="00A15CF5" w:rsidRDefault="00A15CF5" w:rsidP="00A15CF5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69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основного общего </w:t>
            </w:r>
            <w:r>
              <w:rPr>
                <w:spacing w:val="-10"/>
                <w:sz w:val="24"/>
                <w:szCs w:val="24"/>
              </w:rPr>
              <w:t xml:space="preserve">образования (6-9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адаптированных), принявших участие в практикоориентированных мероприятиях (социально-профессиональных пробах)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BD6631">
              <w:rPr>
                <w:spacing w:val="-10"/>
                <w:sz w:val="24"/>
                <w:szCs w:val="24"/>
              </w:rPr>
              <w:t xml:space="preserve">в рамках профильных смен, профориентационных акций, мероприятий, проектов </w:t>
            </w:r>
            <w:r>
              <w:rPr>
                <w:spacing w:val="-10"/>
                <w:sz w:val="24"/>
                <w:szCs w:val="24"/>
              </w:rPr>
              <w:t>(за исключением</w:t>
            </w:r>
            <w:r w:rsidRPr="006427C1">
              <w:rPr>
                <w:spacing w:val="-10"/>
                <w:sz w:val="24"/>
                <w:szCs w:val="24"/>
              </w:rPr>
              <w:t xml:space="preserve"> проекта «Билет в будущее» и предпрофильной подготовки</w:t>
            </w:r>
            <w:r>
              <w:rPr>
                <w:spacing w:val="-10"/>
                <w:sz w:val="24"/>
                <w:szCs w:val="24"/>
              </w:rPr>
              <w:t>)</w:t>
            </w:r>
          </w:p>
          <w:p w:rsidR="00A15CF5" w:rsidRDefault="00A15CF5" w:rsidP="00A15CF5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69 </w:t>
            </w:r>
            <w:r w:rsidRPr="00A15CF5">
              <w:rPr>
                <w:spacing w:val="-10"/>
                <w:sz w:val="24"/>
                <w:szCs w:val="24"/>
              </w:rPr>
              <w:t>– общее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количество обучающихся по образовательным программам основного общего </w:t>
            </w:r>
            <w:r>
              <w:rPr>
                <w:spacing w:val="-10"/>
                <w:sz w:val="24"/>
                <w:szCs w:val="24"/>
              </w:rPr>
              <w:t xml:space="preserve">образования (6-9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</w:t>
            </w:r>
          </w:p>
          <w:p w:rsidR="00A15CF5" w:rsidRDefault="00A15CF5" w:rsidP="00300AF4">
            <w:pPr>
              <w:rPr>
                <w:spacing w:val="-10"/>
                <w:sz w:val="24"/>
                <w:szCs w:val="24"/>
              </w:rPr>
            </w:pPr>
          </w:p>
          <w:p w:rsidR="004F45EC" w:rsidRPr="00030186" w:rsidRDefault="00A15CF5" w:rsidP="00300AF4">
            <w:pPr>
              <w:rPr>
                <w:i/>
                <w:spacing w:val="-10"/>
                <w:sz w:val="24"/>
                <w:szCs w:val="24"/>
              </w:rPr>
            </w:pPr>
            <w:r w:rsidRPr="00030186">
              <w:rPr>
                <w:i/>
                <w:spacing w:val="-10"/>
                <w:sz w:val="24"/>
                <w:szCs w:val="24"/>
              </w:rPr>
              <w:t>При расчете учитываются практикоориентированные мероприятия (социально-профессиональные пробы), проводимые в очном и дистанционном формате</w:t>
            </w:r>
          </w:p>
          <w:p w:rsidR="004F45EC" w:rsidRDefault="004F45EC" w:rsidP="00300AF4">
            <w:pPr>
              <w:rPr>
                <w:spacing w:val="-10"/>
                <w:sz w:val="24"/>
                <w:szCs w:val="24"/>
              </w:rPr>
            </w:pPr>
          </w:p>
          <w:p w:rsidR="00816D5B" w:rsidRPr="0074518E" w:rsidRDefault="00816D5B" w:rsidP="00816D5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пбб11 </w:t>
            </w:r>
            <w:r>
              <w:rPr>
                <w:spacing w:val="-10"/>
                <w:sz w:val="24"/>
                <w:szCs w:val="24"/>
              </w:rPr>
              <w:t>+</w:t>
            </w:r>
            <w:r w:rsidRPr="0074518E">
              <w:rPr>
                <w:spacing w:val="-10"/>
                <w:sz w:val="24"/>
                <w:szCs w:val="24"/>
              </w:rPr>
              <w:t xml:space="preserve"> 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пп11 </w:t>
            </w:r>
            <w:r w:rsidRPr="00A15CF5">
              <w:rPr>
                <w:spacing w:val="-10"/>
                <w:sz w:val="24"/>
                <w:szCs w:val="24"/>
              </w:rPr>
              <w:t>+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11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816D5B" w:rsidRDefault="00816D5B" w:rsidP="00816D5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пбб11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</w:t>
            </w:r>
            <w:r>
              <w:rPr>
                <w:spacing w:val="-10"/>
                <w:sz w:val="24"/>
                <w:szCs w:val="24"/>
              </w:rPr>
              <w:t>среднего</w:t>
            </w:r>
            <w:r w:rsidRPr="0074518E">
              <w:rPr>
                <w:spacing w:val="-10"/>
                <w:sz w:val="24"/>
                <w:szCs w:val="24"/>
              </w:rPr>
              <w:t xml:space="preserve"> общего </w:t>
            </w:r>
            <w:r>
              <w:rPr>
                <w:spacing w:val="-10"/>
                <w:sz w:val="24"/>
                <w:szCs w:val="24"/>
              </w:rPr>
              <w:t xml:space="preserve">образования (10-11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адаптированных), принявших участие в практикоориентированных мероприятиях (социально-профессиональных пробах)</w:t>
            </w:r>
            <w:r>
              <w:rPr>
                <w:spacing w:val="-10"/>
                <w:sz w:val="24"/>
                <w:szCs w:val="24"/>
              </w:rPr>
              <w:t xml:space="preserve"> в рамках </w:t>
            </w:r>
            <w:r w:rsidRPr="006427C1">
              <w:rPr>
                <w:spacing w:val="-10"/>
                <w:sz w:val="24"/>
                <w:szCs w:val="24"/>
              </w:rPr>
              <w:t>проекта «Билет в будущее»</w:t>
            </w:r>
          </w:p>
          <w:p w:rsidR="00816D5B" w:rsidRDefault="00816D5B" w:rsidP="00816D5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пп11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по </w:t>
            </w:r>
            <w:r w:rsidRPr="0074518E">
              <w:rPr>
                <w:spacing w:val="-10"/>
                <w:sz w:val="24"/>
                <w:szCs w:val="24"/>
              </w:rPr>
              <w:lastRenderedPageBreak/>
              <w:t xml:space="preserve">образовательным программам </w:t>
            </w:r>
            <w:r>
              <w:rPr>
                <w:spacing w:val="-10"/>
                <w:sz w:val="24"/>
                <w:szCs w:val="24"/>
              </w:rPr>
              <w:t>среднего</w:t>
            </w:r>
            <w:r w:rsidRPr="0074518E">
              <w:rPr>
                <w:spacing w:val="-10"/>
                <w:sz w:val="24"/>
                <w:szCs w:val="24"/>
              </w:rPr>
              <w:t xml:space="preserve"> общего </w:t>
            </w:r>
            <w:r>
              <w:rPr>
                <w:spacing w:val="-10"/>
                <w:sz w:val="24"/>
                <w:szCs w:val="24"/>
              </w:rPr>
              <w:t xml:space="preserve">образования (10-11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адаптированных), принявших участие в практикоориентированных мероприятиях (социально-профессиональных пробах)</w:t>
            </w:r>
            <w:r>
              <w:rPr>
                <w:spacing w:val="-10"/>
                <w:sz w:val="24"/>
                <w:szCs w:val="24"/>
              </w:rPr>
              <w:t xml:space="preserve"> в рамках предпрофильной подготовки</w:t>
            </w:r>
          </w:p>
          <w:p w:rsidR="00816D5B" w:rsidRDefault="00816D5B" w:rsidP="00816D5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="00D21B27"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</w:t>
            </w:r>
            <w:r w:rsidR="00A14E00">
              <w:rPr>
                <w:spacing w:val="-10"/>
                <w:sz w:val="24"/>
                <w:szCs w:val="24"/>
              </w:rPr>
              <w:t>среднего</w:t>
            </w:r>
            <w:r w:rsidRPr="0074518E">
              <w:rPr>
                <w:spacing w:val="-10"/>
                <w:sz w:val="24"/>
                <w:szCs w:val="24"/>
              </w:rPr>
              <w:t xml:space="preserve"> общего </w:t>
            </w:r>
            <w:r>
              <w:rPr>
                <w:spacing w:val="-10"/>
                <w:sz w:val="24"/>
                <w:szCs w:val="24"/>
              </w:rPr>
              <w:t>образования (</w:t>
            </w:r>
            <w:r w:rsidR="00A14E00">
              <w:rPr>
                <w:spacing w:val="-10"/>
                <w:sz w:val="24"/>
                <w:szCs w:val="24"/>
              </w:rPr>
              <w:t>10</w:t>
            </w:r>
            <w:r>
              <w:rPr>
                <w:spacing w:val="-10"/>
                <w:sz w:val="24"/>
                <w:szCs w:val="24"/>
              </w:rPr>
              <w:t>-</w:t>
            </w:r>
            <w:r w:rsidR="00A14E00">
              <w:rPr>
                <w:spacing w:val="-10"/>
                <w:sz w:val="24"/>
                <w:szCs w:val="24"/>
              </w:rPr>
              <w:t>11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адаптированных), принявших участие в практикоориентированных мероприятиях (социально-профессиональных пробах)</w:t>
            </w:r>
            <w:r>
              <w:rPr>
                <w:spacing w:val="-10"/>
                <w:sz w:val="24"/>
                <w:szCs w:val="24"/>
              </w:rPr>
              <w:t xml:space="preserve"> в рамках профильных смен, профориентационных акций, мероприятий, проектов (за исключением</w:t>
            </w:r>
            <w:r w:rsidRPr="006427C1">
              <w:rPr>
                <w:spacing w:val="-10"/>
                <w:sz w:val="24"/>
                <w:szCs w:val="24"/>
              </w:rPr>
              <w:t xml:space="preserve"> проекта «Билет в будущее» и предпрофильной подготовки</w:t>
            </w:r>
            <w:r>
              <w:rPr>
                <w:spacing w:val="-10"/>
                <w:sz w:val="24"/>
                <w:szCs w:val="24"/>
              </w:rPr>
              <w:t>)</w:t>
            </w:r>
          </w:p>
          <w:p w:rsidR="00816D5B" w:rsidRDefault="00816D5B" w:rsidP="00816D5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="00A14E00">
              <w:rPr>
                <w:spacing w:val="-10"/>
                <w:sz w:val="24"/>
                <w:szCs w:val="24"/>
                <w:vertAlign w:val="subscript"/>
              </w:rPr>
              <w:t>11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A15CF5">
              <w:rPr>
                <w:spacing w:val="-10"/>
                <w:sz w:val="24"/>
                <w:szCs w:val="24"/>
              </w:rPr>
              <w:t>– общее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количество обучающихся по образовательным программам </w:t>
            </w:r>
            <w:r w:rsidR="00A14E00">
              <w:rPr>
                <w:spacing w:val="-10"/>
                <w:sz w:val="24"/>
                <w:szCs w:val="24"/>
              </w:rPr>
              <w:t>среднего</w:t>
            </w:r>
            <w:r w:rsidRPr="0074518E">
              <w:rPr>
                <w:spacing w:val="-10"/>
                <w:sz w:val="24"/>
                <w:szCs w:val="24"/>
              </w:rPr>
              <w:t xml:space="preserve"> общего </w:t>
            </w:r>
            <w:r>
              <w:rPr>
                <w:spacing w:val="-10"/>
                <w:sz w:val="24"/>
                <w:szCs w:val="24"/>
              </w:rPr>
              <w:t>образования (</w:t>
            </w:r>
            <w:r w:rsidR="00A14E00">
              <w:rPr>
                <w:spacing w:val="-10"/>
                <w:sz w:val="24"/>
                <w:szCs w:val="24"/>
              </w:rPr>
              <w:t>10</w:t>
            </w:r>
            <w:r>
              <w:rPr>
                <w:spacing w:val="-10"/>
                <w:sz w:val="24"/>
                <w:szCs w:val="24"/>
              </w:rPr>
              <w:t>-</w:t>
            </w:r>
            <w:r w:rsidR="00A14E00">
              <w:rPr>
                <w:spacing w:val="-10"/>
                <w:sz w:val="24"/>
                <w:szCs w:val="24"/>
              </w:rPr>
              <w:t>11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</w:t>
            </w:r>
          </w:p>
          <w:p w:rsidR="00816D5B" w:rsidRDefault="00816D5B" w:rsidP="00300AF4">
            <w:pPr>
              <w:rPr>
                <w:spacing w:val="-10"/>
                <w:sz w:val="24"/>
                <w:szCs w:val="24"/>
              </w:rPr>
            </w:pPr>
          </w:p>
          <w:p w:rsidR="00591C40" w:rsidRPr="00030186" w:rsidRDefault="00591C40" w:rsidP="00591C40">
            <w:pPr>
              <w:rPr>
                <w:i/>
                <w:spacing w:val="-10"/>
                <w:sz w:val="24"/>
                <w:szCs w:val="24"/>
              </w:rPr>
            </w:pPr>
            <w:r w:rsidRPr="00030186">
              <w:rPr>
                <w:i/>
                <w:spacing w:val="-10"/>
                <w:sz w:val="24"/>
                <w:szCs w:val="24"/>
              </w:rPr>
              <w:t>При расчете учитываются практикоориентированные мероприятия (социально-профессиональные пробы), проводимые в очном и дистанционном формате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1A3E3C" w:rsidRPr="0074518E" w:rsidRDefault="008931C6" w:rsidP="001A3E3C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пбб69,</w:t>
            </w:r>
            <w:r w:rsidRPr="0074518E">
              <w:rPr>
                <w:spacing w:val="-10"/>
                <w:sz w:val="24"/>
                <w:szCs w:val="24"/>
              </w:rPr>
              <w:t xml:space="preserve"> К</w:t>
            </w:r>
            <w:r>
              <w:rPr>
                <w:spacing w:val="-10"/>
                <w:sz w:val="24"/>
                <w:szCs w:val="24"/>
                <w:vertAlign w:val="subscript"/>
              </w:rPr>
              <w:t>пп69,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69,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пбб11,</w:t>
            </w:r>
            <w:r w:rsidRPr="0074518E">
              <w:rPr>
                <w:spacing w:val="-10"/>
                <w:sz w:val="24"/>
                <w:szCs w:val="24"/>
              </w:rPr>
              <w:t xml:space="preserve"> 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пп11,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="009D194A"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="009D194A" w:rsidRPr="0074518E">
              <w:rPr>
                <w:spacing w:val="-10"/>
                <w:sz w:val="24"/>
                <w:szCs w:val="24"/>
              </w:rPr>
              <w:t>– АИС «</w:t>
            </w:r>
            <w:r w:rsidR="00E93156" w:rsidRPr="0074518E">
              <w:rPr>
                <w:spacing w:val="-10"/>
                <w:sz w:val="24"/>
                <w:szCs w:val="24"/>
              </w:rPr>
              <w:t>ПрофВыбор</w:t>
            </w:r>
            <w:r w:rsidR="009D194A" w:rsidRPr="0074518E">
              <w:rPr>
                <w:spacing w:val="-10"/>
                <w:sz w:val="24"/>
                <w:szCs w:val="24"/>
              </w:rPr>
              <w:t xml:space="preserve">» (данные предоставляет ЦПО Самарской области), АИС «ЦОПП» (данные предоставляет ЦОПП СО), </w:t>
            </w:r>
            <w:r w:rsidR="009D194A" w:rsidRPr="0074518E">
              <w:rPr>
                <w:w w:val="105"/>
                <w:sz w:val="24"/>
                <w:szCs w:val="24"/>
              </w:rPr>
              <w:t>АИС</w:t>
            </w:r>
            <w:r w:rsidR="009D194A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D194A" w:rsidRPr="0074518E">
              <w:rPr>
                <w:w w:val="105"/>
                <w:sz w:val="24"/>
                <w:szCs w:val="24"/>
              </w:rPr>
              <w:t>проекта</w:t>
            </w:r>
            <w:r w:rsidR="009D194A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D194A" w:rsidRPr="0074518E">
              <w:rPr>
                <w:w w:val="105"/>
                <w:sz w:val="24"/>
                <w:szCs w:val="24"/>
              </w:rPr>
              <w:t>«Билет</w:t>
            </w:r>
            <w:r w:rsidR="009D194A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D194A" w:rsidRPr="0074518E">
              <w:rPr>
                <w:w w:val="105"/>
                <w:sz w:val="24"/>
                <w:szCs w:val="24"/>
              </w:rPr>
              <w:t>в</w:t>
            </w:r>
            <w:r w:rsidR="009D194A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D194A" w:rsidRPr="0074518E">
              <w:rPr>
                <w:w w:val="105"/>
                <w:sz w:val="24"/>
                <w:szCs w:val="24"/>
              </w:rPr>
              <w:t>будущее»</w:t>
            </w:r>
            <w:r w:rsidR="009D194A" w:rsidRPr="0074518E">
              <w:rPr>
                <w:spacing w:val="-10"/>
                <w:sz w:val="24"/>
                <w:szCs w:val="24"/>
              </w:rPr>
              <w:t xml:space="preserve"> </w:t>
            </w:r>
            <w:r w:rsidR="009D194A" w:rsidRPr="0074518E">
              <w:rPr>
                <w:spacing w:val="-10"/>
                <w:sz w:val="24"/>
                <w:szCs w:val="24"/>
              </w:rPr>
              <w:lastRenderedPageBreak/>
              <w:t>(данные предоставляет ЦОПП СО)</w:t>
            </w:r>
            <w:r w:rsidR="001A3E3C" w:rsidRPr="0074518E">
              <w:rPr>
                <w:spacing w:val="-10"/>
                <w:sz w:val="24"/>
                <w:szCs w:val="24"/>
              </w:rPr>
              <w:t>, АИС</w:t>
            </w:r>
            <w:r w:rsidR="00C57C96">
              <w:rPr>
                <w:spacing w:val="-10"/>
                <w:sz w:val="24"/>
                <w:szCs w:val="24"/>
              </w:rPr>
              <w:t xml:space="preserve"> </w:t>
            </w:r>
            <w:r w:rsidR="001A3E3C" w:rsidRPr="0074518E">
              <w:rPr>
                <w:spacing w:val="-10"/>
                <w:sz w:val="24"/>
                <w:szCs w:val="24"/>
              </w:rPr>
              <w:t>«Предпрофильная подготовка.</w:t>
            </w:r>
            <w:r w:rsidR="00C57C96">
              <w:rPr>
                <w:spacing w:val="-10"/>
                <w:sz w:val="24"/>
                <w:szCs w:val="24"/>
              </w:rPr>
              <w:t xml:space="preserve"> </w:t>
            </w:r>
            <w:r w:rsidR="001A3E3C" w:rsidRPr="0074518E">
              <w:rPr>
                <w:spacing w:val="-10"/>
                <w:sz w:val="24"/>
                <w:szCs w:val="24"/>
              </w:rPr>
              <w:t>Самарская область» (данные предоставляет РЦТР)</w:t>
            </w:r>
          </w:p>
          <w:p w:rsidR="009D194A" w:rsidRPr="0074518E" w:rsidRDefault="002D4E02" w:rsidP="00300AF4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="00C57C96">
              <w:rPr>
                <w:spacing w:val="-10"/>
                <w:sz w:val="24"/>
                <w:szCs w:val="24"/>
                <w:vertAlign w:val="subscript"/>
              </w:rPr>
              <w:t>69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 ГИС АСУ РСО (данные предоставляет ЦПО Самарской области)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63" w:type="dxa"/>
          </w:tcPr>
          <w:p w:rsidR="00ED461D" w:rsidRPr="009C4245" w:rsidRDefault="003050DD" w:rsidP="002F6050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 xml:space="preserve">Доля обучающихся по образовательным программам основного общего (с 6 класса) и среднего общего образования (за исключением адаптированных), принявших участие не менее чем в 3 практикоориентированных мероприятиях (социально-профессиональных пробах) (в том числе в рамках проекта «Билет в будущее» и </w:t>
            </w:r>
            <w:r w:rsidRPr="006427C1">
              <w:rPr>
                <w:spacing w:val="-10"/>
                <w:sz w:val="24"/>
                <w:szCs w:val="24"/>
              </w:rPr>
              <w:lastRenderedPageBreak/>
              <w:t>предпрофильной подготовки), в течение учебного года, в общей численности обучающихся по образовательным программам основного общего (с 6 класса) и среднего общего образования (за исключением адаптированных)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783" w:type="dxa"/>
            <w:gridSpan w:val="2"/>
          </w:tcPr>
          <w:p w:rsidR="008F6EE3" w:rsidRPr="0074518E" w:rsidRDefault="008F6EE3" w:rsidP="008F6EE3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п369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 w:rsidR="00FC0C9F">
              <w:rPr>
                <w:spacing w:val="-10"/>
                <w:sz w:val="24"/>
                <w:szCs w:val="24"/>
                <w:vertAlign w:val="subscript"/>
              </w:rPr>
              <w:t>пу</w:t>
            </w:r>
            <w:r>
              <w:rPr>
                <w:spacing w:val="-10"/>
                <w:sz w:val="24"/>
                <w:szCs w:val="24"/>
                <w:vertAlign w:val="subscript"/>
              </w:rPr>
              <w:t>69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7F6E34" w:rsidRDefault="00232491" w:rsidP="00300AF4">
            <w:pPr>
              <w:rPr>
                <w:spacing w:val="-10"/>
                <w:sz w:val="24"/>
                <w:szCs w:val="24"/>
              </w:rPr>
            </w:pPr>
            <w:r w:rsidRPr="008F6EE3">
              <w:rPr>
                <w:spacing w:val="-10"/>
                <w:sz w:val="24"/>
                <w:szCs w:val="24"/>
              </w:rPr>
              <w:t>К</w:t>
            </w:r>
            <w:r w:rsidRPr="008F6EE3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="00FC0C9F">
              <w:rPr>
                <w:spacing w:val="-10"/>
                <w:sz w:val="24"/>
                <w:szCs w:val="24"/>
                <w:vertAlign w:val="subscript"/>
              </w:rPr>
              <w:t>3</w:t>
            </w:r>
            <w:r w:rsidRPr="008F6EE3">
              <w:rPr>
                <w:spacing w:val="-10"/>
                <w:sz w:val="24"/>
                <w:szCs w:val="24"/>
                <w:vertAlign w:val="subscript"/>
              </w:rPr>
              <w:t>69</w:t>
            </w:r>
            <w:r w:rsidRPr="008F6EE3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основного</w:t>
            </w:r>
            <w:r w:rsidRPr="0074518E">
              <w:rPr>
                <w:spacing w:val="-10"/>
                <w:sz w:val="24"/>
                <w:szCs w:val="24"/>
              </w:rPr>
              <w:t xml:space="preserve"> общего </w:t>
            </w:r>
            <w:r>
              <w:rPr>
                <w:spacing w:val="-10"/>
                <w:sz w:val="24"/>
                <w:szCs w:val="24"/>
              </w:rPr>
              <w:t xml:space="preserve">образования (6-9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адаптированных), принявших участие не менее чем в 3 практикоориентированных мероприятиях (социально-профессиональных пробах) в течение учебного года</w:t>
            </w:r>
          </w:p>
          <w:p w:rsidR="001E74F0" w:rsidRDefault="001E74F0" w:rsidP="001E74F0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FC0C9F" w:rsidRPr="00FC0C9F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="00FC0C9F">
              <w:rPr>
                <w:spacing w:val="-10"/>
                <w:sz w:val="24"/>
                <w:szCs w:val="24"/>
                <w:vertAlign w:val="subscript"/>
              </w:rPr>
              <w:t>у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69 </w:t>
            </w:r>
            <w:r w:rsidRPr="00A15CF5">
              <w:rPr>
                <w:spacing w:val="-10"/>
                <w:sz w:val="24"/>
                <w:szCs w:val="24"/>
              </w:rPr>
              <w:t>– общее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количество обучающихся по образовательным программам основного общего </w:t>
            </w:r>
            <w:r>
              <w:rPr>
                <w:spacing w:val="-10"/>
                <w:sz w:val="24"/>
                <w:szCs w:val="24"/>
              </w:rPr>
              <w:lastRenderedPageBreak/>
              <w:t xml:space="preserve">образования (6-9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</w:t>
            </w:r>
            <w:r>
              <w:rPr>
                <w:spacing w:val="-10"/>
                <w:sz w:val="24"/>
                <w:szCs w:val="24"/>
              </w:rPr>
              <w:t xml:space="preserve">, </w:t>
            </w:r>
            <w:r w:rsidRPr="006427C1">
              <w:rPr>
                <w:spacing w:val="-10"/>
                <w:sz w:val="24"/>
                <w:szCs w:val="24"/>
              </w:rPr>
              <w:t>принявших участие в практикоориентированных мероприятиях (социально-профессиональных пробах) в течение учебного года</w:t>
            </w:r>
          </w:p>
          <w:p w:rsidR="00232491" w:rsidRDefault="00232491" w:rsidP="00232491">
            <w:pPr>
              <w:rPr>
                <w:i/>
                <w:spacing w:val="-10"/>
                <w:sz w:val="24"/>
                <w:szCs w:val="24"/>
              </w:rPr>
            </w:pPr>
          </w:p>
          <w:p w:rsidR="00232491" w:rsidRDefault="00232491" w:rsidP="00232491">
            <w:pPr>
              <w:rPr>
                <w:i/>
                <w:spacing w:val="-10"/>
                <w:sz w:val="24"/>
                <w:szCs w:val="24"/>
              </w:rPr>
            </w:pPr>
            <w:r w:rsidRPr="00030186">
              <w:rPr>
                <w:i/>
                <w:spacing w:val="-10"/>
                <w:sz w:val="24"/>
                <w:szCs w:val="24"/>
              </w:rPr>
              <w:t>При расчете учитыва</w:t>
            </w:r>
            <w:r>
              <w:rPr>
                <w:i/>
                <w:spacing w:val="-10"/>
                <w:sz w:val="24"/>
                <w:szCs w:val="24"/>
              </w:rPr>
              <w:t>е</w:t>
            </w:r>
            <w:r w:rsidRPr="00030186">
              <w:rPr>
                <w:i/>
                <w:spacing w:val="-10"/>
                <w:sz w:val="24"/>
                <w:szCs w:val="24"/>
              </w:rPr>
              <w:t>тся</w:t>
            </w:r>
            <w:r>
              <w:rPr>
                <w:i/>
                <w:spacing w:val="-10"/>
                <w:sz w:val="24"/>
                <w:szCs w:val="24"/>
              </w:rPr>
              <w:t xml:space="preserve"> участие в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 практикоориентированны</w:t>
            </w:r>
            <w:r>
              <w:rPr>
                <w:i/>
                <w:spacing w:val="-10"/>
                <w:sz w:val="24"/>
                <w:szCs w:val="24"/>
              </w:rPr>
              <w:t>х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 мероприятия</w:t>
            </w:r>
            <w:r>
              <w:rPr>
                <w:i/>
                <w:spacing w:val="-10"/>
                <w:sz w:val="24"/>
                <w:szCs w:val="24"/>
              </w:rPr>
              <w:t>х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 (социально-профессиональны</w:t>
            </w:r>
            <w:r>
              <w:rPr>
                <w:i/>
                <w:spacing w:val="-10"/>
                <w:sz w:val="24"/>
                <w:szCs w:val="24"/>
              </w:rPr>
              <w:t>х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 проб</w:t>
            </w:r>
            <w:r>
              <w:rPr>
                <w:i/>
                <w:spacing w:val="-10"/>
                <w:sz w:val="24"/>
                <w:szCs w:val="24"/>
              </w:rPr>
              <w:t>ах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) </w:t>
            </w:r>
            <w:r w:rsidRPr="004703DF">
              <w:rPr>
                <w:i/>
                <w:spacing w:val="-10"/>
                <w:sz w:val="24"/>
                <w:szCs w:val="24"/>
              </w:rPr>
              <w:t>в рамках профориентационных акций, мероприятий, проектов (</w:t>
            </w:r>
            <w:r w:rsidRPr="00030186">
              <w:rPr>
                <w:i/>
                <w:spacing w:val="-10"/>
                <w:sz w:val="24"/>
                <w:szCs w:val="24"/>
              </w:rPr>
              <w:t>в</w:t>
            </w:r>
            <w:r>
              <w:rPr>
                <w:i/>
                <w:spacing w:val="-10"/>
                <w:sz w:val="24"/>
                <w:szCs w:val="24"/>
              </w:rPr>
              <w:t xml:space="preserve"> том числе в </w:t>
            </w:r>
            <w:r w:rsidRPr="00232491">
              <w:rPr>
                <w:i/>
                <w:spacing w:val="-10"/>
                <w:sz w:val="24"/>
                <w:szCs w:val="24"/>
              </w:rPr>
              <w:t>рамках проекта «Билет в будущее»</w:t>
            </w:r>
            <w:r>
              <w:rPr>
                <w:i/>
                <w:spacing w:val="-10"/>
                <w:sz w:val="24"/>
                <w:szCs w:val="24"/>
              </w:rPr>
              <w:t>),</w:t>
            </w:r>
            <w:r w:rsidRPr="00232491">
              <w:rPr>
                <w:i/>
                <w:spacing w:val="-10"/>
                <w:sz w:val="24"/>
                <w:szCs w:val="24"/>
              </w:rPr>
              <w:t xml:space="preserve"> предпрофильной подготовки</w:t>
            </w:r>
            <w:r>
              <w:rPr>
                <w:i/>
                <w:spacing w:val="-10"/>
                <w:sz w:val="24"/>
                <w:szCs w:val="24"/>
              </w:rPr>
              <w:t xml:space="preserve">, </w:t>
            </w:r>
            <w:r w:rsidRPr="004703DF">
              <w:rPr>
                <w:i/>
                <w:spacing w:val="-10"/>
                <w:sz w:val="24"/>
                <w:szCs w:val="24"/>
              </w:rPr>
              <w:t>профильных смен</w:t>
            </w:r>
            <w:r w:rsidR="004703DF" w:rsidRPr="004703DF">
              <w:rPr>
                <w:i/>
                <w:spacing w:val="-10"/>
                <w:sz w:val="24"/>
                <w:szCs w:val="24"/>
              </w:rPr>
              <w:t xml:space="preserve"> и др.</w:t>
            </w:r>
          </w:p>
          <w:p w:rsidR="00232491" w:rsidRPr="00030186" w:rsidRDefault="00232491" w:rsidP="00232491">
            <w:pPr>
              <w:rPr>
                <w:i/>
                <w:spacing w:val="-10"/>
                <w:sz w:val="24"/>
                <w:szCs w:val="24"/>
              </w:rPr>
            </w:pPr>
            <w:r w:rsidRPr="00030186">
              <w:rPr>
                <w:i/>
                <w:spacing w:val="-10"/>
                <w:sz w:val="24"/>
                <w:szCs w:val="24"/>
              </w:rPr>
              <w:t>При расчете учитываются практикоориентированные мероприятия (социально-профессиональные пробы), проводимые в очном и дистанционном формате</w:t>
            </w:r>
          </w:p>
          <w:p w:rsidR="00232491" w:rsidRDefault="00232491" w:rsidP="00300AF4">
            <w:pPr>
              <w:rPr>
                <w:spacing w:val="-10"/>
                <w:sz w:val="24"/>
                <w:szCs w:val="24"/>
              </w:rPr>
            </w:pPr>
          </w:p>
          <w:p w:rsidR="00F04DFB" w:rsidRPr="0074518E" w:rsidRDefault="00F04DFB" w:rsidP="00F04DF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>
              <w:rPr>
                <w:spacing w:val="-10"/>
                <w:sz w:val="24"/>
                <w:szCs w:val="24"/>
                <w:vertAlign w:val="subscript"/>
              </w:rPr>
              <w:t>п3</w:t>
            </w:r>
            <w:r w:rsidR="00791E00">
              <w:rPr>
                <w:spacing w:val="-10"/>
                <w:sz w:val="24"/>
                <w:szCs w:val="24"/>
                <w:vertAlign w:val="subscript"/>
              </w:rPr>
              <w:t>11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>
              <w:rPr>
                <w:spacing w:val="-10"/>
                <w:sz w:val="24"/>
                <w:szCs w:val="24"/>
                <w:vertAlign w:val="subscript"/>
              </w:rPr>
              <w:t>пу</w:t>
            </w:r>
            <w:r w:rsidR="00791E00"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F04DFB" w:rsidRDefault="00F04DFB" w:rsidP="00F04DFB">
            <w:pPr>
              <w:rPr>
                <w:spacing w:val="-10"/>
                <w:sz w:val="24"/>
                <w:szCs w:val="24"/>
              </w:rPr>
            </w:pPr>
            <w:r w:rsidRPr="008F6EE3">
              <w:rPr>
                <w:spacing w:val="-10"/>
                <w:sz w:val="24"/>
                <w:szCs w:val="24"/>
              </w:rPr>
              <w:t>К</w:t>
            </w:r>
            <w:r w:rsidRPr="008F6EE3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3</w:t>
            </w:r>
            <w:r w:rsidR="00791E00"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8F6EE3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</w:t>
            </w:r>
            <w:r w:rsidR="00791E00">
              <w:rPr>
                <w:spacing w:val="-10"/>
                <w:sz w:val="24"/>
                <w:szCs w:val="24"/>
              </w:rPr>
              <w:t>среднего</w:t>
            </w:r>
            <w:r w:rsidRPr="0074518E">
              <w:rPr>
                <w:spacing w:val="-10"/>
                <w:sz w:val="24"/>
                <w:szCs w:val="24"/>
              </w:rPr>
              <w:t xml:space="preserve"> общего </w:t>
            </w:r>
            <w:r>
              <w:rPr>
                <w:spacing w:val="-10"/>
                <w:sz w:val="24"/>
                <w:szCs w:val="24"/>
              </w:rPr>
              <w:t>образования (</w:t>
            </w:r>
            <w:r w:rsidR="00791E00">
              <w:rPr>
                <w:spacing w:val="-10"/>
                <w:sz w:val="24"/>
                <w:szCs w:val="24"/>
              </w:rPr>
              <w:t>10</w:t>
            </w:r>
            <w:r>
              <w:rPr>
                <w:spacing w:val="-10"/>
                <w:sz w:val="24"/>
                <w:szCs w:val="24"/>
              </w:rPr>
              <w:t>-</w:t>
            </w:r>
            <w:r w:rsidR="00791E00">
              <w:rPr>
                <w:spacing w:val="-10"/>
                <w:sz w:val="24"/>
                <w:szCs w:val="24"/>
              </w:rPr>
              <w:t>11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адаптированных), принявших участие не менее чем в 3 практикоориентированных мероприятиях (социально-профессиональных пробах) в течение учебного года</w:t>
            </w:r>
          </w:p>
          <w:p w:rsidR="00F04DFB" w:rsidRDefault="00F04DFB" w:rsidP="00F04DFB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FC0C9F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у</w:t>
            </w:r>
            <w:r w:rsidR="00791E00">
              <w:rPr>
                <w:spacing w:val="-10"/>
                <w:sz w:val="24"/>
                <w:szCs w:val="24"/>
                <w:vertAlign w:val="subscript"/>
              </w:rPr>
              <w:t>11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A15CF5">
              <w:rPr>
                <w:spacing w:val="-10"/>
                <w:sz w:val="24"/>
                <w:szCs w:val="24"/>
              </w:rPr>
              <w:t>– общее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количество обучающихся по образовательным программам </w:t>
            </w:r>
            <w:r w:rsidR="00791E00">
              <w:rPr>
                <w:spacing w:val="-10"/>
                <w:sz w:val="24"/>
                <w:szCs w:val="24"/>
              </w:rPr>
              <w:t>среднего</w:t>
            </w:r>
            <w:r w:rsidRPr="0074518E">
              <w:rPr>
                <w:spacing w:val="-10"/>
                <w:sz w:val="24"/>
                <w:szCs w:val="24"/>
              </w:rPr>
              <w:t xml:space="preserve"> общего </w:t>
            </w:r>
            <w:r>
              <w:rPr>
                <w:spacing w:val="-10"/>
                <w:sz w:val="24"/>
                <w:szCs w:val="24"/>
              </w:rPr>
              <w:t>образования (</w:t>
            </w:r>
            <w:r w:rsidR="00791E00">
              <w:rPr>
                <w:spacing w:val="-10"/>
                <w:sz w:val="24"/>
                <w:szCs w:val="24"/>
              </w:rPr>
              <w:t>10</w:t>
            </w:r>
            <w:r>
              <w:rPr>
                <w:spacing w:val="-10"/>
                <w:sz w:val="24"/>
                <w:szCs w:val="24"/>
              </w:rPr>
              <w:t>-</w:t>
            </w:r>
            <w:r w:rsidR="00791E00">
              <w:rPr>
                <w:spacing w:val="-10"/>
                <w:sz w:val="24"/>
                <w:szCs w:val="24"/>
              </w:rPr>
              <w:t>11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4F45EC">
              <w:rPr>
                <w:spacing w:val="-10"/>
                <w:sz w:val="24"/>
                <w:szCs w:val="24"/>
              </w:rPr>
              <w:t>класс</w:t>
            </w:r>
            <w:r>
              <w:rPr>
                <w:spacing w:val="-10"/>
                <w:sz w:val="24"/>
                <w:szCs w:val="24"/>
              </w:rPr>
              <w:t xml:space="preserve">ы)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</w:t>
            </w:r>
            <w:r>
              <w:rPr>
                <w:spacing w:val="-10"/>
                <w:sz w:val="24"/>
                <w:szCs w:val="24"/>
              </w:rPr>
              <w:t xml:space="preserve">, </w:t>
            </w:r>
            <w:r w:rsidRPr="006427C1">
              <w:rPr>
                <w:spacing w:val="-10"/>
                <w:sz w:val="24"/>
                <w:szCs w:val="24"/>
              </w:rPr>
              <w:t>принявших участие в практикоориентированных мероприятиях (социально-профессиональных пробах) в течение учебного года</w:t>
            </w:r>
          </w:p>
          <w:p w:rsidR="00F04DFB" w:rsidRDefault="00F04DFB" w:rsidP="00F04DFB">
            <w:pPr>
              <w:rPr>
                <w:i/>
                <w:spacing w:val="-10"/>
                <w:sz w:val="24"/>
                <w:szCs w:val="24"/>
              </w:rPr>
            </w:pPr>
          </w:p>
          <w:p w:rsidR="00F04DFB" w:rsidRDefault="00F04DFB" w:rsidP="00F04DFB">
            <w:pPr>
              <w:rPr>
                <w:i/>
                <w:spacing w:val="-10"/>
                <w:sz w:val="24"/>
                <w:szCs w:val="24"/>
              </w:rPr>
            </w:pPr>
            <w:r w:rsidRPr="00030186">
              <w:rPr>
                <w:i/>
                <w:spacing w:val="-10"/>
                <w:sz w:val="24"/>
                <w:szCs w:val="24"/>
              </w:rPr>
              <w:t>При расчете учитыва</w:t>
            </w:r>
            <w:r>
              <w:rPr>
                <w:i/>
                <w:spacing w:val="-10"/>
                <w:sz w:val="24"/>
                <w:szCs w:val="24"/>
              </w:rPr>
              <w:t>е</w:t>
            </w:r>
            <w:r w:rsidRPr="00030186">
              <w:rPr>
                <w:i/>
                <w:spacing w:val="-10"/>
                <w:sz w:val="24"/>
                <w:szCs w:val="24"/>
              </w:rPr>
              <w:t>тся</w:t>
            </w:r>
            <w:r>
              <w:rPr>
                <w:i/>
                <w:spacing w:val="-10"/>
                <w:sz w:val="24"/>
                <w:szCs w:val="24"/>
              </w:rPr>
              <w:t xml:space="preserve"> участие в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 практикоориентированны</w:t>
            </w:r>
            <w:r>
              <w:rPr>
                <w:i/>
                <w:spacing w:val="-10"/>
                <w:sz w:val="24"/>
                <w:szCs w:val="24"/>
              </w:rPr>
              <w:t>х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 мероприятия</w:t>
            </w:r>
            <w:r>
              <w:rPr>
                <w:i/>
                <w:spacing w:val="-10"/>
                <w:sz w:val="24"/>
                <w:szCs w:val="24"/>
              </w:rPr>
              <w:t>х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 (социально-профессиональны</w:t>
            </w:r>
            <w:r>
              <w:rPr>
                <w:i/>
                <w:spacing w:val="-10"/>
                <w:sz w:val="24"/>
                <w:szCs w:val="24"/>
              </w:rPr>
              <w:t>х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 проб</w:t>
            </w:r>
            <w:r>
              <w:rPr>
                <w:i/>
                <w:spacing w:val="-10"/>
                <w:sz w:val="24"/>
                <w:szCs w:val="24"/>
              </w:rPr>
              <w:t>ах</w:t>
            </w:r>
            <w:r w:rsidRPr="00030186">
              <w:rPr>
                <w:i/>
                <w:spacing w:val="-10"/>
                <w:sz w:val="24"/>
                <w:szCs w:val="24"/>
              </w:rPr>
              <w:t xml:space="preserve">) </w:t>
            </w:r>
            <w:r w:rsidRPr="004703DF">
              <w:rPr>
                <w:i/>
                <w:spacing w:val="-10"/>
                <w:sz w:val="24"/>
                <w:szCs w:val="24"/>
              </w:rPr>
              <w:t>в рамках профориентационных акций, мероприятий, проектов (</w:t>
            </w:r>
            <w:r w:rsidRPr="00030186">
              <w:rPr>
                <w:i/>
                <w:spacing w:val="-10"/>
                <w:sz w:val="24"/>
                <w:szCs w:val="24"/>
              </w:rPr>
              <w:t>в</w:t>
            </w:r>
            <w:r>
              <w:rPr>
                <w:i/>
                <w:spacing w:val="-10"/>
                <w:sz w:val="24"/>
                <w:szCs w:val="24"/>
              </w:rPr>
              <w:t xml:space="preserve"> том числе в </w:t>
            </w:r>
            <w:r w:rsidRPr="00232491">
              <w:rPr>
                <w:i/>
                <w:spacing w:val="-10"/>
                <w:sz w:val="24"/>
                <w:szCs w:val="24"/>
              </w:rPr>
              <w:t xml:space="preserve">рамках </w:t>
            </w:r>
            <w:r w:rsidRPr="00232491">
              <w:rPr>
                <w:i/>
                <w:spacing w:val="-10"/>
                <w:sz w:val="24"/>
                <w:szCs w:val="24"/>
              </w:rPr>
              <w:lastRenderedPageBreak/>
              <w:t>проекта «Билет в будущее»</w:t>
            </w:r>
            <w:r>
              <w:rPr>
                <w:i/>
                <w:spacing w:val="-10"/>
                <w:sz w:val="24"/>
                <w:szCs w:val="24"/>
              </w:rPr>
              <w:t>),</w:t>
            </w:r>
            <w:r w:rsidRPr="00232491">
              <w:rPr>
                <w:i/>
                <w:spacing w:val="-10"/>
                <w:sz w:val="24"/>
                <w:szCs w:val="24"/>
              </w:rPr>
              <w:t xml:space="preserve"> предпрофильной подготовки</w:t>
            </w:r>
            <w:r>
              <w:rPr>
                <w:i/>
                <w:spacing w:val="-10"/>
                <w:sz w:val="24"/>
                <w:szCs w:val="24"/>
              </w:rPr>
              <w:t xml:space="preserve">, </w:t>
            </w:r>
            <w:r w:rsidRPr="004703DF">
              <w:rPr>
                <w:i/>
                <w:spacing w:val="-10"/>
                <w:sz w:val="24"/>
                <w:szCs w:val="24"/>
              </w:rPr>
              <w:t>профильных смен и др.</w:t>
            </w:r>
          </w:p>
          <w:p w:rsidR="00ED461D" w:rsidRPr="0074518E" w:rsidRDefault="00F04DFB" w:rsidP="00305F99">
            <w:pPr>
              <w:rPr>
                <w:spacing w:val="-10"/>
                <w:sz w:val="24"/>
                <w:szCs w:val="24"/>
              </w:rPr>
            </w:pPr>
            <w:r w:rsidRPr="00030186">
              <w:rPr>
                <w:i/>
                <w:spacing w:val="-10"/>
                <w:sz w:val="24"/>
                <w:szCs w:val="24"/>
              </w:rPr>
              <w:t>При расчете учитываются практикоориентированные мероприятия (социально-профессиональные пробы), проводимые в очном и дистанционном формате</w:t>
            </w:r>
          </w:p>
        </w:tc>
        <w:tc>
          <w:tcPr>
            <w:tcW w:w="2664" w:type="dxa"/>
            <w:gridSpan w:val="2"/>
          </w:tcPr>
          <w:p w:rsidR="001A3E3C" w:rsidRDefault="00C32EBC" w:rsidP="001A3E3C">
            <w:pPr>
              <w:ind w:firstLine="14"/>
              <w:rPr>
                <w:spacing w:val="-10"/>
                <w:sz w:val="24"/>
                <w:szCs w:val="24"/>
              </w:rPr>
            </w:pPr>
            <w:r w:rsidRPr="008F6EE3">
              <w:rPr>
                <w:spacing w:val="-10"/>
                <w:sz w:val="24"/>
                <w:szCs w:val="24"/>
              </w:rPr>
              <w:lastRenderedPageBreak/>
              <w:t>К</w:t>
            </w:r>
            <w:r w:rsidRPr="008F6EE3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3</w:t>
            </w:r>
            <w:r w:rsidRPr="008F6EE3">
              <w:rPr>
                <w:spacing w:val="-10"/>
                <w:sz w:val="24"/>
                <w:szCs w:val="24"/>
                <w:vertAlign w:val="subscript"/>
              </w:rPr>
              <w:t>69</w:t>
            </w:r>
            <w:r>
              <w:rPr>
                <w:spacing w:val="-10"/>
                <w:sz w:val="24"/>
                <w:szCs w:val="24"/>
                <w:vertAlign w:val="subscript"/>
              </w:rPr>
              <w:t>,</w:t>
            </w:r>
            <w:r w:rsidRPr="008F6EE3">
              <w:rPr>
                <w:spacing w:val="-10"/>
                <w:sz w:val="24"/>
                <w:szCs w:val="24"/>
              </w:rPr>
              <w:t xml:space="preserve"> К</w:t>
            </w:r>
            <w:r w:rsidRPr="008F6EE3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311,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FC0C9F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у69, </w:t>
            </w:r>
            <w:r w:rsidRPr="008F6EE3">
              <w:rPr>
                <w:spacing w:val="-10"/>
                <w:sz w:val="24"/>
                <w:szCs w:val="24"/>
              </w:rPr>
              <w:t>К</w:t>
            </w:r>
            <w:r w:rsidRPr="008F6EE3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311</w:t>
            </w:r>
            <w:r w:rsidR="00685F34"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="00685F34" w:rsidRPr="0074518E">
              <w:rPr>
                <w:spacing w:val="-10"/>
                <w:sz w:val="24"/>
                <w:szCs w:val="24"/>
              </w:rPr>
              <w:t>–</w:t>
            </w:r>
            <w:r w:rsidR="0023146D">
              <w:rPr>
                <w:spacing w:val="-10"/>
                <w:sz w:val="24"/>
                <w:szCs w:val="24"/>
              </w:rPr>
              <w:t xml:space="preserve"> </w:t>
            </w:r>
            <w:r w:rsidR="00685F34" w:rsidRPr="0074518E">
              <w:rPr>
                <w:spacing w:val="-10"/>
                <w:sz w:val="24"/>
                <w:szCs w:val="24"/>
              </w:rPr>
              <w:t xml:space="preserve">АИС «ЦОПП» (данные предоставляет ЦОПП СО), </w:t>
            </w:r>
            <w:r w:rsidR="00685F34" w:rsidRPr="0074518E">
              <w:rPr>
                <w:w w:val="105"/>
                <w:sz w:val="24"/>
                <w:szCs w:val="24"/>
              </w:rPr>
              <w:t>АИС</w:t>
            </w:r>
            <w:r w:rsidR="00685F34"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685F34" w:rsidRPr="00C32EBC">
              <w:rPr>
                <w:w w:val="105"/>
                <w:sz w:val="24"/>
                <w:szCs w:val="24"/>
              </w:rPr>
              <w:t>проекта</w:t>
            </w:r>
            <w:r w:rsidR="00685F34" w:rsidRPr="00C32EB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685F34" w:rsidRPr="00C32EBC">
              <w:rPr>
                <w:w w:val="105"/>
                <w:sz w:val="24"/>
                <w:szCs w:val="24"/>
              </w:rPr>
              <w:t>«Билет</w:t>
            </w:r>
            <w:r w:rsidR="00685F34" w:rsidRPr="00C32EB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685F34" w:rsidRPr="00C32EBC">
              <w:rPr>
                <w:w w:val="105"/>
                <w:sz w:val="24"/>
                <w:szCs w:val="24"/>
              </w:rPr>
              <w:t>в</w:t>
            </w:r>
            <w:r w:rsidR="00685F34" w:rsidRPr="00C32EB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685F34" w:rsidRPr="00C32EBC">
              <w:rPr>
                <w:w w:val="105"/>
                <w:sz w:val="24"/>
                <w:szCs w:val="24"/>
              </w:rPr>
              <w:t>будущее»</w:t>
            </w:r>
            <w:r w:rsidR="00685F34" w:rsidRPr="00C32EBC">
              <w:rPr>
                <w:spacing w:val="-10"/>
                <w:sz w:val="24"/>
                <w:szCs w:val="24"/>
              </w:rPr>
              <w:t xml:space="preserve"> (данные предоставляет ЦОПП СО)</w:t>
            </w:r>
            <w:r w:rsidR="001A3E3C" w:rsidRPr="00C32EBC">
              <w:rPr>
                <w:spacing w:val="-10"/>
                <w:sz w:val="24"/>
                <w:szCs w:val="24"/>
              </w:rPr>
              <w:t>, АИС</w:t>
            </w:r>
            <w:r w:rsidR="0023146D" w:rsidRPr="00C32EBC">
              <w:rPr>
                <w:spacing w:val="-10"/>
                <w:sz w:val="24"/>
                <w:szCs w:val="24"/>
              </w:rPr>
              <w:t xml:space="preserve"> </w:t>
            </w:r>
            <w:r w:rsidR="001A3E3C" w:rsidRPr="00C32EBC">
              <w:rPr>
                <w:spacing w:val="-10"/>
                <w:sz w:val="24"/>
                <w:szCs w:val="24"/>
              </w:rPr>
              <w:t>«Предпрофильная</w:t>
            </w:r>
            <w:r w:rsidR="001A3E3C" w:rsidRPr="0074518E">
              <w:rPr>
                <w:spacing w:val="-10"/>
                <w:sz w:val="24"/>
                <w:szCs w:val="24"/>
              </w:rPr>
              <w:t xml:space="preserve"> подготовка.</w:t>
            </w:r>
            <w:r w:rsidR="0023146D">
              <w:rPr>
                <w:spacing w:val="-10"/>
                <w:sz w:val="24"/>
                <w:szCs w:val="24"/>
              </w:rPr>
              <w:t xml:space="preserve"> </w:t>
            </w:r>
            <w:r w:rsidR="001A3E3C" w:rsidRPr="0074518E">
              <w:rPr>
                <w:spacing w:val="-10"/>
                <w:sz w:val="24"/>
                <w:szCs w:val="24"/>
              </w:rPr>
              <w:t xml:space="preserve">Самарская </w:t>
            </w:r>
            <w:r w:rsidR="001A3E3C" w:rsidRPr="0074518E">
              <w:rPr>
                <w:spacing w:val="-10"/>
                <w:sz w:val="24"/>
                <w:szCs w:val="24"/>
              </w:rPr>
              <w:lastRenderedPageBreak/>
              <w:t>область» (данные предоставляет РЦТР)</w:t>
            </w:r>
            <w:r w:rsidR="0023146D">
              <w:rPr>
                <w:spacing w:val="-10"/>
                <w:sz w:val="24"/>
                <w:szCs w:val="24"/>
              </w:rPr>
              <w:t xml:space="preserve">, </w:t>
            </w:r>
            <w:r w:rsidR="003869F0">
              <w:rPr>
                <w:spacing w:val="-10"/>
                <w:sz w:val="24"/>
                <w:szCs w:val="24"/>
              </w:rPr>
              <w:t>ц</w:t>
            </w:r>
            <w:r w:rsidR="0023146D">
              <w:rPr>
                <w:spacing w:val="-10"/>
                <w:sz w:val="24"/>
                <w:szCs w:val="24"/>
              </w:rPr>
              <w:t xml:space="preserve">ентрализованная анкета </w:t>
            </w:r>
            <w:r w:rsidR="0023146D" w:rsidRPr="0074518E">
              <w:rPr>
                <w:spacing w:val="-10"/>
                <w:sz w:val="24"/>
                <w:szCs w:val="24"/>
              </w:rPr>
              <w:t>(данные предоставляют общеобразовательные организации Самарской области)</w:t>
            </w:r>
          </w:p>
          <w:p w:rsidR="0023146D" w:rsidRPr="0074518E" w:rsidRDefault="0023146D" w:rsidP="001A3E3C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ED461D" w:rsidRPr="0074518E" w:rsidRDefault="00ED461D" w:rsidP="00685F34">
            <w:pPr>
              <w:ind w:firstLine="14"/>
              <w:rPr>
                <w:spacing w:val="-10"/>
                <w:sz w:val="24"/>
                <w:szCs w:val="24"/>
              </w:rPr>
            </w:pPr>
          </w:p>
        </w:tc>
      </w:tr>
      <w:tr w:rsidR="003050DD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62" w:type="dxa"/>
          </w:tcPr>
          <w:p w:rsidR="003050DD" w:rsidRPr="0074518E" w:rsidRDefault="003050D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063" w:type="dxa"/>
          </w:tcPr>
          <w:p w:rsidR="003050DD" w:rsidRPr="009C4245" w:rsidRDefault="003050DD" w:rsidP="006427C1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обучающихся 8-12 классов</w:t>
            </w:r>
            <w:r w:rsidR="009B1EBC">
              <w:rPr>
                <w:spacing w:val="-10"/>
                <w:sz w:val="24"/>
                <w:szCs w:val="24"/>
              </w:rPr>
              <w:t xml:space="preserve"> общеобразовательных организаций</w:t>
            </w:r>
            <w:r w:rsidRPr="006427C1">
              <w:rPr>
                <w:spacing w:val="-10"/>
                <w:sz w:val="24"/>
                <w:szCs w:val="24"/>
              </w:rPr>
              <w:t>, имеющих статус ОВЗ и/или инвалидность (в том числе дети-инвалиды, находящиеся на надомном обучении), принявших участие в практикоориентированных мероприятиях (социально-профессиональных пробах) в рамках предпрофильной подготовки, в общей численности обучающихся 8-12 классов</w:t>
            </w:r>
            <w:r w:rsidR="00F674CC">
              <w:rPr>
                <w:spacing w:val="-10"/>
                <w:sz w:val="24"/>
                <w:szCs w:val="24"/>
              </w:rPr>
              <w:t xml:space="preserve"> общеобразовательных организаций</w:t>
            </w:r>
            <w:r w:rsidRPr="006427C1">
              <w:rPr>
                <w:spacing w:val="-10"/>
                <w:sz w:val="24"/>
                <w:szCs w:val="24"/>
              </w:rPr>
              <w:t>, имеющих статус ОВЗ и/или инвалидность (в том числе дети-инвалиды, находящиеся на надомном обучении)</w:t>
            </w:r>
          </w:p>
        </w:tc>
        <w:tc>
          <w:tcPr>
            <w:tcW w:w="1416" w:type="dxa"/>
          </w:tcPr>
          <w:p w:rsidR="003050DD" w:rsidRPr="0074518E" w:rsidRDefault="003050DD" w:rsidP="00300AF4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:rsidR="007014EA" w:rsidRDefault="007014EA" w:rsidP="007014EA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ппп12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>
              <w:rPr>
                <w:spacing w:val="-10"/>
                <w:sz w:val="24"/>
                <w:szCs w:val="24"/>
                <w:vertAlign w:val="subscript"/>
              </w:rPr>
              <w:t>пп12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3050DD" w:rsidRDefault="007014EA" w:rsidP="007014EA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ппп12 </w:t>
            </w:r>
            <w:r>
              <w:rPr>
                <w:spacing w:val="-10"/>
                <w:sz w:val="24"/>
                <w:szCs w:val="24"/>
              </w:rPr>
              <w:t>–</w:t>
            </w:r>
            <w:r w:rsidRPr="007014EA">
              <w:rPr>
                <w:spacing w:val="-10"/>
                <w:sz w:val="24"/>
                <w:szCs w:val="24"/>
              </w:rPr>
              <w:t xml:space="preserve"> </w:t>
            </w:r>
            <w:r w:rsidR="009B1EBC">
              <w:rPr>
                <w:spacing w:val="-10"/>
                <w:sz w:val="24"/>
                <w:szCs w:val="24"/>
              </w:rPr>
              <w:t xml:space="preserve">количество </w:t>
            </w:r>
            <w:r w:rsidR="009B1EBC" w:rsidRPr="006427C1">
              <w:rPr>
                <w:spacing w:val="-10"/>
                <w:sz w:val="24"/>
                <w:szCs w:val="24"/>
              </w:rPr>
              <w:t>обучающихся 8-12 классов</w:t>
            </w:r>
            <w:r w:rsidR="009B1EBC">
              <w:rPr>
                <w:spacing w:val="-10"/>
                <w:sz w:val="24"/>
                <w:szCs w:val="24"/>
              </w:rPr>
              <w:t xml:space="preserve"> общеобразовательных организаций</w:t>
            </w:r>
            <w:r w:rsidR="009B1EBC" w:rsidRPr="006427C1">
              <w:rPr>
                <w:spacing w:val="-10"/>
                <w:sz w:val="24"/>
                <w:szCs w:val="24"/>
              </w:rPr>
              <w:t>, имеющих статус ОВЗ и/или инвалидность (в том числе дети-инвалиды, находящиеся на надомном обучении), принявших участие в практикоориентированных мероприятиях (социально-профессиональных пробах) в рамках предпрофильной подготовки</w:t>
            </w:r>
          </w:p>
          <w:p w:rsidR="007014EA" w:rsidRPr="0074518E" w:rsidRDefault="007014EA" w:rsidP="007014EA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пп12 </w:t>
            </w:r>
            <w:r>
              <w:rPr>
                <w:spacing w:val="-10"/>
                <w:sz w:val="24"/>
                <w:szCs w:val="24"/>
              </w:rPr>
              <w:t>–</w:t>
            </w:r>
            <w:r w:rsidRPr="007014EA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общее количество </w:t>
            </w:r>
            <w:r w:rsidRPr="006427C1">
              <w:rPr>
                <w:spacing w:val="-10"/>
                <w:sz w:val="24"/>
                <w:szCs w:val="24"/>
              </w:rPr>
              <w:t>обучающихся 8-12 классов</w:t>
            </w:r>
            <w:r>
              <w:rPr>
                <w:spacing w:val="-10"/>
                <w:sz w:val="24"/>
                <w:szCs w:val="24"/>
              </w:rPr>
              <w:t xml:space="preserve"> общеобразовательных организаций</w:t>
            </w:r>
            <w:r w:rsidRPr="006427C1">
              <w:rPr>
                <w:spacing w:val="-10"/>
                <w:sz w:val="24"/>
                <w:szCs w:val="24"/>
              </w:rPr>
              <w:t>, имеющих статус ОВЗ и/или инвалидность (в том числе дети-инвалиды, на</w:t>
            </w:r>
            <w:r>
              <w:rPr>
                <w:spacing w:val="-10"/>
                <w:sz w:val="24"/>
                <w:szCs w:val="24"/>
              </w:rPr>
              <w:t>ходящиеся на надомном обучении)</w:t>
            </w:r>
          </w:p>
        </w:tc>
        <w:tc>
          <w:tcPr>
            <w:tcW w:w="2664" w:type="dxa"/>
            <w:gridSpan w:val="2"/>
          </w:tcPr>
          <w:p w:rsidR="007014EA" w:rsidRDefault="007014EA" w:rsidP="007014EA">
            <w:pPr>
              <w:ind w:firstLine="14"/>
              <w:rPr>
                <w:spacing w:val="-10"/>
                <w:sz w:val="24"/>
                <w:szCs w:val="24"/>
              </w:rPr>
            </w:pPr>
            <w:r w:rsidRPr="008F6EE3">
              <w:rPr>
                <w:spacing w:val="-10"/>
                <w:sz w:val="24"/>
                <w:szCs w:val="24"/>
              </w:rPr>
              <w:t>К</w:t>
            </w:r>
            <w:r w:rsidRPr="008F6EE3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пп12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 w:rsidRPr="008F6EE3">
              <w:rPr>
                <w:spacing w:val="-10"/>
                <w:sz w:val="24"/>
                <w:szCs w:val="24"/>
              </w:rPr>
              <w:t xml:space="preserve"> </w:t>
            </w:r>
            <w:r w:rsidRPr="00C32EBC">
              <w:rPr>
                <w:spacing w:val="-10"/>
                <w:sz w:val="24"/>
                <w:szCs w:val="24"/>
              </w:rPr>
              <w:t>АИС «Предпрофильная</w:t>
            </w:r>
            <w:r w:rsidRPr="0074518E">
              <w:rPr>
                <w:spacing w:val="-10"/>
                <w:sz w:val="24"/>
                <w:szCs w:val="24"/>
              </w:rPr>
              <w:t xml:space="preserve"> подготовка.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Самарская область» (данные предоставляет РЦТР)</w:t>
            </w:r>
          </w:p>
          <w:p w:rsidR="007014EA" w:rsidRDefault="007014EA" w:rsidP="007014EA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7014EA" w:rsidRDefault="006A0856" w:rsidP="007014EA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пп12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 w:rsidR="007014EA">
              <w:rPr>
                <w:spacing w:val="-10"/>
                <w:sz w:val="24"/>
                <w:szCs w:val="24"/>
              </w:rPr>
              <w:t xml:space="preserve"> </w:t>
            </w:r>
            <w:r w:rsidR="0000045B" w:rsidRPr="0074518E">
              <w:rPr>
                <w:spacing w:val="-10"/>
                <w:sz w:val="24"/>
                <w:szCs w:val="24"/>
              </w:rPr>
              <w:t>ГИС АСУ РСО (данные предоставляет ЦПО Самарской области)</w:t>
            </w:r>
            <w:r w:rsidR="0000045B">
              <w:rPr>
                <w:spacing w:val="-10"/>
                <w:sz w:val="24"/>
                <w:szCs w:val="24"/>
              </w:rPr>
              <w:t>, ц</w:t>
            </w:r>
            <w:r w:rsidR="007014EA">
              <w:rPr>
                <w:spacing w:val="-10"/>
                <w:sz w:val="24"/>
                <w:szCs w:val="24"/>
              </w:rPr>
              <w:t xml:space="preserve">ентрализованная анкета </w:t>
            </w:r>
            <w:r w:rsidR="007014EA" w:rsidRPr="0074518E">
              <w:rPr>
                <w:spacing w:val="-10"/>
                <w:sz w:val="24"/>
                <w:szCs w:val="24"/>
              </w:rPr>
              <w:t>(данные предоставляют общеобразовательные организации Самарской области)</w:t>
            </w:r>
          </w:p>
          <w:p w:rsidR="003050DD" w:rsidRPr="0074518E" w:rsidRDefault="003050DD" w:rsidP="00300AF4">
            <w:pPr>
              <w:ind w:firstLine="14"/>
              <w:rPr>
                <w:spacing w:val="-10"/>
                <w:sz w:val="24"/>
                <w:szCs w:val="24"/>
              </w:rPr>
            </w:pP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62" w:type="dxa"/>
          </w:tcPr>
          <w:p w:rsidR="00ED461D" w:rsidRPr="0074518E" w:rsidRDefault="003050D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3.5</w:t>
            </w:r>
          </w:p>
        </w:tc>
        <w:tc>
          <w:tcPr>
            <w:tcW w:w="4063" w:type="dxa"/>
          </w:tcPr>
          <w:p w:rsidR="00ED461D" w:rsidRPr="009C4245" w:rsidRDefault="003050DD" w:rsidP="00300AF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участников из числа инвалидов и лиц с ОВЗ (в том числе дети-инвалиды, находящиеся на надомном обучении), принявших участие в проекте «Билет в будущее», от общего количества участников профориентационных мероприятий проекта «Билет в будущее»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Процент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овзб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б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овзб</w:t>
            </w:r>
            <w:r w:rsidRPr="0074518E">
              <w:rPr>
                <w:spacing w:val="-10"/>
                <w:sz w:val="24"/>
                <w:szCs w:val="24"/>
              </w:rPr>
              <w:t xml:space="preserve"> – </w:t>
            </w:r>
            <w:r w:rsidR="00305F99">
              <w:rPr>
                <w:spacing w:val="-10"/>
                <w:sz w:val="24"/>
                <w:szCs w:val="24"/>
              </w:rPr>
              <w:t>количество обучающихся</w:t>
            </w:r>
            <w:r w:rsidRPr="0074518E">
              <w:rPr>
                <w:spacing w:val="-10"/>
                <w:sz w:val="24"/>
                <w:szCs w:val="24"/>
              </w:rPr>
              <w:t xml:space="preserve"> из числа инвалидов и лиц с ОВЗ, принявших участие в проекте «Билет в будущее»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б </w:t>
            </w:r>
            <w:r w:rsidRPr="0074518E">
              <w:rPr>
                <w:spacing w:val="-10"/>
                <w:sz w:val="24"/>
                <w:szCs w:val="24"/>
              </w:rPr>
              <w:t>– обще</w:t>
            </w:r>
            <w:r w:rsidR="00305F99">
              <w:rPr>
                <w:spacing w:val="-10"/>
                <w:sz w:val="24"/>
                <w:szCs w:val="24"/>
              </w:rPr>
              <w:t>е</w:t>
            </w:r>
            <w:r w:rsidRPr="0074518E">
              <w:rPr>
                <w:spacing w:val="-10"/>
                <w:sz w:val="24"/>
                <w:szCs w:val="24"/>
              </w:rPr>
              <w:t xml:space="preserve"> количеств</w:t>
            </w:r>
            <w:r w:rsidR="00305F99">
              <w:rPr>
                <w:spacing w:val="-10"/>
                <w:sz w:val="24"/>
                <w:szCs w:val="24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 xml:space="preserve"> участников профориентационных мероприятий проекта «Билет в будущее»</w:t>
            </w:r>
          </w:p>
          <w:p w:rsidR="00ED461D" w:rsidRPr="0074518E" w:rsidRDefault="00C03294" w:rsidP="00845ED6">
            <w:pPr>
              <w:rPr>
                <w:i/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Во исполнение</w:t>
            </w:r>
            <w:r w:rsidR="00845ED6" w:rsidRPr="0074518E">
              <w:rPr>
                <w:spacing w:val="-10"/>
                <w:sz w:val="24"/>
                <w:szCs w:val="24"/>
              </w:rPr>
              <w:t xml:space="preserve"> </w:t>
            </w:r>
            <w:r w:rsidR="00ED461D" w:rsidRPr="0074518E">
              <w:rPr>
                <w:i/>
                <w:spacing w:val="-10"/>
                <w:sz w:val="24"/>
                <w:szCs w:val="24"/>
                <w:lang w:eastAsia="ru-RU"/>
              </w:rPr>
              <w:t>Межведомственн</w:t>
            </w:r>
            <w:r w:rsidR="00845ED6" w:rsidRPr="0074518E">
              <w:rPr>
                <w:i/>
                <w:spacing w:val="-10"/>
                <w:sz w:val="24"/>
                <w:szCs w:val="24"/>
                <w:lang w:eastAsia="ru-RU"/>
              </w:rPr>
              <w:t>ого</w:t>
            </w:r>
            <w:r w:rsidR="00ED461D" w:rsidRPr="0074518E">
              <w:rPr>
                <w:i/>
                <w:spacing w:val="-10"/>
                <w:sz w:val="24"/>
                <w:szCs w:val="24"/>
                <w:lang w:eastAsia="ru-RU"/>
              </w:rPr>
              <w:t xml:space="preserve"> комплексн</w:t>
            </w:r>
            <w:r w:rsidR="00845ED6" w:rsidRPr="0074518E">
              <w:rPr>
                <w:i/>
                <w:spacing w:val="-10"/>
                <w:sz w:val="24"/>
                <w:szCs w:val="24"/>
                <w:lang w:eastAsia="ru-RU"/>
              </w:rPr>
              <w:t>ого</w:t>
            </w:r>
            <w:r w:rsidR="00ED461D" w:rsidRPr="0074518E">
              <w:rPr>
                <w:i/>
                <w:spacing w:val="-10"/>
                <w:sz w:val="24"/>
                <w:szCs w:val="24"/>
                <w:lang w:eastAsia="ru-RU"/>
              </w:rPr>
              <w:t xml:space="preserve"> план</w:t>
            </w:r>
            <w:r w:rsidR="00845ED6" w:rsidRPr="0074518E">
              <w:rPr>
                <w:i/>
                <w:spacing w:val="-10"/>
                <w:sz w:val="24"/>
                <w:szCs w:val="24"/>
                <w:lang w:eastAsia="ru-RU"/>
              </w:rPr>
              <w:t>а</w:t>
            </w:r>
            <w:r w:rsidR="00ED461D" w:rsidRPr="0074518E">
              <w:rPr>
                <w:i/>
                <w:spacing w:val="-10"/>
                <w:sz w:val="24"/>
                <w:szCs w:val="24"/>
                <w:lang w:eastAsia="ru-RU"/>
              </w:rPr>
              <w:t xml:space="preserve">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</w:t>
            </w:r>
          </w:p>
        </w:tc>
        <w:tc>
          <w:tcPr>
            <w:tcW w:w="2664" w:type="dxa"/>
            <w:gridSpan w:val="2"/>
          </w:tcPr>
          <w:p w:rsidR="00ED461D" w:rsidRPr="0074518E" w:rsidRDefault="00685F34" w:rsidP="00300AF4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овзб</w:t>
            </w:r>
            <w:r w:rsidR="00C03294" w:rsidRPr="0074518E">
              <w:rPr>
                <w:spacing w:val="-10"/>
                <w:sz w:val="24"/>
                <w:szCs w:val="24"/>
              </w:rPr>
              <w:t>, К</w:t>
            </w:r>
            <w:r w:rsidR="00C03294" w:rsidRPr="0074518E">
              <w:rPr>
                <w:spacing w:val="-10"/>
                <w:sz w:val="24"/>
                <w:szCs w:val="24"/>
                <w:vertAlign w:val="subscript"/>
              </w:rPr>
              <w:t>б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</w:t>
            </w:r>
            <w:r w:rsidRPr="0074518E">
              <w:rPr>
                <w:w w:val="105"/>
                <w:sz w:val="24"/>
                <w:szCs w:val="24"/>
              </w:rPr>
              <w:t>АИС</w:t>
            </w:r>
            <w:r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518E">
              <w:rPr>
                <w:w w:val="105"/>
                <w:sz w:val="24"/>
                <w:szCs w:val="24"/>
              </w:rPr>
              <w:t>проекта</w:t>
            </w:r>
            <w:r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518E">
              <w:rPr>
                <w:w w:val="105"/>
                <w:sz w:val="24"/>
                <w:szCs w:val="24"/>
              </w:rPr>
              <w:t>«Билет</w:t>
            </w:r>
            <w:r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518E">
              <w:rPr>
                <w:w w:val="105"/>
                <w:sz w:val="24"/>
                <w:szCs w:val="24"/>
              </w:rPr>
              <w:t>в</w:t>
            </w:r>
            <w:r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518E">
              <w:rPr>
                <w:w w:val="105"/>
                <w:sz w:val="24"/>
                <w:szCs w:val="24"/>
              </w:rPr>
              <w:t>будущее»</w:t>
            </w:r>
            <w:r w:rsidRPr="0074518E">
              <w:rPr>
                <w:spacing w:val="-10"/>
                <w:sz w:val="24"/>
                <w:szCs w:val="24"/>
              </w:rPr>
              <w:t xml:space="preserve"> (данные предоставляет ЦОПП СО)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4788" w:type="dxa"/>
            <w:gridSpan w:val="7"/>
          </w:tcPr>
          <w:p w:rsidR="00ED461D" w:rsidRPr="009C4245" w:rsidRDefault="00FC0A95" w:rsidP="00FC0A95">
            <w:pPr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lastRenderedPageBreak/>
              <w:t>Задача</w:t>
            </w:r>
            <w:r w:rsidR="003050DD" w:rsidRPr="009C4245">
              <w:rPr>
                <w:sz w:val="24"/>
                <w:szCs w:val="24"/>
              </w:rPr>
              <w:t xml:space="preserve"> 4</w:t>
            </w:r>
            <w:r w:rsidRPr="009C4245">
              <w:rPr>
                <w:sz w:val="24"/>
                <w:szCs w:val="24"/>
              </w:rPr>
              <w:t xml:space="preserve">: </w:t>
            </w:r>
            <w:r w:rsidR="00ED461D" w:rsidRPr="009C4245">
              <w:rPr>
                <w:sz w:val="24"/>
                <w:szCs w:val="24"/>
              </w:rPr>
              <w:t>Совершенствование системы сопровождения профессионального самоопределения населения Самарской области</w:t>
            </w:r>
            <w:r w:rsidRPr="009C4245">
              <w:rPr>
                <w:sz w:val="24"/>
                <w:szCs w:val="24"/>
              </w:rPr>
              <w:t xml:space="preserve"> </w:t>
            </w:r>
            <w:r w:rsidR="00ED461D" w:rsidRPr="009C4245">
              <w:rPr>
                <w:sz w:val="24"/>
                <w:szCs w:val="24"/>
              </w:rPr>
              <w:t>для обеспечения осознанного выбора профессиональной (образовательной) траектории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4.1</w:t>
            </w:r>
          </w:p>
        </w:tc>
        <w:tc>
          <w:tcPr>
            <w:tcW w:w="4063" w:type="dxa"/>
          </w:tcPr>
          <w:p w:rsidR="00ED461D" w:rsidRPr="009C4245" w:rsidRDefault="003050DD" w:rsidP="00300AF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обучающихся по образовательным программам основного общего (с 8 класса) и среднего общего образования (за исключением адаптированных), охваченных работой по выявлению предпочтений в области профессиональной ориентации, в общей численности обучающихся по образовательным программам основного общего (с 8 класса) и среднего общего образования (за исключением адаптированных)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Процент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д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8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8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E9491E" w:rsidRDefault="00ED461D" w:rsidP="00300AF4">
            <w:pPr>
              <w:rPr>
                <w:spacing w:val="-10"/>
                <w:sz w:val="24"/>
                <w:szCs w:val="24"/>
              </w:rPr>
            </w:pPr>
            <w:r w:rsidRPr="00E9491E">
              <w:rPr>
                <w:spacing w:val="-10"/>
                <w:sz w:val="24"/>
                <w:szCs w:val="24"/>
              </w:rPr>
              <w:t>К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д</w:t>
            </w:r>
            <w:r w:rsidRPr="00E9491E">
              <w:rPr>
                <w:spacing w:val="-10"/>
                <w:sz w:val="24"/>
                <w:szCs w:val="24"/>
                <w:vertAlign w:val="subscript"/>
              </w:rPr>
              <w:t>8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E9491E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основного общего</w:t>
            </w:r>
            <w:r w:rsidR="00E9491E">
              <w:rPr>
                <w:spacing w:val="-10"/>
                <w:sz w:val="24"/>
                <w:szCs w:val="24"/>
              </w:rPr>
              <w:t xml:space="preserve"> образования</w:t>
            </w:r>
            <w:r w:rsidRPr="0074518E">
              <w:rPr>
                <w:spacing w:val="-10"/>
                <w:sz w:val="24"/>
                <w:szCs w:val="24"/>
              </w:rPr>
              <w:t xml:space="preserve"> (8</w:t>
            </w:r>
            <w:r w:rsidR="00E9491E">
              <w:rPr>
                <w:spacing w:val="-10"/>
                <w:sz w:val="24"/>
                <w:szCs w:val="24"/>
              </w:rPr>
              <w:t>-9</w:t>
            </w:r>
            <w:r w:rsidRPr="0074518E">
              <w:rPr>
                <w:spacing w:val="-10"/>
                <w:sz w:val="24"/>
                <w:szCs w:val="24"/>
              </w:rPr>
              <w:t xml:space="preserve"> класс</w:t>
            </w:r>
            <w:r w:rsidR="00E9491E">
              <w:rPr>
                <w:spacing w:val="-10"/>
                <w:sz w:val="24"/>
                <w:szCs w:val="24"/>
              </w:rPr>
              <w:t>ов</w:t>
            </w:r>
            <w:r w:rsidRPr="0074518E">
              <w:rPr>
                <w:spacing w:val="-10"/>
                <w:sz w:val="24"/>
                <w:szCs w:val="24"/>
              </w:rPr>
              <w:t xml:space="preserve">) </w:t>
            </w:r>
            <w:r w:rsidR="00E9491E" w:rsidRPr="006427C1">
              <w:rPr>
                <w:spacing w:val="-10"/>
                <w:sz w:val="24"/>
                <w:szCs w:val="24"/>
              </w:rPr>
              <w:t>(за исключением адаптированных), охваченных работой по выявлению предпочтений в области профессиональной ориентации</w:t>
            </w:r>
          </w:p>
          <w:p w:rsidR="00E9491E" w:rsidRDefault="00E9491E" w:rsidP="00E9491E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8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 общее количество обучающихся по образовательным программам основного общего образования (8</w:t>
            </w:r>
            <w:r>
              <w:rPr>
                <w:spacing w:val="-10"/>
                <w:sz w:val="24"/>
                <w:szCs w:val="24"/>
              </w:rPr>
              <w:t>-9</w:t>
            </w:r>
            <w:r w:rsidRPr="0074518E">
              <w:rPr>
                <w:spacing w:val="-10"/>
                <w:sz w:val="24"/>
                <w:szCs w:val="24"/>
              </w:rPr>
              <w:t xml:space="preserve"> класс</w:t>
            </w:r>
            <w:r>
              <w:rPr>
                <w:spacing w:val="-10"/>
                <w:sz w:val="24"/>
                <w:szCs w:val="24"/>
              </w:rPr>
              <w:t>ов</w:t>
            </w:r>
            <w:r w:rsidRPr="0074518E">
              <w:rPr>
                <w:spacing w:val="-10"/>
                <w:sz w:val="24"/>
                <w:szCs w:val="24"/>
              </w:rPr>
              <w:t xml:space="preserve">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</w:t>
            </w:r>
          </w:p>
          <w:p w:rsidR="00E9491E" w:rsidRDefault="00E9491E" w:rsidP="00E9491E">
            <w:pPr>
              <w:rPr>
                <w:spacing w:val="-10"/>
                <w:sz w:val="24"/>
                <w:szCs w:val="24"/>
              </w:rPr>
            </w:pPr>
          </w:p>
          <w:p w:rsidR="00565044" w:rsidRPr="0074518E" w:rsidRDefault="00565044" w:rsidP="0056504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="00F24D07" w:rsidRPr="00B16358">
              <w:rPr>
                <w:spacing w:val="-10"/>
                <w:sz w:val="24"/>
                <w:szCs w:val="24"/>
                <w:vertAlign w:val="subscript"/>
              </w:rPr>
              <w:t>д</w:t>
            </w:r>
            <w:r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="00F24D07" w:rsidRPr="00F24D07">
              <w:rPr>
                <w:spacing w:val="-10"/>
                <w:sz w:val="24"/>
                <w:szCs w:val="24"/>
                <w:vertAlign w:val="subscript"/>
              </w:rPr>
              <w:t>10</w:t>
            </w:r>
            <w:r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565044" w:rsidRDefault="00565044" w:rsidP="00565044">
            <w:pPr>
              <w:rPr>
                <w:spacing w:val="-10"/>
                <w:sz w:val="24"/>
                <w:szCs w:val="24"/>
              </w:rPr>
            </w:pPr>
            <w:r w:rsidRPr="00E9491E">
              <w:rPr>
                <w:spacing w:val="-10"/>
                <w:sz w:val="24"/>
                <w:szCs w:val="24"/>
              </w:rPr>
              <w:t>К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д11</w:t>
            </w:r>
            <w:r w:rsidRPr="00E9491E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</w:t>
            </w:r>
            <w:r>
              <w:rPr>
                <w:spacing w:val="-10"/>
                <w:sz w:val="24"/>
                <w:szCs w:val="24"/>
              </w:rPr>
              <w:t>среднего</w:t>
            </w:r>
            <w:r w:rsidRPr="00E9491E">
              <w:rPr>
                <w:spacing w:val="-10"/>
                <w:sz w:val="24"/>
                <w:szCs w:val="24"/>
              </w:rPr>
              <w:t xml:space="preserve"> общего</w:t>
            </w:r>
            <w:r>
              <w:rPr>
                <w:spacing w:val="-10"/>
                <w:sz w:val="24"/>
                <w:szCs w:val="24"/>
              </w:rPr>
              <w:t xml:space="preserve"> образования</w:t>
            </w:r>
            <w:r w:rsidRPr="0074518E">
              <w:rPr>
                <w:spacing w:val="-10"/>
                <w:sz w:val="24"/>
                <w:szCs w:val="24"/>
              </w:rPr>
              <w:t xml:space="preserve"> (</w:t>
            </w:r>
            <w:r>
              <w:rPr>
                <w:spacing w:val="-10"/>
                <w:sz w:val="24"/>
                <w:szCs w:val="24"/>
              </w:rPr>
              <w:t>10-11</w:t>
            </w:r>
            <w:r w:rsidRPr="0074518E">
              <w:rPr>
                <w:spacing w:val="-10"/>
                <w:sz w:val="24"/>
                <w:szCs w:val="24"/>
              </w:rPr>
              <w:t xml:space="preserve"> класс</w:t>
            </w:r>
            <w:r>
              <w:rPr>
                <w:spacing w:val="-10"/>
                <w:sz w:val="24"/>
                <w:szCs w:val="24"/>
              </w:rPr>
              <w:t>ов</w:t>
            </w:r>
            <w:r w:rsidRPr="0074518E">
              <w:rPr>
                <w:spacing w:val="-10"/>
                <w:sz w:val="24"/>
                <w:szCs w:val="24"/>
              </w:rPr>
              <w:t xml:space="preserve">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адаптированных), охваченных работой по выявлению предпочтений в области профессиональной ориентации</w:t>
            </w:r>
          </w:p>
          <w:p w:rsidR="00565044" w:rsidRDefault="00565044" w:rsidP="0056504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F24D07">
              <w:rPr>
                <w:spacing w:val="-10"/>
                <w:sz w:val="24"/>
                <w:szCs w:val="24"/>
                <w:vertAlign w:val="subscript"/>
              </w:rPr>
              <w:t>1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01</w:t>
            </w:r>
            <w:r w:rsidRPr="00F24D07">
              <w:rPr>
                <w:spacing w:val="-10"/>
                <w:sz w:val="24"/>
                <w:szCs w:val="24"/>
                <w:vertAlign w:val="subscript"/>
              </w:rPr>
              <w:t>1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общее количество обучающихся по образовательным программам </w:t>
            </w:r>
            <w:r>
              <w:rPr>
                <w:spacing w:val="-10"/>
                <w:sz w:val="24"/>
                <w:szCs w:val="24"/>
              </w:rPr>
              <w:t>среднего</w:t>
            </w:r>
            <w:r w:rsidRPr="0074518E">
              <w:rPr>
                <w:spacing w:val="-10"/>
                <w:sz w:val="24"/>
                <w:szCs w:val="24"/>
              </w:rPr>
              <w:t xml:space="preserve"> общего образования (</w:t>
            </w:r>
            <w:r>
              <w:rPr>
                <w:spacing w:val="-10"/>
                <w:sz w:val="24"/>
                <w:szCs w:val="24"/>
              </w:rPr>
              <w:t>10-11</w:t>
            </w:r>
            <w:r w:rsidRPr="0074518E">
              <w:rPr>
                <w:spacing w:val="-10"/>
                <w:sz w:val="24"/>
                <w:szCs w:val="24"/>
              </w:rPr>
              <w:t xml:space="preserve"> класс</w:t>
            </w:r>
            <w:r>
              <w:rPr>
                <w:spacing w:val="-10"/>
                <w:sz w:val="24"/>
                <w:szCs w:val="24"/>
              </w:rPr>
              <w:t>ов</w:t>
            </w:r>
            <w:r w:rsidRPr="0074518E">
              <w:rPr>
                <w:spacing w:val="-10"/>
                <w:sz w:val="24"/>
                <w:szCs w:val="24"/>
              </w:rPr>
              <w:t xml:space="preserve">) </w:t>
            </w:r>
            <w:r w:rsidRPr="006427C1">
              <w:rPr>
                <w:spacing w:val="-10"/>
                <w:sz w:val="24"/>
                <w:szCs w:val="24"/>
              </w:rPr>
              <w:t>(за исключением адаптированных)</w:t>
            </w:r>
          </w:p>
          <w:p w:rsidR="00E9491E" w:rsidRDefault="00E9491E" w:rsidP="00E9491E">
            <w:pPr>
              <w:rPr>
                <w:spacing w:val="-10"/>
                <w:sz w:val="24"/>
                <w:szCs w:val="24"/>
              </w:rPr>
            </w:pPr>
          </w:p>
          <w:p w:rsidR="0026037F" w:rsidRDefault="00AF77AD" w:rsidP="00AF77AD">
            <w:pPr>
              <w:rPr>
                <w:i/>
                <w:spacing w:val="-10"/>
                <w:sz w:val="24"/>
                <w:szCs w:val="24"/>
              </w:rPr>
            </w:pPr>
            <w:r w:rsidRPr="003C083B">
              <w:rPr>
                <w:i/>
                <w:spacing w:val="-10"/>
                <w:sz w:val="24"/>
                <w:szCs w:val="24"/>
              </w:rPr>
              <w:t xml:space="preserve">При расчете учитывается использование компьютерных, бланковых </w:t>
            </w:r>
            <w:r w:rsidR="0026037F" w:rsidRPr="003C083B">
              <w:rPr>
                <w:i/>
                <w:spacing w:val="-10"/>
                <w:sz w:val="24"/>
                <w:szCs w:val="24"/>
              </w:rPr>
              <w:t>диагностически</w:t>
            </w:r>
            <w:r w:rsidRPr="003C083B">
              <w:rPr>
                <w:i/>
                <w:spacing w:val="-10"/>
                <w:sz w:val="24"/>
                <w:szCs w:val="24"/>
              </w:rPr>
              <w:t>х</w:t>
            </w:r>
            <w:r w:rsidR="0026037F" w:rsidRPr="003C083B">
              <w:rPr>
                <w:i/>
                <w:spacing w:val="-10"/>
                <w:sz w:val="24"/>
                <w:szCs w:val="24"/>
              </w:rPr>
              <w:t xml:space="preserve"> методик, </w:t>
            </w:r>
            <w:r w:rsidRPr="003C083B">
              <w:rPr>
                <w:i/>
                <w:spacing w:val="-10"/>
                <w:sz w:val="24"/>
                <w:szCs w:val="24"/>
              </w:rPr>
              <w:t>а</w:t>
            </w:r>
            <w:r w:rsidR="0026037F" w:rsidRPr="003C083B">
              <w:rPr>
                <w:i/>
                <w:spacing w:val="-10"/>
                <w:sz w:val="24"/>
                <w:szCs w:val="24"/>
              </w:rPr>
              <w:t>ктивизирующи</w:t>
            </w:r>
            <w:r w:rsidRPr="003C083B">
              <w:rPr>
                <w:i/>
                <w:spacing w:val="-10"/>
                <w:sz w:val="24"/>
                <w:szCs w:val="24"/>
              </w:rPr>
              <w:t>х</w:t>
            </w:r>
            <w:r w:rsidR="0026037F" w:rsidRPr="003C083B">
              <w:rPr>
                <w:i/>
                <w:spacing w:val="-10"/>
                <w:sz w:val="24"/>
                <w:szCs w:val="24"/>
              </w:rPr>
              <w:t xml:space="preserve"> опросник</w:t>
            </w:r>
            <w:r w:rsidRPr="003C083B">
              <w:rPr>
                <w:i/>
                <w:spacing w:val="-10"/>
                <w:sz w:val="24"/>
                <w:szCs w:val="24"/>
              </w:rPr>
              <w:t>ов</w:t>
            </w:r>
            <w:r w:rsidR="0026037F" w:rsidRPr="0026037F">
              <w:rPr>
                <w:i/>
                <w:spacing w:val="-10"/>
                <w:sz w:val="24"/>
                <w:szCs w:val="24"/>
              </w:rPr>
              <w:t>, анализ продуктов деятельности</w:t>
            </w:r>
          </w:p>
          <w:p w:rsidR="00ED461D" w:rsidRDefault="003C083B" w:rsidP="003C083B">
            <w:pPr>
              <w:rPr>
                <w:i/>
                <w:spacing w:val="-10"/>
                <w:sz w:val="24"/>
                <w:szCs w:val="24"/>
              </w:rPr>
            </w:pPr>
            <w:r>
              <w:rPr>
                <w:i/>
                <w:spacing w:val="-10"/>
                <w:sz w:val="24"/>
                <w:szCs w:val="24"/>
              </w:rPr>
              <w:t>И</w:t>
            </w:r>
            <w:r w:rsidRPr="003C083B">
              <w:rPr>
                <w:i/>
                <w:spacing w:val="-10"/>
                <w:sz w:val="24"/>
                <w:szCs w:val="24"/>
              </w:rPr>
              <w:t xml:space="preserve">спользование </w:t>
            </w:r>
            <w:r>
              <w:rPr>
                <w:i/>
                <w:spacing w:val="-10"/>
                <w:sz w:val="24"/>
                <w:szCs w:val="24"/>
              </w:rPr>
              <w:t>психо</w:t>
            </w:r>
            <w:r w:rsidRPr="003C083B">
              <w:rPr>
                <w:i/>
                <w:spacing w:val="-10"/>
                <w:sz w:val="24"/>
                <w:szCs w:val="24"/>
              </w:rPr>
              <w:t>диагностических методик</w:t>
            </w:r>
            <w:r>
              <w:rPr>
                <w:i/>
                <w:spacing w:val="-10"/>
                <w:sz w:val="24"/>
                <w:szCs w:val="24"/>
              </w:rPr>
              <w:t xml:space="preserve"> осуществляется на добровольной основе с согласия родителей (законных представителей) несовершеннолетних обучающихся</w:t>
            </w:r>
          </w:p>
          <w:p w:rsidR="003C083B" w:rsidRPr="0074518E" w:rsidRDefault="003C083B" w:rsidP="003C083B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66213F" w:rsidRDefault="00F50821" w:rsidP="0066213F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д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8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="0066213F">
              <w:rPr>
                <w:spacing w:val="-10"/>
                <w:sz w:val="24"/>
                <w:szCs w:val="24"/>
                <w:vertAlign w:val="subscript"/>
              </w:rPr>
              <w:t xml:space="preserve">, </w:t>
            </w:r>
            <w:r w:rsidR="0066213F" w:rsidRPr="0074518E">
              <w:rPr>
                <w:spacing w:val="-10"/>
                <w:sz w:val="24"/>
                <w:szCs w:val="24"/>
              </w:rPr>
              <w:t>К</w:t>
            </w:r>
            <w:r w:rsidR="0066213F">
              <w:rPr>
                <w:spacing w:val="-10"/>
                <w:sz w:val="24"/>
                <w:szCs w:val="24"/>
              </w:rPr>
              <w:t>д</w:t>
            </w:r>
            <w:r w:rsidR="0066213F"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АИС «ЦОПП» (данные предоставляет ЦОПП СО), </w:t>
            </w:r>
            <w:r w:rsidRPr="0074518E">
              <w:rPr>
                <w:w w:val="105"/>
                <w:sz w:val="24"/>
                <w:szCs w:val="24"/>
              </w:rPr>
              <w:t>АИС</w:t>
            </w:r>
            <w:r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518E">
              <w:rPr>
                <w:w w:val="105"/>
                <w:sz w:val="24"/>
                <w:szCs w:val="24"/>
              </w:rPr>
              <w:t>проекта</w:t>
            </w:r>
            <w:r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518E">
              <w:rPr>
                <w:w w:val="105"/>
                <w:sz w:val="24"/>
                <w:szCs w:val="24"/>
              </w:rPr>
              <w:t>«Билет</w:t>
            </w:r>
            <w:r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518E">
              <w:rPr>
                <w:w w:val="105"/>
                <w:sz w:val="24"/>
                <w:szCs w:val="24"/>
              </w:rPr>
              <w:t>в</w:t>
            </w:r>
            <w:r w:rsidRPr="0074518E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518E">
              <w:rPr>
                <w:w w:val="105"/>
                <w:sz w:val="24"/>
                <w:szCs w:val="24"/>
              </w:rPr>
              <w:t>будущее»</w:t>
            </w:r>
            <w:r w:rsidRPr="0074518E">
              <w:rPr>
                <w:spacing w:val="-10"/>
                <w:sz w:val="24"/>
                <w:szCs w:val="24"/>
              </w:rPr>
              <w:t xml:space="preserve"> (данные предоставляет ЦОПП СО)</w:t>
            </w:r>
            <w:r w:rsidR="00BE717D" w:rsidRPr="0074518E">
              <w:rPr>
                <w:spacing w:val="-10"/>
                <w:sz w:val="24"/>
                <w:szCs w:val="24"/>
              </w:rPr>
              <w:t>, АИС</w:t>
            </w:r>
            <w:r w:rsidR="00F24D07">
              <w:rPr>
                <w:spacing w:val="-10"/>
                <w:sz w:val="24"/>
                <w:szCs w:val="24"/>
              </w:rPr>
              <w:t xml:space="preserve"> </w:t>
            </w:r>
            <w:r w:rsidR="00BE717D" w:rsidRPr="0074518E">
              <w:rPr>
                <w:spacing w:val="-10"/>
                <w:sz w:val="24"/>
                <w:szCs w:val="24"/>
              </w:rPr>
              <w:t>«Предпрофильная подготовка.</w:t>
            </w:r>
            <w:r w:rsidR="00F24D07">
              <w:rPr>
                <w:spacing w:val="-10"/>
                <w:sz w:val="24"/>
                <w:szCs w:val="24"/>
              </w:rPr>
              <w:t xml:space="preserve"> </w:t>
            </w:r>
            <w:r w:rsidR="00BE717D" w:rsidRPr="0074518E">
              <w:rPr>
                <w:spacing w:val="-10"/>
                <w:sz w:val="24"/>
                <w:szCs w:val="24"/>
              </w:rPr>
              <w:t>Самарская область»</w:t>
            </w:r>
            <w:r w:rsidR="00211A71" w:rsidRPr="0074518E">
              <w:rPr>
                <w:spacing w:val="-10"/>
                <w:sz w:val="24"/>
                <w:szCs w:val="24"/>
              </w:rPr>
              <w:t xml:space="preserve"> (данные предоставляет </w:t>
            </w:r>
            <w:r w:rsidR="004112A9" w:rsidRPr="0074518E">
              <w:rPr>
                <w:spacing w:val="-10"/>
                <w:sz w:val="24"/>
                <w:szCs w:val="24"/>
              </w:rPr>
              <w:t>Р</w:t>
            </w:r>
            <w:r w:rsidR="00211A71" w:rsidRPr="0074518E">
              <w:rPr>
                <w:spacing w:val="-10"/>
                <w:sz w:val="24"/>
                <w:szCs w:val="24"/>
              </w:rPr>
              <w:t>ЦТР)</w:t>
            </w:r>
            <w:r w:rsidR="0066213F">
              <w:rPr>
                <w:spacing w:val="-10"/>
                <w:sz w:val="24"/>
                <w:szCs w:val="24"/>
              </w:rPr>
              <w:t xml:space="preserve">, централизованная анкета </w:t>
            </w:r>
            <w:r w:rsidR="0066213F" w:rsidRPr="0074518E">
              <w:rPr>
                <w:spacing w:val="-10"/>
                <w:sz w:val="24"/>
                <w:szCs w:val="24"/>
              </w:rPr>
              <w:t>(данные предоставляют общеобразовательные организации Самарской области)</w:t>
            </w:r>
          </w:p>
          <w:p w:rsidR="0066213F" w:rsidRPr="0074518E" w:rsidRDefault="0066213F" w:rsidP="00BE717D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ED461D" w:rsidRPr="0074518E" w:rsidRDefault="009538EE" w:rsidP="009538EE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8</w:t>
            </w:r>
            <w:r w:rsidR="00F24D07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="0066213F">
              <w:rPr>
                <w:spacing w:val="-10"/>
                <w:sz w:val="24"/>
                <w:szCs w:val="24"/>
                <w:vertAlign w:val="subscript"/>
              </w:rPr>
              <w:t>,</w:t>
            </w:r>
            <w:r w:rsidR="0066213F" w:rsidRPr="0074518E">
              <w:rPr>
                <w:spacing w:val="-10"/>
                <w:sz w:val="24"/>
                <w:szCs w:val="24"/>
              </w:rPr>
              <w:t xml:space="preserve"> К</w:t>
            </w:r>
            <w:r w:rsidR="0066213F">
              <w:rPr>
                <w:spacing w:val="-10"/>
                <w:sz w:val="24"/>
                <w:szCs w:val="24"/>
                <w:vertAlign w:val="subscript"/>
              </w:rPr>
              <w:t>1011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 ГИС АСУ РСО (данные предоставляет ЦПО Самарской области)</w:t>
            </w:r>
          </w:p>
        </w:tc>
      </w:tr>
      <w:tr w:rsidR="003050DD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862" w:type="dxa"/>
          </w:tcPr>
          <w:p w:rsidR="003050DD" w:rsidRPr="0074518E" w:rsidRDefault="003050D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063" w:type="dxa"/>
          </w:tcPr>
          <w:p w:rsidR="003050DD" w:rsidRPr="006427C1" w:rsidRDefault="003050DD" w:rsidP="006427C1">
            <w:pPr>
              <w:ind w:firstLine="0"/>
              <w:rPr>
                <w:spacing w:val="-10"/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обучающихся 8-12 классов, имеющих статус ОВЗ и/или инвалидность (в том числе дети-инвалиды, находящиеся на надомном обучении), охваченных работой по выявлению профессиональных намерений, в общей численности обучающихся 8-12 классов, имеющих статус ОВЗ и/или инвалидность (в том числе дети-инвалиды, находящиеся на надомном обучении)</w:t>
            </w:r>
          </w:p>
        </w:tc>
        <w:tc>
          <w:tcPr>
            <w:tcW w:w="1416" w:type="dxa"/>
          </w:tcPr>
          <w:p w:rsidR="003050DD" w:rsidRPr="0074518E" w:rsidRDefault="003050DD" w:rsidP="00300AF4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:rsidR="00B16358" w:rsidRPr="0074518E" w:rsidRDefault="00B16358" w:rsidP="00B16358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>
              <w:rPr>
                <w:spacing w:val="-10"/>
                <w:sz w:val="24"/>
                <w:szCs w:val="24"/>
                <w:vertAlign w:val="subscript"/>
              </w:rPr>
              <w:t>пн12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>
              <w:rPr>
                <w:spacing w:val="-10"/>
                <w:sz w:val="24"/>
                <w:szCs w:val="24"/>
                <w:vertAlign w:val="subscript"/>
              </w:rPr>
              <w:t>пп12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B16358" w:rsidRDefault="00B16358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пн12 </w:t>
            </w:r>
            <w:r>
              <w:rPr>
                <w:spacing w:val="-10"/>
                <w:sz w:val="24"/>
                <w:szCs w:val="24"/>
              </w:rPr>
              <w:t xml:space="preserve">– количество </w:t>
            </w:r>
            <w:r w:rsidRPr="006427C1">
              <w:rPr>
                <w:spacing w:val="-10"/>
                <w:sz w:val="24"/>
                <w:szCs w:val="24"/>
              </w:rPr>
              <w:t>обучающихся 8-12 классов</w:t>
            </w:r>
            <w:r>
              <w:rPr>
                <w:spacing w:val="-10"/>
                <w:sz w:val="24"/>
                <w:szCs w:val="24"/>
              </w:rPr>
              <w:t xml:space="preserve"> общеобразовательных организаций</w:t>
            </w:r>
            <w:r w:rsidRPr="006427C1">
              <w:rPr>
                <w:spacing w:val="-10"/>
                <w:sz w:val="24"/>
                <w:szCs w:val="24"/>
              </w:rPr>
              <w:t>, имеющих статус ОВЗ и/или инвалидность (в том числе дети-инвалиды, на</w:t>
            </w:r>
            <w:r>
              <w:rPr>
                <w:spacing w:val="-10"/>
                <w:sz w:val="24"/>
                <w:szCs w:val="24"/>
              </w:rPr>
              <w:t xml:space="preserve">ходящиеся на надомном обучении), </w:t>
            </w:r>
            <w:r w:rsidRPr="006427C1">
              <w:rPr>
                <w:spacing w:val="-10"/>
                <w:sz w:val="24"/>
                <w:szCs w:val="24"/>
              </w:rPr>
              <w:t>охваченных работой по выявлению профессиональных намерений</w:t>
            </w:r>
          </w:p>
          <w:p w:rsidR="003050DD" w:rsidRPr="0074518E" w:rsidRDefault="00B33785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пп12 </w:t>
            </w:r>
            <w:r>
              <w:rPr>
                <w:spacing w:val="-10"/>
                <w:sz w:val="24"/>
                <w:szCs w:val="24"/>
              </w:rPr>
              <w:t>–</w:t>
            </w:r>
            <w:r w:rsidRPr="007014EA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общее количество </w:t>
            </w:r>
            <w:r w:rsidRPr="006427C1">
              <w:rPr>
                <w:spacing w:val="-10"/>
                <w:sz w:val="24"/>
                <w:szCs w:val="24"/>
              </w:rPr>
              <w:t>обучающихся 8-12 классов</w:t>
            </w:r>
            <w:r>
              <w:rPr>
                <w:spacing w:val="-10"/>
                <w:sz w:val="24"/>
                <w:szCs w:val="24"/>
              </w:rPr>
              <w:t xml:space="preserve"> общеобразовательных организаций</w:t>
            </w:r>
            <w:r w:rsidRPr="006427C1">
              <w:rPr>
                <w:spacing w:val="-10"/>
                <w:sz w:val="24"/>
                <w:szCs w:val="24"/>
              </w:rPr>
              <w:t>, имеющих статус ОВЗ и/или инвалидность (в том числе дети-инвалиды, на</w:t>
            </w:r>
            <w:r>
              <w:rPr>
                <w:spacing w:val="-10"/>
                <w:sz w:val="24"/>
                <w:szCs w:val="24"/>
              </w:rPr>
              <w:t>ходящиеся на надомном обучении)</w:t>
            </w:r>
          </w:p>
        </w:tc>
        <w:tc>
          <w:tcPr>
            <w:tcW w:w="2664" w:type="dxa"/>
            <w:gridSpan w:val="2"/>
          </w:tcPr>
          <w:p w:rsidR="003050DD" w:rsidRDefault="00B16358" w:rsidP="00577F04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пн12 </w:t>
            </w:r>
            <w:r>
              <w:rPr>
                <w:spacing w:val="-10"/>
                <w:sz w:val="24"/>
                <w:szCs w:val="24"/>
              </w:rPr>
              <w:t xml:space="preserve">– централизованная анкета </w:t>
            </w:r>
            <w:r w:rsidRPr="0074518E">
              <w:rPr>
                <w:spacing w:val="-10"/>
                <w:sz w:val="24"/>
                <w:szCs w:val="24"/>
              </w:rPr>
              <w:t>(данные предоставляют общеобразовательные организации Самарской области)</w:t>
            </w:r>
          </w:p>
          <w:p w:rsidR="00B16358" w:rsidRPr="0074518E" w:rsidRDefault="00B16358" w:rsidP="00B16358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пп12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ГИС АСУ РСО (данные предоставляет ЦПО Самарской области)</w:t>
            </w:r>
            <w:r>
              <w:rPr>
                <w:spacing w:val="-10"/>
                <w:sz w:val="24"/>
                <w:szCs w:val="24"/>
              </w:rPr>
              <w:t xml:space="preserve">, централизованная анкета </w:t>
            </w:r>
            <w:r w:rsidRPr="0074518E">
              <w:rPr>
                <w:spacing w:val="-10"/>
                <w:sz w:val="24"/>
                <w:szCs w:val="24"/>
              </w:rPr>
              <w:t>(данные предоставляют общеобразовательные организации Самарской области)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862" w:type="dxa"/>
          </w:tcPr>
          <w:p w:rsidR="00ED461D" w:rsidRPr="0074518E" w:rsidRDefault="003050D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63" w:type="dxa"/>
          </w:tcPr>
          <w:p w:rsidR="00ED461D" w:rsidRPr="009C4245" w:rsidRDefault="003050DD" w:rsidP="00300AF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обучающихся по образовательным программам основного общего (с 8 класса) и среднего общего образования (в том числе адаптированных), получивших индивидуальные и/или групповые консультации в рамках сопровождения профессионального самоопределения в общей численности обучающихся по образовательным программам основного общего (с 8 класса) и среднего общего образования (в том числе адаптированных)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Процент</w:t>
            </w:r>
          </w:p>
        </w:tc>
        <w:tc>
          <w:tcPr>
            <w:tcW w:w="5783" w:type="dxa"/>
            <w:gridSpan w:val="2"/>
          </w:tcPr>
          <w:p w:rsidR="00ED461D" w:rsidRPr="005654E8" w:rsidRDefault="00ED461D" w:rsidP="00300AF4">
            <w:pPr>
              <w:rPr>
                <w:spacing w:val="-10"/>
                <w:sz w:val="24"/>
                <w:szCs w:val="24"/>
              </w:rPr>
            </w:pPr>
            <w:r w:rsidRPr="005654E8">
              <w:rPr>
                <w:spacing w:val="-10"/>
                <w:sz w:val="24"/>
                <w:szCs w:val="24"/>
              </w:rPr>
              <w:t>(К</w:t>
            </w:r>
            <w:r w:rsidRPr="005654E8">
              <w:rPr>
                <w:spacing w:val="-10"/>
                <w:sz w:val="24"/>
                <w:szCs w:val="24"/>
                <w:vertAlign w:val="subscript"/>
              </w:rPr>
              <w:t>8к</w:t>
            </w:r>
            <w:r w:rsidRPr="005654E8">
              <w:rPr>
                <w:spacing w:val="-10"/>
                <w:sz w:val="24"/>
                <w:szCs w:val="24"/>
              </w:rPr>
              <w:t xml:space="preserve"> / К</w:t>
            </w:r>
            <w:r w:rsidRPr="005654E8">
              <w:rPr>
                <w:spacing w:val="-10"/>
                <w:sz w:val="24"/>
                <w:szCs w:val="24"/>
                <w:vertAlign w:val="subscript"/>
              </w:rPr>
              <w:t>8</w:t>
            </w:r>
            <w:r w:rsidRPr="005654E8">
              <w:rPr>
                <w:spacing w:val="-10"/>
                <w:sz w:val="24"/>
                <w:szCs w:val="24"/>
              </w:rPr>
              <w:t>) * 100, где:</w:t>
            </w:r>
          </w:p>
          <w:p w:rsidR="004C65E3" w:rsidRPr="005654E8" w:rsidRDefault="00ED461D" w:rsidP="00300AF4">
            <w:pPr>
              <w:rPr>
                <w:spacing w:val="-10"/>
                <w:sz w:val="24"/>
                <w:szCs w:val="24"/>
              </w:rPr>
            </w:pPr>
            <w:r w:rsidRPr="005654E8">
              <w:rPr>
                <w:spacing w:val="-10"/>
                <w:sz w:val="24"/>
                <w:szCs w:val="24"/>
              </w:rPr>
              <w:t>К</w:t>
            </w:r>
            <w:r w:rsidRPr="005654E8">
              <w:rPr>
                <w:spacing w:val="-10"/>
                <w:sz w:val="24"/>
                <w:szCs w:val="24"/>
                <w:vertAlign w:val="subscript"/>
              </w:rPr>
              <w:t>8к</w:t>
            </w:r>
            <w:r w:rsidRPr="005654E8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основного общего</w:t>
            </w:r>
            <w:r w:rsidR="004C65E3" w:rsidRPr="005654E8">
              <w:rPr>
                <w:spacing w:val="-10"/>
                <w:sz w:val="24"/>
                <w:szCs w:val="24"/>
              </w:rPr>
              <w:t xml:space="preserve"> образования</w:t>
            </w:r>
            <w:r w:rsidRPr="005654E8">
              <w:rPr>
                <w:spacing w:val="-10"/>
                <w:sz w:val="24"/>
                <w:szCs w:val="24"/>
              </w:rPr>
              <w:t xml:space="preserve"> </w:t>
            </w:r>
            <w:r w:rsidR="003D405F" w:rsidRPr="005654E8">
              <w:rPr>
                <w:spacing w:val="-10"/>
                <w:sz w:val="24"/>
                <w:szCs w:val="24"/>
              </w:rPr>
              <w:t>(в том числе адаптированным) (8-9 классы)</w:t>
            </w:r>
            <w:r w:rsidR="004C65E3" w:rsidRPr="005654E8">
              <w:rPr>
                <w:spacing w:val="-10"/>
                <w:sz w:val="24"/>
                <w:szCs w:val="24"/>
              </w:rPr>
              <w:t>,</w:t>
            </w:r>
            <w:r w:rsidRPr="005654E8">
              <w:rPr>
                <w:spacing w:val="-10"/>
                <w:sz w:val="24"/>
                <w:szCs w:val="24"/>
              </w:rPr>
              <w:t xml:space="preserve"> </w:t>
            </w:r>
            <w:r w:rsidR="004C65E3" w:rsidRPr="005654E8">
              <w:rPr>
                <w:spacing w:val="-10"/>
                <w:sz w:val="24"/>
                <w:szCs w:val="24"/>
              </w:rPr>
              <w:t>получивших индивидуальные и/</w:t>
            </w:r>
            <w:r w:rsidR="0023106C" w:rsidRPr="005654E8">
              <w:rPr>
                <w:spacing w:val="-10"/>
                <w:sz w:val="24"/>
                <w:szCs w:val="24"/>
              </w:rPr>
              <w:t>и</w:t>
            </w:r>
            <w:r w:rsidR="004C65E3" w:rsidRPr="005654E8">
              <w:rPr>
                <w:spacing w:val="-10"/>
                <w:sz w:val="24"/>
                <w:szCs w:val="24"/>
              </w:rPr>
              <w:t>ли групповые консультации в рамках сопровождения профессионального самоопределения</w:t>
            </w:r>
          </w:p>
          <w:p w:rsidR="005654E8" w:rsidRPr="005654E8" w:rsidRDefault="005654E8" w:rsidP="00300AF4">
            <w:pPr>
              <w:rPr>
                <w:spacing w:val="-10"/>
                <w:sz w:val="24"/>
                <w:szCs w:val="24"/>
              </w:rPr>
            </w:pPr>
            <w:r w:rsidRPr="005654E8">
              <w:rPr>
                <w:spacing w:val="-10"/>
                <w:sz w:val="24"/>
                <w:szCs w:val="24"/>
              </w:rPr>
              <w:t>К</w:t>
            </w:r>
            <w:r w:rsidR="00A340DB">
              <w:rPr>
                <w:spacing w:val="-10"/>
                <w:sz w:val="24"/>
                <w:szCs w:val="24"/>
                <w:vertAlign w:val="subscript"/>
              </w:rPr>
              <w:t>8</w:t>
            </w:r>
            <w:r w:rsidRPr="005654E8">
              <w:rPr>
                <w:spacing w:val="-10"/>
                <w:sz w:val="24"/>
                <w:szCs w:val="24"/>
              </w:rPr>
              <w:t xml:space="preserve"> – </w:t>
            </w:r>
            <w:r>
              <w:rPr>
                <w:spacing w:val="-10"/>
                <w:sz w:val="24"/>
                <w:szCs w:val="24"/>
              </w:rPr>
              <w:t xml:space="preserve">общее </w:t>
            </w:r>
            <w:r w:rsidRPr="005654E8">
              <w:rPr>
                <w:spacing w:val="-10"/>
                <w:sz w:val="24"/>
                <w:szCs w:val="24"/>
              </w:rPr>
              <w:t>количество обучающихся по образовательным программам основного общего образования (в том числе адаптированным) (8-9 классы)</w:t>
            </w:r>
          </w:p>
          <w:p w:rsidR="005654E8" w:rsidRDefault="005654E8" w:rsidP="00300AF4">
            <w:pPr>
              <w:rPr>
                <w:spacing w:val="-10"/>
                <w:sz w:val="24"/>
                <w:szCs w:val="24"/>
              </w:rPr>
            </w:pPr>
          </w:p>
          <w:p w:rsidR="00EB340C" w:rsidRPr="005654E8" w:rsidRDefault="00EB340C" w:rsidP="00EB340C">
            <w:pPr>
              <w:rPr>
                <w:spacing w:val="-10"/>
                <w:sz w:val="24"/>
                <w:szCs w:val="24"/>
              </w:rPr>
            </w:pPr>
            <w:r w:rsidRPr="005654E8">
              <w:rPr>
                <w:spacing w:val="-10"/>
                <w:sz w:val="24"/>
                <w:szCs w:val="24"/>
              </w:rPr>
              <w:t>(К</w:t>
            </w:r>
            <w:r w:rsidRPr="00EB340C">
              <w:rPr>
                <w:spacing w:val="-10"/>
                <w:sz w:val="24"/>
                <w:szCs w:val="24"/>
                <w:vertAlign w:val="subscript"/>
              </w:rPr>
              <w:t>10</w:t>
            </w:r>
            <w:r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5654E8">
              <w:rPr>
                <w:spacing w:val="-10"/>
                <w:sz w:val="24"/>
                <w:szCs w:val="24"/>
                <w:vertAlign w:val="subscript"/>
              </w:rPr>
              <w:t>к</w:t>
            </w:r>
            <w:r w:rsidRPr="005654E8">
              <w:rPr>
                <w:spacing w:val="-10"/>
                <w:sz w:val="24"/>
                <w:szCs w:val="24"/>
              </w:rPr>
              <w:t xml:space="preserve"> / К</w:t>
            </w:r>
            <w:r w:rsidRPr="00EB340C">
              <w:rPr>
                <w:spacing w:val="-10"/>
                <w:sz w:val="24"/>
                <w:szCs w:val="24"/>
                <w:vertAlign w:val="subscript"/>
              </w:rPr>
              <w:t>1011</w:t>
            </w:r>
            <w:r w:rsidRPr="005654E8">
              <w:rPr>
                <w:spacing w:val="-10"/>
                <w:sz w:val="24"/>
                <w:szCs w:val="24"/>
              </w:rPr>
              <w:t>) * 100, где:</w:t>
            </w:r>
          </w:p>
          <w:p w:rsidR="00EB340C" w:rsidRPr="005654E8" w:rsidRDefault="00EB340C" w:rsidP="00EB340C">
            <w:pPr>
              <w:rPr>
                <w:spacing w:val="-10"/>
                <w:sz w:val="24"/>
                <w:szCs w:val="24"/>
              </w:rPr>
            </w:pPr>
            <w:r w:rsidRPr="005654E8">
              <w:rPr>
                <w:spacing w:val="-10"/>
                <w:sz w:val="24"/>
                <w:szCs w:val="24"/>
              </w:rPr>
              <w:t>К</w:t>
            </w:r>
            <w:r w:rsidRPr="00EB340C">
              <w:rPr>
                <w:spacing w:val="-10"/>
                <w:sz w:val="24"/>
                <w:szCs w:val="24"/>
                <w:vertAlign w:val="subscript"/>
              </w:rPr>
              <w:t>10</w:t>
            </w:r>
            <w:r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5654E8">
              <w:rPr>
                <w:spacing w:val="-10"/>
                <w:sz w:val="24"/>
                <w:szCs w:val="24"/>
                <w:vertAlign w:val="subscript"/>
              </w:rPr>
              <w:t>к</w:t>
            </w:r>
            <w:r w:rsidRPr="005654E8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</w:t>
            </w:r>
            <w:r>
              <w:rPr>
                <w:spacing w:val="-10"/>
                <w:sz w:val="24"/>
                <w:szCs w:val="24"/>
              </w:rPr>
              <w:t>среднего</w:t>
            </w:r>
            <w:r w:rsidRPr="005654E8">
              <w:rPr>
                <w:spacing w:val="-10"/>
                <w:sz w:val="24"/>
                <w:szCs w:val="24"/>
              </w:rPr>
              <w:t xml:space="preserve"> общего образования (в том числе адаптированным) (</w:t>
            </w:r>
            <w:r>
              <w:rPr>
                <w:spacing w:val="-10"/>
                <w:sz w:val="24"/>
                <w:szCs w:val="24"/>
              </w:rPr>
              <w:t>10-11(12)</w:t>
            </w:r>
            <w:r w:rsidRPr="005654E8">
              <w:rPr>
                <w:spacing w:val="-10"/>
                <w:sz w:val="24"/>
                <w:szCs w:val="24"/>
              </w:rPr>
              <w:t xml:space="preserve"> классы), получивших индивидуальные и/или групповые консультации в рамках сопровождения профессионального самоопределения</w:t>
            </w:r>
          </w:p>
          <w:p w:rsidR="00EB340C" w:rsidRPr="005654E8" w:rsidRDefault="00A340DB" w:rsidP="00EB340C">
            <w:pPr>
              <w:rPr>
                <w:spacing w:val="-10"/>
                <w:sz w:val="24"/>
                <w:szCs w:val="24"/>
              </w:rPr>
            </w:pPr>
            <w:r w:rsidRPr="005654E8">
              <w:rPr>
                <w:spacing w:val="-10"/>
                <w:sz w:val="24"/>
                <w:szCs w:val="24"/>
              </w:rPr>
              <w:t>К</w:t>
            </w:r>
            <w:r w:rsidRPr="00EB340C">
              <w:rPr>
                <w:spacing w:val="-10"/>
                <w:sz w:val="24"/>
                <w:szCs w:val="24"/>
                <w:vertAlign w:val="subscript"/>
              </w:rPr>
              <w:t>1011</w:t>
            </w:r>
            <w:r w:rsidR="00EB340C" w:rsidRPr="005654E8">
              <w:rPr>
                <w:spacing w:val="-10"/>
                <w:sz w:val="24"/>
                <w:szCs w:val="24"/>
              </w:rPr>
              <w:t xml:space="preserve"> – </w:t>
            </w:r>
            <w:r w:rsidR="00EB340C">
              <w:rPr>
                <w:spacing w:val="-10"/>
                <w:sz w:val="24"/>
                <w:szCs w:val="24"/>
              </w:rPr>
              <w:t xml:space="preserve">общее </w:t>
            </w:r>
            <w:r w:rsidR="00EB340C" w:rsidRPr="005654E8">
              <w:rPr>
                <w:spacing w:val="-10"/>
                <w:sz w:val="24"/>
                <w:szCs w:val="24"/>
              </w:rPr>
              <w:t xml:space="preserve">количество обучающихся по </w:t>
            </w:r>
            <w:r w:rsidR="00EB340C" w:rsidRPr="005654E8">
              <w:rPr>
                <w:spacing w:val="-10"/>
                <w:sz w:val="24"/>
                <w:szCs w:val="24"/>
              </w:rPr>
              <w:lastRenderedPageBreak/>
              <w:t>образовательным программам основного общего образования (в том числе адаптированным) (</w:t>
            </w:r>
            <w:r w:rsidR="00EB340C">
              <w:rPr>
                <w:spacing w:val="-10"/>
                <w:sz w:val="24"/>
                <w:szCs w:val="24"/>
              </w:rPr>
              <w:t>10-11(12)</w:t>
            </w:r>
            <w:r w:rsidR="00EB340C" w:rsidRPr="005654E8">
              <w:rPr>
                <w:spacing w:val="-10"/>
                <w:sz w:val="24"/>
                <w:szCs w:val="24"/>
              </w:rPr>
              <w:t xml:space="preserve"> классы)</w:t>
            </w:r>
          </w:p>
          <w:p w:rsidR="004C65E3" w:rsidRPr="005654E8" w:rsidRDefault="004C65E3" w:rsidP="00300AF4">
            <w:pPr>
              <w:rPr>
                <w:spacing w:val="-10"/>
                <w:sz w:val="24"/>
                <w:szCs w:val="24"/>
              </w:rPr>
            </w:pPr>
          </w:p>
          <w:p w:rsidR="00ED461D" w:rsidRPr="005654E8" w:rsidRDefault="008B34CA" w:rsidP="005D330A">
            <w:pPr>
              <w:rPr>
                <w:i/>
                <w:spacing w:val="-10"/>
                <w:sz w:val="24"/>
                <w:szCs w:val="24"/>
              </w:rPr>
            </w:pPr>
            <w:r w:rsidRPr="005654E8">
              <w:rPr>
                <w:i/>
                <w:spacing w:val="-10"/>
                <w:sz w:val="24"/>
                <w:szCs w:val="24"/>
              </w:rPr>
              <w:t xml:space="preserve">При расчете учитываются </w:t>
            </w:r>
            <w:r w:rsidR="003D405F" w:rsidRPr="005654E8">
              <w:rPr>
                <w:i/>
                <w:spacing w:val="-10"/>
                <w:sz w:val="24"/>
                <w:szCs w:val="24"/>
              </w:rPr>
              <w:t xml:space="preserve">консультации по результатам профессиональной диагностики, консультации </w:t>
            </w:r>
            <w:r w:rsidR="009B597C" w:rsidRPr="005654E8">
              <w:rPr>
                <w:i/>
                <w:spacing w:val="-10"/>
                <w:sz w:val="24"/>
                <w:szCs w:val="24"/>
              </w:rPr>
              <w:t>по построению профессионально-образовательной траектории</w:t>
            </w:r>
            <w:r w:rsidR="00146C0D" w:rsidRPr="005654E8">
              <w:rPr>
                <w:i/>
                <w:spacing w:val="-10"/>
                <w:sz w:val="24"/>
                <w:szCs w:val="24"/>
              </w:rPr>
              <w:t>,</w:t>
            </w:r>
            <w:r w:rsidR="009B597C" w:rsidRPr="005654E8">
              <w:rPr>
                <w:i/>
                <w:spacing w:val="-10"/>
                <w:sz w:val="24"/>
                <w:szCs w:val="24"/>
              </w:rPr>
              <w:t xml:space="preserve"> </w:t>
            </w:r>
            <w:r w:rsidR="003D405F" w:rsidRPr="005654E8">
              <w:rPr>
                <w:i/>
                <w:spacing w:val="-10"/>
                <w:sz w:val="24"/>
                <w:szCs w:val="24"/>
              </w:rPr>
              <w:t>по выбору курсов предпрофильной подготовки, предметов для изучения на углубленном уровне</w:t>
            </w:r>
            <w:r w:rsidR="005053E4" w:rsidRPr="005654E8">
              <w:rPr>
                <w:i/>
                <w:spacing w:val="-10"/>
                <w:sz w:val="24"/>
                <w:szCs w:val="24"/>
              </w:rPr>
              <w:t xml:space="preserve">, по выбору образовательной организации получения профессионального образования, </w:t>
            </w:r>
            <w:r w:rsidR="005D330A">
              <w:rPr>
                <w:i/>
                <w:spacing w:val="-10"/>
                <w:sz w:val="24"/>
                <w:szCs w:val="24"/>
              </w:rPr>
              <w:t>в том числе проводимые</w:t>
            </w:r>
            <w:r w:rsidR="005053E4" w:rsidRPr="005654E8">
              <w:rPr>
                <w:i/>
                <w:spacing w:val="-10"/>
                <w:sz w:val="24"/>
                <w:szCs w:val="24"/>
              </w:rPr>
              <w:t xml:space="preserve"> в рамках мероприятий различных форм и уровней</w:t>
            </w:r>
          </w:p>
        </w:tc>
        <w:tc>
          <w:tcPr>
            <w:tcW w:w="2664" w:type="dxa"/>
            <w:gridSpan w:val="2"/>
          </w:tcPr>
          <w:p w:rsidR="00577F04" w:rsidRPr="0074518E" w:rsidRDefault="00F90389" w:rsidP="00577F04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8к</w:t>
            </w:r>
            <w:r w:rsidR="00EB340C">
              <w:rPr>
                <w:spacing w:val="-10"/>
                <w:sz w:val="24"/>
                <w:szCs w:val="24"/>
                <w:vertAlign w:val="subscript"/>
              </w:rPr>
              <w:t>,</w:t>
            </w:r>
            <w:r w:rsidRPr="0074518E">
              <w:rPr>
                <w:spacing w:val="-10"/>
                <w:sz w:val="24"/>
                <w:szCs w:val="24"/>
              </w:rPr>
              <w:t xml:space="preserve"> </w:t>
            </w:r>
            <w:r w:rsidR="00EB340C" w:rsidRPr="005654E8">
              <w:rPr>
                <w:spacing w:val="-10"/>
                <w:sz w:val="24"/>
                <w:szCs w:val="24"/>
              </w:rPr>
              <w:t>К</w:t>
            </w:r>
            <w:r w:rsidR="00EB340C" w:rsidRPr="00EB340C">
              <w:rPr>
                <w:spacing w:val="-10"/>
                <w:sz w:val="24"/>
                <w:szCs w:val="24"/>
                <w:vertAlign w:val="subscript"/>
              </w:rPr>
              <w:t>10</w:t>
            </w:r>
            <w:r w:rsidR="00EB340C"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="00EB340C" w:rsidRPr="005654E8">
              <w:rPr>
                <w:spacing w:val="-10"/>
                <w:sz w:val="24"/>
                <w:szCs w:val="24"/>
                <w:vertAlign w:val="subscript"/>
              </w:rPr>
              <w:t>к</w:t>
            </w:r>
            <w:r w:rsidR="00EB340C" w:rsidRPr="0074518E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</w:t>
            </w:r>
            <w:r w:rsidR="00577F04" w:rsidRPr="0074518E">
              <w:rPr>
                <w:spacing w:val="-10"/>
                <w:sz w:val="24"/>
                <w:szCs w:val="24"/>
              </w:rPr>
              <w:t>АИС</w:t>
            </w:r>
          </w:p>
          <w:p w:rsidR="00ED461D" w:rsidRPr="0074518E" w:rsidRDefault="00577F04" w:rsidP="00300AF4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«Предпрофильная подготовка.</w:t>
            </w:r>
            <w:r w:rsidR="006D06F2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Самарская область» (данные предоставляет РЦТР), </w:t>
            </w:r>
            <w:r w:rsidR="0023106C">
              <w:rPr>
                <w:spacing w:val="-10"/>
                <w:sz w:val="24"/>
                <w:szCs w:val="24"/>
              </w:rPr>
              <w:t>централизованная анкета</w:t>
            </w:r>
            <w:r w:rsidR="00F90389" w:rsidRPr="0074518E">
              <w:rPr>
                <w:spacing w:val="-10"/>
                <w:sz w:val="24"/>
                <w:szCs w:val="24"/>
              </w:rPr>
              <w:t xml:space="preserve"> (данные предоставляют общеобразовательные организации Самарской области)</w:t>
            </w:r>
          </w:p>
          <w:p w:rsidR="00F90389" w:rsidRPr="0074518E" w:rsidRDefault="00B440AB" w:rsidP="00300AF4">
            <w:pPr>
              <w:ind w:firstLine="14"/>
              <w:rPr>
                <w:spacing w:val="-10"/>
                <w:sz w:val="24"/>
                <w:szCs w:val="24"/>
              </w:rPr>
            </w:pPr>
            <w:r w:rsidRPr="005654E8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8, </w:t>
            </w:r>
            <w:r w:rsidR="00A340DB" w:rsidRPr="005654E8">
              <w:rPr>
                <w:spacing w:val="-10"/>
                <w:sz w:val="24"/>
                <w:szCs w:val="24"/>
              </w:rPr>
              <w:t>К</w:t>
            </w:r>
            <w:r w:rsidR="00A340DB" w:rsidRPr="00EB340C">
              <w:rPr>
                <w:spacing w:val="-10"/>
                <w:sz w:val="24"/>
                <w:szCs w:val="24"/>
                <w:vertAlign w:val="subscript"/>
              </w:rPr>
              <w:t>1011</w:t>
            </w:r>
            <w:r w:rsidR="00F90389"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="00F90389" w:rsidRPr="0074518E">
              <w:rPr>
                <w:spacing w:val="-10"/>
                <w:sz w:val="24"/>
                <w:szCs w:val="24"/>
              </w:rPr>
              <w:t>– ГИС АСУ РСО (данные предоставляет ЦПО Самарской области)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862" w:type="dxa"/>
          </w:tcPr>
          <w:p w:rsidR="00ED461D" w:rsidRPr="0074518E" w:rsidRDefault="003050D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  <w:lang w:eastAsia="ru-RU"/>
              </w:rPr>
            </w:pPr>
            <w:r w:rsidRPr="0074518E">
              <w:rPr>
                <w:spacing w:val="-1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4063" w:type="dxa"/>
          </w:tcPr>
          <w:p w:rsidR="00ED461D" w:rsidRPr="009C4245" w:rsidRDefault="003050DD" w:rsidP="00300AF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обучающихся по образовательным программам среднего общего образования,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уровне, в общей численности обучающихся по образовательным программам среднего общего образования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Процент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г11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о11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г11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по образовательным программам среднего общего образования</w:t>
            </w:r>
            <w:r w:rsidR="00507A70" w:rsidRPr="0074518E">
              <w:rPr>
                <w:spacing w:val="-10"/>
                <w:sz w:val="24"/>
                <w:szCs w:val="24"/>
              </w:rPr>
              <w:t xml:space="preserve"> (профильное обучение)</w:t>
            </w:r>
            <w:r w:rsidRPr="0074518E">
              <w:rPr>
                <w:spacing w:val="-10"/>
                <w:sz w:val="24"/>
                <w:szCs w:val="24"/>
              </w:rPr>
              <w:t>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о11 </w:t>
            </w:r>
            <w:r w:rsidRPr="0074518E">
              <w:rPr>
                <w:spacing w:val="-10"/>
                <w:sz w:val="24"/>
                <w:szCs w:val="24"/>
              </w:rPr>
              <w:t>– общее количество обучающихся по образовательным программам среднего общего образования</w:t>
            </w:r>
            <w:r w:rsidR="00507A70" w:rsidRPr="0074518E">
              <w:rPr>
                <w:spacing w:val="-10"/>
                <w:sz w:val="24"/>
                <w:szCs w:val="24"/>
              </w:rPr>
              <w:t xml:space="preserve"> (профильное обучение)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3F7510" w:rsidRPr="0074518E" w:rsidRDefault="004577E0" w:rsidP="00B440AB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г11</w:t>
            </w:r>
            <w:r w:rsidR="005F3E83" w:rsidRPr="0074518E">
              <w:rPr>
                <w:spacing w:val="-10"/>
                <w:sz w:val="24"/>
                <w:szCs w:val="24"/>
              </w:rPr>
              <w:t>,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="005F3E83" w:rsidRPr="0074518E">
              <w:rPr>
                <w:spacing w:val="-10"/>
                <w:sz w:val="24"/>
                <w:szCs w:val="24"/>
              </w:rPr>
              <w:t>К</w:t>
            </w:r>
            <w:r w:rsidR="005F3E83" w:rsidRPr="0074518E">
              <w:rPr>
                <w:spacing w:val="-10"/>
                <w:sz w:val="24"/>
                <w:szCs w:val="24"/>
                <w:vertAlign w:val="subscript"/>
              </w:rPr>
              <w:t>о11</w:t>
            </w:r>
            <w:r w:rsidR="00645B19" w:rsidRPr="0074518E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</w:t>
            </w:r>
            <w:r w:rsidR="00B440AB">
              <w:rPr>
                <w:spacing w:val="-10"/>
                <w:sz w:val="24"/>
                <w:szCs w:val="24"/>
              </w:rPr>
              <w:t>ц</w:t>
            </w:r>
            <w:r w:rsidR="005F3E83" w:rsidRPr="0074518E">
              <w:rPr>
                <w:spacing w:val="-10"/>
                <w:sz w:val="24"/>
                <w:szCs w:val="24"/>
              </w:rPr>
              <w:t xml:space="preserve">ентрализованная анкета, (данные предоставляют общеобразовательные организации Самарской области), </w:t>
            </w:r>
            <w:r w:rsidRPr="0074518E">
              <w:rPr>
                <w:spacing w:val="-10"/>
                <w:sz w:val="24"/>
                <w:szCs w:val="24"/>
              </w:rPr>
              <w:t>АИС «Рейтинг образовательных организаций Самарской области»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2" w:type="dxa"/>
          </w:tcPr>
          <w:p w:rsidR="00ED461D" w:rsidRPr="0074518E" w:rsidRDefault="003050D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  <w:lang w:eastAsia="ru-RU"/>
              </w:rPr>
            </w:pPr>
            <w:r w:rsidRPr="0074518E">
              <w:rPr>
                <w:spacing w:val="-1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63" w:type="dxa"/>
          </w:tcPr>
          <w:p w:rsidR="00ED461D" w:rsidRPr="009C4245" w:rsidRDefault="003050DD" w:rsidP="00300AF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 xml:space="preserve">Доля выпускников общеобразовательных организаций (в том числе лиц с ОВЗ, инвалидностью), поступивших в профессиональные образовательные организации и образовательные организации высшего образования в соответствии со своими профессиональными предпочтениями, в общей численности выпускников общеобразовательных организаций (в </w:t>
            </w:r>
            <w:r w:rsidRPr="006427C1">
              <w:rPr>
                <w:spacing w:val="-10"/>
                <w:sz w:val="24"/>
                <w:szCs w:val="24"/>
              </w:rPr>
              <w:lastRenderedPageBreak/>
              <w:t>том числе лиц с ОВЗ, инвалидностью), охваченных работой по выявлению профессиональных предпочтений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783" w:type="dxa"/>
            <w:gridSpan w:val="2"/>
          </w:tcPr>
          <w:p w:rsidR="006648B9" w:rsidRPr="0074518E" w:rsidRDefault="006648B9" w:rsidP="006648B9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6648B9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пр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6648B9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6648B9" w:rsidRPr="0074518E" w:rsidRDefault="006648B9" w:rsidP="006648B9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пр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выпускников </w:t>
            </w:r>
            <w:r>
              <w:rPr>
                <w:spacing w:val="-10"/>
                <w:sz w:val="24"/>
                <w:szCs w:val="24"/>
              </w:rPr>
              <w:t>9</w:t>
            </w:r>
            <w:r w:rsidRPr="0074518E">
              <w:rPr>
                <w:spacing w:val="-10"/>
                <w:sz w:val="24"/>
                <w:szCs w:val="24"/>
              </w:rPr>
              <w:t xml:space="preserve"> классов общеобразовательных организаций </w:t>
            </w:r>
            <w:r w:rsidRPr="006427C1">
              <w:rPr>
                <w:spacing w:val="-10"/>
                <w:sz w:val="24"/>
                <w:szCs w:val="24"/>
              </w:rPr>
              <w:t>(в том числе лиц с ОВЗ, инвалидностью)</w:t>
            </w:r>
            <w:r w:rsidRPr="0074518E">
              <w:rPr>
                <w:spacing w:val="-10"/>
                <w:sz w:val="24"/>
                <w:szCs w:val="24"/>
              </w:rPr>
              <w:t xml:space="preserve">, поступивших в профессиональные образовательные организации </w:t>
            </w:r>
            <w:r w:rsidRPr="006427C1">
              <w:rPr>
                <w:spacing w:val="-10"/>
                <w:sz w:val="24"/>
                <w:szCs w:val="24"/>
              </w:rPr>
              <w:t>в соответствии со своими профессиональными предпочтениями</w:t>
            </w:r>
          </w:p>
          <w:p w:rsidR="00C54454" w:rsidRDefault="006648B9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6648B9">
              <w:rPr>
                <w:spacing w:val="-10"/>
                <w:sz w:val="24"/>
                <w:szCs w:val="24"/>
                <w:vertAlign w:val="subscript"/>
              </w:rPr>
              <w:t>9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3A3EA6">
              <w:rPr>
                <w:spacing w:val="-10"/>
                <w:sz w:val="24"/>
                <w:szCs w:val="24"/>
              </w:rPr>
              <w:t xml:space="preserve">общее </w:t>
            </w:r>
            <w:r w:rsidRPr="0074518E">
              <w:rPr>
                <w:spacing w:val="-10"/>
                <w:sz w:val="24"/>
                <w:szCs w:val="24"/>
              </w:rPr>
              <w:t xml:space="preserve">количество выпускников </w:t>
            </w:r>
            <w:r>
              <w:rPr>
                <w:spacing w:val="-10"/>
                <w:sz w:val="24"/>
                <w:szCs w:val="24"/>
              </w:rPr>
              <w:t>9</w:t>
            </w:r>
            <w:r w:rsidRPr="0074518E">
              <w:rPr>
                <w:spacing w:val="-10"/>
                <w:sz w:val="24"/>
                <w:szCs w:val="24"/>
              </w:rPr>
              <w:t xml:space="preserve"> классов общеобразовательных организаций </w:t>
            </w:r>
            <w:r w:rsidRPr="006427C1">
              <w:rPr>
                <w:spacing w:val="-10"/>
                <w:sz w:val="24"/>
                <w:szCs w:val="24"/>
              </w:rPr>
              <w:t>(в том числе лиц с ОВЗ, инвалидностью)</w:t>
            </w:r>
          </w:p>
          <w:p w:rsidR="006648B9" w:rsidRDefault="006648B9" w:rsidP="00300AF4">
            <w:pPr>
              <w:rPr>
                <w:spacing w:val="-10"/>
                <w:sz w:val="24"/>
                <w:szCs w:val="24"/>
              </w:rPr>
            </w:pP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(К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11пр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11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ED461D" w:rsidRPr="0074518E" w:rsidRDefault="00ED461D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11пр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выпускников 11 классов общеобразовательных организаций </w:t>
            </w:r>
            <w:r w:rsidR="00C33F39" w:rsidRPr="006427C1">
              <w:rPr>
                <w:spacing w:val="-10"/>
                <w:sz w:val="24"/>
                <w:szCs w:val="24"/>
              </w:rPr>
              <w:t>(в том числе лиц с ОВЗ, инвалидностью)</w:t>
            </w:r>
            <w:r w:rsidRPr="0074518E">
              <w:rPr>
                <w:spacing w:val="-10"/>
                <w:sz w:val="24"/>
                <w:szCs w:val="24"/>
              </w:rPr>
              <w:t>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  <w:p w:rsidR="00ED461D" w:rsidRPr="0074518E" w:rsidRDefault="00ED461D" w:rsidP="003A3EA6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11 </w:t>
            </w:r>
            <w:r w:rsidRPr="0074518E">
              <w:rPr>
                <w:spacing w:val="-10"/>
                <w:sz w:val="24"/>
                <w:szCs w:val="24"/>
              </w:rPr>
              <w:t xml:space="preserve">– общее количество выпускников 11 классов общеобразовательных организаций </w:t>
            </w:r>
            <w:r w:rsidR="00C33F39" w:rsidRPr="006427C1">
              <w:rPr>
                <w:spacing w:val="-10"/>
                <w:sz w:val="24"/>
                <w:szCs w:val="24"/>
              </w:rPr>
              <w:t>(в том числе лиц с ОВЗ, инвалидностью)</w:t>
            </w:r>
          </w:p>
        </w:tc>
        <w:tc>
          <w:tcPr>
            <w:tcW w:w="2664" w:type="dxa"/>
            <w:gridSpan w:val="2"/>
          </w:tcPr>
          <w:p w:rsidR="007A2F96" w:rsidRPr="0074518E" w:rsidRDefault="006648B9" w:rsidP="007A2F96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пр</w:t>
            </w:r>
            <w:r>
              <w:rPr>
                <w:spacing w:val="-10"/>
                <w:sz w:val="24"/>
                <w:szCs w:val="24"/>
                <w:vertAlign w:val="subscript"/>
              </w:rPr>
              <w:t>,</w:t>
            </w:r>
            <w:r w:rsidRPr="0074518E">
              <w:rPr>
                <w:spacing w:val="-10"/>
                <w:sz w:val="24"/>
                <w:szCs w:val="24"/>
              </w:rPr>
              <w:t xml:space="preserve"> </w:t>
            </w:r>
            <w:r w:rsidR="007A2F96" w:rsidRPr="0074518E">
              <w:rPr>
                <w:spacing w:val="-10"/>
                <w:sz w:val="24"/>
                <w:szCs w:val="24"/>
              </w:rPr>
              <w:t>К</w:t>
            </w:r>
            <w:r w:rsidR="007A2F96" w:rsidRPr="0074518E">
              <w:rPr>
                <w:spacing w:val="-10"/>
                <w:sz w:val="24"/>
                <w:szCs w:val="24"/>
                <w:vertAlign w:val="subscript"/>
              </w:rPr>
              <w:t>11пр</w:t>
            </w:r>
            <w:r w:rsidR="007A2F96" w:rsidRPr="0074518E">
              <w:rPr>
                <w:spacing w:val="-10"/>
                <w:sz w:val="24"/>
                <w:szCs w:val="24"/>
              </w:rPr>
              <w:t xml:space="preserve"> – </w:t>
            </w:r>
            <w:r w:rsidRPr="006D06F2">
              <w:rPr>
                <w:spacing w:val="-10"/>
                <w:sz w:val="24"/>
                <w:szCs w:val="24"/>
              </w:rPr>
              <w:t>АИС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6D06F2">
              <w:rPr>
                <w:spacing w:val="-10"/>
                <w:sz w:val="24"/>
                <w:szCs w:val="24"/>
              </w:rPr>
              <w:t>«Предпрофильная подготовка.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6D06F2">
              <w:rPr>
                <w:spacing w:val="-10"/>
                <w:sz w:val="24"/>
                <w:szCs w:val="24"/>
              </w:rPr>
              <w:t>Самарская область» (данные предоставляет РЦТР)</w:t>
            </w:r>
            <w:r w:rsidR="007E50D1">
              <w:rPr>
                <w:spacing w:val="-10"/>
                <w:sz w:val="24"/>
                <w:szCs w:val="24"/>
              </w:rPr>
              <w:t>,</w:t>
            </w:r>
            <w:r w:rsidRPr="0074518E">
              <w:rPr>
                <w:spacing w:val="-10"/>
                <w:sz w:val="24"/>
                <w:szCs w:val="24"/>
              </w:rPr>
              <w:t xml:space="preserve"> </w:t>
            </w:r>
            <w:r w:rsidR="00C54454">
              <w:rPr>
                <w:spacing w:val="-10"/>
                <w:sz w:val="24"/>
                <w:szCs w:val="24"/>
              </w:rPr>
              <w:t xml:space="preserve">централизованная анкета </w:t>
            </w:r>
            <w:r w:rsidR="007A2F96" w:rsidRPr="0074518E">
              <w:rPr>
                <w:spacing w:val="-10"/>
                <w:sz w:val="24"/>
                <w:szCs w:val="24"/>
              </w:rPr>
              <w:t>(данные предоставляют общеобразовательные организации Самарской области)</w:t>
            </w:r>
          </w:p>
          <w:p w:rsidR="00ED461D" w:rsidRPr="0074518E" w:rsidRDefault="003A3EA6" w:rsidP="003A3EA6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 w:rsidRPr="006648B9">
              <w:rPr>
                <w:spacing w:val="-10"/>
                <w:sz w:val="24"/>
                <w:szCs w:val="24"/>
                <w:vertAlign w:val="subscript"/>
              </w:rPr>
              <w:t>9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, </w:t>
            </w:r>
            <w:r w:rsidR="007A2F96" w:rsidRPr="0074518E">
              <w:rPr>
                <w:spacing w:val="-10"/>
                <w:sz w:val="24"/>
                <w:szCs w:val="24"/>
              </w:rPr>
              <w:t>К</w:t>
            </w:r>
            <w:r w:rsidR="007A2F96" w:rsidRPr="0074518E">
              <w:rPr>
                <w:spacing w:val="-10"/>
                <w:sz w:val="24"/>
                <w:szCs w:val="24"/>
                <w:vertAlign w:val="subscript"/>
              </w:rPr>
              <w:t xml:space="preserve">11 </w:t>
            </w:r>
            <w:r w:rsidR="007A2F96" w:rsidRPr="0074518E">
              <w:rPr>
                <w:spacing w:val="-10"/>
                <w:sz w:val="24"/>
                <w:szCs w:val="24"/>
              </w:rPr>
              <w:t xml:space="preserve">– </w:t>
            </w:r>
            <w:r w:rsidRPr="0074518E">
              <w:rPr>
                <w:spacing w:val="-10"/>
                <w:sz w:val="24"/>
                <w:szCs w:val="24"/>
              </w:rPr>
              <w:t>– ГИС АСУ РСО (данные предоставляет ЦПО Самарской области)</w:t>
            </w:r>
          </w:p>
        </w:tc>
      </w:tr>
      <w:tr w:rsidR="003050DD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2" w:type="dxa"/>
          </w:tcPr>
          <w:p w:rsidR="003050DD" w:rsidRPr="0074518E" w:rsidRDefault="003050D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063" w:type="dxa"/>
          </w:tcPr>
          <w:p w:rsidR="003050DD" w:rsidRPr="009C4245" w:rsidRDefault="003050DD" w:rsidP="00AE1015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 xml:space="preserve">Доля обучающихся по образовательным программам </w:t>
            </w:r>
            <w:r w:rsidR="00AE0555">
              <w:rPr>
                <w:spacing w:val="-10"/>
                <w:sz w:val="24"/>
                <w:szCs w:val="24"/>
              </w:rPr>
              <w:t xml:space="preserve">основного общего образования </w:t>
            </w:r>
            <w:r w:rsidRPr="006427C1">
              <w:rPr>
                <w:spacing w:val="-10"/>
                <w:sz w:val="24"/>
                <w:szCs w:val="24"/>
              </w:rPr>
              <w:t xml:space="preserve">и образовательным программам среднего </w:t>
            </w:r>
            <w:r w:rsidR="00AE0555">
              <w:rPr>
                <w:spacing w:val="-10"/>
                <w:sz w:val="24"/>
                <w:szCs w:val="24"/>
              </w:rPr>
              <w:t>общего</w:t>
            </w:r>
            <w:r w:rsidRPr="006427C1">
              <w:rPr>
                <w:spacing w:val="-10"/>
                <w:sz w:val="24"/>
                <w:szCs w:val="24"/>
              </w:rPr>
              <w:t xml:space="preserve"> образования (в том числе адаптированным), принявших участие в профориентационных мероприятиях (информационных, диагностических, обучающих, конкурсных, практикоориентированных, консультационных) различных форм и уровней, в общей численности обучающихся по </w:t>
            </w:r>
            <w:r w:rsidR="00AE1015" w:rsidRPr="00AE1015">
              <w:rPr>
                <w:spacing w:val="-10"/>
                <w:sz w:val="24"/>
                <w:szCs w:val="24"/>
              </w:rPr>
              <w:t xml:space="preserve">образовательным программам основного общего образования и образовательным программам среднего общего образования </w:t>
            </w:r>
            <w:r w:rsidRPr="006427C1">
              <w:rPr>
                <w:spacing w:val="-10"/>
                <w:sz w:val="24"/>
                <w:szCs w:val="24"/>
              </w:rPr>
              <w:t>(в том числе адаптированным)</w:t>
            </w:r>
          </w:p>
        </w:tc>
        <w:tc>
          <w:tcPr>
            <w:tcW w:w="1416" w:type="dxa"/>
          </w:tcPr>
          <w:p w:rsidR="003050DD" w:rsidRPr="0074518E" w:rsidRDefault="00083EBA" w:rsidP="00083EBA">
            <w:pPr>
              <w:ind w:hanging="10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Процент </w:t>
            </w:r>
          </w:p>
        </w:tc>
        <w:tc>
          <w:tcPr>
            <w:tcW w:w="5783" w:type="dxa"/>
            <w:gridSpan w:val="2"/>
          </w:tcPr>
          <w:p w:rsidR="00083EBA" w:rsidRPr="0074518E" w:rsidRDefault="00083EBA" w:rsidP="00083EBA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м</w:t>
            </w:r>
            <w:r>
              <w:rPr>
                <w:spacing w:val="-10"/>
                <w:sz w:val="24"/>
                <w:szCs w:val="24"/>
                <w:vertAlign w:val="subscript"/>
              </w:rPr>
              <w:t>59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6648B9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3050DD" w:rsidRDefault="00083EBA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м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59 </w:t>
            </w:r>
            <w:r w:rsidRPr="00083EBA">
              <w:rPr>
                <w:spacing w:val="-10"/>
                <w:sz w:val="24"/>
                <w:szCs w:val="24"/>
              </w:rPr>
              <w:t>– количество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6427C1">
              <w:rPr>
                <w:spacing w:val="-10"/>
                <w:sz w:val="24"/>
                <w:szCs w:val="24"/>
              </w:rPr>
              <w:t xml:space="preserve">обучающихся по </w:t>
            </w:r>
            <w:r w:rsidR="00470023" w:rsidRPr="00470023">
              <w:rPr>
                <w:spacing w:val="-10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6427C1">
              <w:rPr>
                <w:spacing w:val="-10"/>
                <w:sz w:val="24"/>
                <w:szCs w:val="24"/>
              </w:rPr>
              <w:t>(в том числе адаптированным), принявших участие в профориентационных мероприятиях</w:t>
            </w:r>
            <w:r w:rsidR="001618F8" w:rsidRPr="006427C1">
              <w:rPr>
                <w:spacing w:val="-10"/>
                <w:sz w:val="24"/>
                <w:szCs w:val="24"/>
              </w:rPr>
              <w:t xml:space="preserve"> различных форм и уровней</w:t>
            </w:r>
          </w:p>
          <w:p w:rsidR="00083EBA" w:rsidRDefault="00AE0555" w:rsidP="00300AF4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6648B9">
              <w:rPr>
                <w:spacing w:val="-10"/>
                <w:sz w:val="24"/>
                <w:szCs w:val="24"/>
                <w:vertAlign w:val="subscript"/>
              </w:rPr>
              <w:t>9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="00470023" w:rsidRPr="00470023">
              <w:rPr>
                <w:spacing w:val="-10"/>
                <w:sz w:val="24"/>
                <w:szCs w:val="24"/>
              </w:rPr>
              <w:t xml:space="preserve">– </w:t>
            </w:r>
            <w:r w:rsidR="00470023">
              <w:rPr>
                <w:spacing w:val="-10"/>
                <w:sz w:val="24"/>
                <w:szCs w:val="24"/>
              </w:rPr>
              <w:t xml:space="preserve">общее </w:t>
            </w:r>
            <w:r w:rsidR="00470023" w:rsidRPr="00470023">
              <w:rPr>
                <w:spacing w:val="-10"/>
                <w:sz w:val="24"/>
                <w:szCs w:val="24"/>
              </w:rPr>
              <w:t xml:space="preserve">количество обучающихся по </w:t>
            </w:r>
            <w:r w:rsidR="001618F8" w:rsidRPr="006427C1">
              <w:rPr>
                <w:spacing w:val="-10"/>
                <w:sz w:val="24"/>
                <w:szCs w:val="24"/>
              </w:rPr>
              <w:t xml:space="preserve">образовательным программам среднего </w:t>
            </w:r>
            <w:r w:rsidR="001618F8">
              <w:rPr>
                <w:spacing w:val="-10"/>
                <w:sz w:val="24"/>
                <w:szCs w:val="24"/>
              </w:rPr>
              <w:t>общего</w:t>
            </w:r>
            <w:r w:rsidR="001618F8" w:rsidRPr="006427C1">
              <w:rPr>
                <w:spacing w:val="-10"/>
                <w:sz w:val="24"/>
                <w:szCs w:val="24"/>
              </w:rPr>
              <w:t xml:space="preserve"> образован</w:t>
            </w:r>
            <w:r w:rsidR="001618F8">
              <w:rPr>
                <w:spacing w:val="-10"/>
                <w:sz w:val="24"/>
                <w:szCs w:val="24"/>
              </w:rPr>
              <w:t>ия (в том числе адаптированным)</w:t>
            </w:r>
          </w:p>
          <w:p w:rsidR="001618F8" w:rsidRPr="00470023" w:rsidRDefault="001618F8" w:rsidP="00300AF4">
            <w:pPr>
              <w:rPr>
                <w:spacing w:val="-10"/>
                <w:sz w:val="24"/>
                <w:szCs w:val="24"/>
              </w:rPr>
            </w:pPr>
          </w:p>
          <w:p w:rsidR="00083EBA" w:rsidRPr="0074518E" w:rsidRDefault="00083EBA" w:rsidP="00083EBA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м</w:t>
            </w:r>
            <w:r>
              <w:rPr>
                <w:spacing w:val="-10"/>
                <w:sz w:val="24"/>
                <w:szCs w:val="24"/>
                <w:vertAlign w:val="subscript"/>
              </w:rPr>
              <w:t>101</w:t>
            </w:r>
            <w:r w:rsidR="00B96909">
              <w:rPr>
                <w:spacing w:val="-10"/>
                <w:sz w:val="24"/>
                <w:szCs w:val="24"/>
                <w:vertAlign w:val="subscript"/>
              </w:rPr>
              <w:t>2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>
              <w:rPr>
                <w:spacing w:val="-10"/>
                <w:sz w:val="24"/>
                <w:szCs w:val="24"/>
                <w:vertAlign w:val="subscript"/>
              </w:rPr>
              <w:t>1012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B96909" w:rsidRDefault="00B96909" w:rsidP="00B96909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м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1012 </w:t>
            </w:r>
            <w:r w:rsidRPr="00083EBA">
              <w:rPr>
                <w:spacing w:val="-10"/>
                <w:sz w:val="24"/>
                <w:szCs w:val="24"/>
              </w:rPr>
              <w:t>– количество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6427C1">
              <w:rPr>
                <w:spacing w:val="-10"/>
                <w:sz w:val="24"/>
                <w:szCs w:val="24"/>
              </w:rPr>
              <w:t xml:space="preserve">обучающихся по </w:t>
            </w:r>
            <w:r w:rsidRPr="00470023">
              <w:rPr>
                <w:spacing w:val="-10"/>
                <w:sz w:val="24"/>
                <w:szCs w:val="24"/>
              </w:rPr>
              <w:t xml:space="preserve">образовательным программам </w:t>
            </w:r>
            <w:r w:rsidR="003C1D10">
              <w:rPr>
                <w:spacing w:val="-10"/>
                <w:sz w:val="24"/>
                <w:szCs w:val="24"/>
              </w:rPr>
              <w:t>среднего</w:t>
            </w:r>
            <w:r w:rsidRPr="00470023">
              <w:rPr>
                <w:spacing w:val="-10"/>
                <w:sz w:val="24"/>
                <w:szCs w:val="24"/>
              </w:rPr>
              <w:t xml:space="preserve"> общего образования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6427C1">
              <w:rPr>
                <w:spacing w:val="-10"/>
                <w:sz w:val="24"/>
                <w:szCs w:val="24"/>
              </w:rPr>
              <w:t>(в том числе адаптированным), принявших участие в профориентационных мероприятиях различных форм и уровней</w:t>
            </w:r>
          </w:p>
          <w:p w:rsidR="00B96909" w:rsidRDefault="00B96909" w:rsidP="00B96909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1012 </w:t>
            </w:r>
            <w:r w:rsidRPr="00470023">
              <w:rPr>
                <w:spacing w:val="-10"/>
                <w:sz w:val="24"/>
                <w:szCs w:val="24"/>
              </w:rPr>
              <w:t xml:space="preserve">– </w:t>
            </w:r>
            <w:r>
              <w:rPr>
                <w:spacing w:val="-10"/>
                <w:sz w:val="24"/>
                <w:szCs w:val="24"/>
              </w:rPr>
              <w:t xml:space="preserve">общее </w:t>
            </w:r>
            <w:r w:rsidRPr="00470023">
              <w:rPr>
                <w:spacing w:val="-10"/>
                <w:sz w:val="24"/>
                <w:szCs w:val="24"/>
              </w:rPr>
              <w:t xml:space="preserve">количество обучающихся по </w:t>
            </w:r>
            <w:r w:rsidRPr="006427C1">
              <w:rPr>
                <w:spacing w:val="-10"/>
                <w:sz w:val="24"/>
                <w:szCs w:val="24"/>
              </w:rPr>
              <w:t xml:space="preserve">образовательным программам среднего </w:t>
            </w:r>
            <w:r>
              <w:rPr>
                <w:spacing w:val="-10"/>
                <w:sz w:val="24"/>
                <w:szCs w:val="24"/>
              </w:rPr>
              <w:t>общего</w:t>
            </w:r>
            <w:r w:rsidRPr="006427C1">
              <w:rPr>
                <w:spacing w:val="-10"/>
                <w:sz w:val="24"/>
                <w:szCs w:val="24"/>
              </w:rPr>
              <w:t xml:space="preserve"> образован</w:t>
            </w:r>
            <w:r>
              <w:rPr>
                <w:spacing w:val="-10"/>
                <w:sz w:val="24"/>
                <w:szCs w:val="24"/>
              </w:rPr>
              <w:t>ия (в том числе адаптированным)</w:t>
            </w:r>
          </w:p>
          <w:p w:rsidR="00083EBA" w:rsidRDefault="00083EBA" w:rsidP="00300AF4">
            <w:pPr>
              <w:rPr>
                <w:spacing w:val="-10"/>
                <w:sz w:val="24"/>
                <w:szCs w:val="24"/>
              </w:rPr>
            </w:pPr>
          </w:p>
          <w:p w:rsidR="00083EBA" w:rsidRPr="000910A9" w:rsidRDefault="00083EBA" w:rsidP="00083EBA">
            <w:pPr>
              <w:rPr>
                <w:i/>
                <w:spacing w:val="-10"/>
                <w:sz w:val="24"/>
                <w:szCs w:val="24"/>
              </w:rPr>
            </w:pPr>
            <w:r w:rsidRPr="000910A9">
              <w:rPr>
                <w:i/>
                <w:spacing w:val="-10"/>
                <w:sz w:val="24"/>
                <w:szCs w:val="24"/>
              </w:rPr>
              <w:t>При расчете учитываются информационные, диагностические, обучающие, конкурсные, практикоориентированные</w:t>
            </w:r>
            <w:r w:rsidR="000910A9">
              <w:rPr>
                <w:i/>
                <w:spacing w:val="-10"/>
                <w:sz w:val="24"/>
                <w:szCs w:val="24"/>
              </w:rPr>
              <w:t xml:space="preserve"> (мастер-классы, социально-профессиональные пробы)</w:t>
            </w:r>
            <w:r w:rsidRPr="000910A9">
              <w:rPr>
                <w:i/>
                <w:spacing w:val="-10"/>
                <w:sz w:val="24"/>
                <w:szCs w:val="24"/>
              </w:rPr>
              <w:t xml:space="preserve">, консультационные мероприятия </w:t>
            </w:r>
          </w:p>
          <w:p w:rsidR="000910A9" w:rsidRPr="0074518E" w:rsidRDefault="000910A9" w:rsidP="00083EBA">
            <w:pPr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lastRenderedPageBreak/>
              <w:t>При расчете учитываются мероприятия в очной и дистанционной форме, на уровне локальном, районном, муниципальном, региональном, межрегиональном, федеральном, международном</w:t>
            </w:r>
          </w:p>
        </w:tc>
        <w:tc>
          <w:tcPr>
            <w:tcW w:w="2664" w:type="dxa"/>
            <w:gridSpan w:val="2"/>
          </w:tcPr>
          <w:p w:rsidR="003050DD" w:rsidRPr="0074518E" w:rsidRDefault="00A0130A" w:rsidP="007A2F96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м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59,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6648B9">
              <w:rPr>
                <w:spacing w:val="-10"/>
                <w:sz w:val="24"/>
                <w:szCs w:val="24"/>
                <w:vertAlign w:val="subscript"/>
              </w:rPr>
              <w:t>9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083EBA">
              <w:rPr>
                <w:spacing w:val="-10"/>
                <w:sz w:val="24"/>
                <w:szCs w:val="24"/>
                <w:vertAlign w:val="subscript"/>
              </w:rPr>
              <w:t>м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1012,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1012 </w:t>
            </w:r>
            <w:r w:rsidRPr="00083EBA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централизованная анкета </w:t>
            </w:r>
            <w:r w:rsidRPr="0074518E">
              <w:rPr>
                <w:spacing w:val="-10"/>
                <w:sz w:val="24"/>
                <w:szCs w:val="24"/>
              </w:rPr>
              <w:t>(данные предоставляют общеобразовательные организации Самарской области)</w:t>
            </w:r>
          </w:p>
        </w:tc>
      </w:tr>
      <w:tr w:rsidR="003050DD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2" w:type="dxa"/>
          </w:tcPr>
          <w:p w:rsidR="003050DD" w:rsidRPr="0074518E" w:rsidRDefault="003050D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063" w:type="dxa"/>
          </w:tcPr>
          <w:p w:rsidR="003050DD" w:rsidRPr="009C4245" w:rsidRDefault="003050DD" w:rsidP="00180857">
            <w:pPr>
              <w:ind w:firstLine="0"/>
              <w:rPr>
                <w:sz w:val="24"/>
                <w:szCs w:val="24"/>
              </w:rPr>
            </w:pPr>
            <w:r w:rsidRPr="00180857">
              <w:rPr>
                <w:spacing w:val="-10"/>
                <w:sz w:val="24"/>
                <w:szCs w:val="24"/>
              </w:rPr>
              <w:t>Доля выпускников общеобразовательных организаций (в том числе лиц с ОВЗ, инвалидностью) Самарской области, поступивших в профессиональные образовательные организации и образовательные организации высшего образования Самарской области за счет бюджетных ассигнований бюджета Самарской области, в общей численности выпускников общеобразовательных организаций (в том числе лиц с ОВЗ, инвалидностью) Самарской области</w:t>
            </w:r>
          </w:p>
        </w:tc>
        <w:tc>
          <w:tcPr>
            <w:tcW w:w="1416" w:type="dxa"/>
          </w:tcPr>
          <w:p w:rsidR="003050DD" w:rsidRPr="0074518E" w:rsidRDefault="003050DD" w:rsidP="00300AF4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:rsidR="00D478F0" w:rsidRPr="0074518E" w:rsidRDefault="00D478F0" w:rsidP="00D478F0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="00E861E9" w:rsidRPr="00E861E9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б9</w:t>
            </w:r>
            <w:r w:rsidRPr="0074518E">
              <w:rPr>
                <w:spacing w:val="-10"/>
                <w:sz w:val="24"/>
                <w:szCs w:val="24"/>
              </w:rPr>
              <w:t xml:space="preserve"> </w:t>
            </w:r>
            <w:r w:rsidR="00D60003">
              <w:rPr>
                <w:spacing w:val="-10"/>
                <w:sz w:val="24"/>
                <w:szCs w:val="24"/>
              </w:rPr>
              <w:t xml:space="preserve">+ </w:t>
            </w:r>
            <w:r w:rsidR="00D60003" w:rsidRPr="0074518E">
              <w:rPr>
                <w:spacing w:val="-10"/>
                <w:sz w:val="24"/>
                <w:szCs w:val="24"/>
              </w:rPr>
              <w:t>К</w:t>
            </w:r>
            <w:r w:rsidR="00D60003" w:rsidRPr="00EF63FD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="00D60003">
              <w:rPr>
                <w:spacing w:val="-10"/>
                <w:sz w:val="24"/>
                <w:szCs w:val="24"/>
                <w:vertAlign w:val="subscript"/>
              </w:rPr>
              <w:t>б9овз</w:t>
            </w:r>
            <w:r w:rsidR="00D60003" w:rsidRPr="0074518E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 w:rsidR="00E861E9" w:rsidRPr="00E861E9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Pr="00E861E9">
              <w:rPr>
                <w:spacing w:val="-10"/>
                <w:sz w:val="24"/>
                <w:szCs w:val="24"/>
                <w:vertAlign w:val="subscript"/>
              </w:rPr>
              <w:t>9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D478F0" w:rsidRDefault="00D478F0" w:rsidP="00D478F0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EF63FD" w:rsidRPr="00EF63FD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б9 </w:t>
            </w:r>
            <w:r w:rsidRPr="00D478F0">
              <w:rPr>
                <w:spacing w:val="-10"/>
                <w:sz w:val="24"/>
                <w:szCs w:val="24"/>
              </w:rPr>
              <w:t xml:space="preserve">– </w:t>
            </w:r>
            <w:r>
              <w:rPr>
                <w:spacing w:val="-10"/>
                <w:sz w:val="24"/>
                <w:szCs w:val="24"/>
              </w:rPr>
              <w:t xml:space="preserve">количество </w:t>
            </w:r>
            <w:r w:rsidRPr="00180857">
              <w:rPr>
                <w:spacing w:val="-10"/>
                <w:sz w:val="24"/>
                <w:szCs w:val="24"/>
              </w:rPr>
              <w:t>выпускников общеобразовательных организаций (</w:t>
            </w:r>
            <w:r w:rsidR="00D60003">
              <w:rPr>
                <w:spacing w:val="-10"/>
                <w:sz w:val="24"/>
                <w:szCs w:val="24"/>
              </w:rPr>
              <w:t>за исключением</w:t>
            </w:r>
            <w:r w:rsidRPr="00180857">
              <w:rPr>
                <w:spacing w:val="-10"/>
                <w:sz w:val="24"/>
                <w:szCs w:val="24"/>
              </w:rPr>
              <w:t xml:space="preserve"> лиц с ОВЗ, инвалидностью) Самарской области</w:t>
            </w:r>
            <w:r>
              <w:rPr>
                <w:spacing w:val="-10"/>
                <w:sz w:val="24"/>
                <w:szCs w:val="24"/>
              </w:rPr>
              <w:t xml:space="preserve"> (9 классы)</w:t>
            </w:r>
            <w:r w:rsidRPr="00180857">
              <w:rPr>
                <w:spacing w:val="-10"/>
                <w:sz w:val="24"/>
                <w:szCs w:val="24"/>
              </w:rPr>
              <w:t xml:space="preserve">, поступивших в профессиональные образовательные организации Самарской области за счет бюджетных ассигнований бюджета Самарской области </w:t>
            </w:r>
          </w:p>
          <w:p w:rsidR="00D60003" w:rsidRDefault="00D60003" w:rsidP="00D60003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EF63FD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б9овз </w:t>
            </w:r>
            <w:r w:rsidRPr="00D478F0">
              <w:rPr>
                <w:spacing w:val="-10"/>
                <w:sz w:val="24"/>
                <w:szCs w:val="24"/>
              </w:rPr>
              <w:t xml:space="preserve">– </w:t>
            </w:r>
            <w:r>
              <w:rPr>
                <w:spacing w:val="-10"/>
                <w:sz w:val="24"/>
                <w:szCs w:val="24"/>
              </w:rPr>
              <w:t xml:space="preserve">количество </w:t>
            </w:r>
            <w:r w:rsidRPr="00180857">
              <w:rPr>
                <w:spacing w:val="-10"/>
                <w:sz w:val="24"/>
                <w:szCs w:val="24"/>
              </w:rPr>
              <w:t>выпускников общеобразовательных организаций с ОВЗ, инвалидностью Самарской области</w:t>
            </w:r>
            <w:r>
              <w:rPr>
                <w:spacing w:val="-10"/>
                <w:sz w:val="24"/>
                <w:szCs w:val="24"/>
              </w:rPr>
              <w:t xml:space="preserve"> (9 классы)</w:t>
            </w:r>
            <w:r w:rsidRPr="00180857">
              <w:rPr>
                <w:spacing w:val="-10"/>
                <w:sz w:val="24"/>
                <w:szCs w:val="24"/>
              </w:rPr>
              <w:t xml:space="preserve">, поступивших в профессиональные образовательные организации Самарской области за счет бюджетных ассигнований бюджета Самарской области </w:t>
            </w:r>
          </w:p>
          <w:p w:rsidR="00D478F0" w:rsidRDefault="00D478F0" w:rsidP="00D478F0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E861E9" w:rsidRPr="00E861E9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Pr="006648B9">
              <w:rPr>
                <w:spacing w:val="-10"/>
                <w:sz w:val="24"/>
                <w:szCs w:val="24"/>
                <w:vertAlign w:val="subscript"/>
              </w:rPr>
              <w:t>9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D478F0">
              <w:rPr>
                <w:spacing w:val="-10"/>
                <w:sz w:val="24"/>
                <w:szCs w:val="24"/>
              </w:rPr>
              <w:t xml:space="preserve">– </w:t>
            </w:r>
            <w:r w:rsidR="00E861E9">
              <w:rPr>
                <w:spacing w:val="-10"/>
                <w:sz w:val="24"/>
                <w:szCs w:val="24"/>
              </w:rPr>
              <w:t xml:space="preserve">общее </w:t>
            </w:r>
            <w:r>
              <w:rPr>
                <w:spacing w:val="-10"/>
                <w:sz w:val="24"/>
                <w:szCs w:val="24"/>
              </w:rPr>
              <w:t xml:space="preserve">количество </w:t>
            </w:r>
            <w:r w:rsidRPr="00180857">
              <w:rPr>
                <w:spacing w:val="-10"/>
                <w:sz w:val="24"/>
                <w:szCs w:val="24"/>
              </w:rPr>
              <w:t>выпускников общеобразовательных организаций (в том числе лиц с ОВЗ, инвалидностью) Самарской области</w:t>
            </w:r>
            <w:r>
              <w:rPr>
                <w:spacing w:val="-10"/>
                <w:sz w:val="24"/>
                <w:szCs w:val="24"/>
              </w:rPr>
              <w:t xml:space="preserve"> (9 классы)</w:t>
            </w:r>
            <w:r w:rsidR="00783AD9">
              <w:rPr>
                <w:spacing w:val="-10"/>
                <w:sz w:val="24"/>
                <w:szCs w:val="24"/>
              </w:rPr>
              <w:t xml:space="preserve">, </w:t>
            </w:r>
            <w:r w:rsidR="00783AD9" w:rsidRPr="00783AD9">
              <w:rPr>
                <w:spacing w:val="-10"/>
                <w:sz w:val="24"/>
                <w:szCs w:val="24"/>
              </w:rPr>
              <w:t>поступивших в профессиональные образовательные организации Самарской области</w:t>
            </w:r>
          </w:p>
          <w:p w:rsidR="00B05791" w:rsidRDefault="00B05791" w:rsidP="00D478F0">
            <w:pPr>
              <w:rPr>
                <w:spacing w:val="-10"/>
                <w:sz w:val="24"/>
                <w:szCs w:val="24"/>
              </w:rPr>
            </w:pPr>
          </w:p>
          <w:p w:rsidR="00B05791" w:rsidRPr="0074518E" w:rsidRDefault="00B05791" w:rsidP="00B05791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="00D23FC2" w:rsidRPr="00D23FC2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б1</w:t>
            </w:r>
            <w:r w:rsidR="00D23FC2">
              <w:rPr>
                <w:spacing w:val="-10"/>
                <w:sz w:val="24"/>
                <w:szCs w:val="24"/>
                <w:vertAlign w:val="subscript"/>
              </w:rPr>
              <w:t>1</w:t>
            </w:r>
            <w:r w:rsidRPr="0074518E">
              <w:rPr>
                <w:spacing w:val="-10"/>
                <w:sz w:val="24"/>
                <w:szCs w:val="24"/>
              </w:rPr>
              <w:t xml:space="preserve"> </w:t>
            </w:r>
            <w:r w:rsidR="008D03C2">
              <w:rPr>
                <w:spacing w:val="-10"/>
                <w:sz w:val="24"/>
                <w:szCs w:val="24"/>
              </w:rPr>
              <w:t xml:space="preserve">+ </w:t>
            </w:r>
            <w:r w:rsidR="008D03C2" w:rsidRPr="0074518E">
              <w:rPr>
                <w:spacing w:val="-10"/>
                <w:sz w:val="24"/>
                <w:szCs w:val="24"/>
              </w:rPr>
              <w:t>К</w:t>
            </w:r>
            <w:r w:rsidR="008D03C2" w:rsidRPr="00D23FC2">
              <w:rPr>
                <w:spacing w:val="-10"/>
                <w:sz w:val="24"/>
                <w:szCs w:val="24"/>
                <w:vertAlign w:val="subscript"/>
              </w:rPr>
              <w:t>п</w:t>
            </w:r>
            <w:r w:rsidR="008D03C2">
              <w:rPr>
                <w:spacing w:val="-10"/>
                <w:sz w:val="24"/>
                <w:szCs w:val="24"/>
                <w:vertAlign w:val="subscript"/>
              </w:rPr>
              <w:t>б11овз</w:t>
            </w:r>
            <w:r w:rsidR="008D03C2" w:rsidRPr="0074518E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 w:rsidR="00D23FC2" w:rsidRPr="00D23FC2">
              <w:rPr>
                <w:spacing w:val="-10"/>
                <w:sz w:val="24"/>
                <w:szCs w:val="24"/>
                <w:vertAlign w:val="subscript"/>
              </w:rPr>
              <w:t>п11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B05791" w:rsidRDefault="00B05791" w:rsidP="00B05791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D23FC2" w:rsidRPr="00D23FC2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б1</w:t>
            </w:r>
            <w:r w:rsidR="00D23FC2">
              <w:rPr>
                <w:spacing w:val="-10"/>
                <w:sz w:val="24"/>
                <w:szCs w:val="24"/>
                <w:vertAlign w:val="subscript"/>
              </w:rPr>
              <w:t>1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D478F0">
              <w:rPr>
                <w:spacing w:val="-10"/>
                <w:sz w:val="24"/>
                <w:szCs w:val="24"/>
              </w:rPr>
              <w:t xml:space="preserve">– </w:t>
            </w:r>
            <w:r>
              <w:rPr>
                <w:spacing w:val="-10"/>
                <w:sz w:val="24"/>
                <w:szCs w:val="24"/>
              </w:rPr>
              <w:t xml:space="preserve">количество </w:t>
            </w:r>
            <w:r w:rsidRPr="00180857">
              <w:rPr>
                <w:spacing w:val="-10"/>
                <w:sz w:val="24"/>
                <w:szCs w:val="24"/>
              </w:rPr>
              <w:t>выпускников общеобразовательных организаций (</w:t>
            </w:r>
            <w:r w:rsidR="008D03C2">
              <w:rPr>
                <w:spacing w:val="-10"/>
                <w:sz w:val="24"/>
                <w:szCs w:val="24"/>
              </w:rPr>
              <w:t>за исключением</w:t>
            </w:r>
            <w:r w:rsidRPr="00180857">
              <w:rPr>
                <w:spacing w:val="-10"/>
                <w:sz w:val="24"/>
                <w:szCs w:val="24"/>
              </w:rPr>
              <w:t xml:space="preserve"> лиц с ОВЗ, инвалидностью) Самарской области</w:t>
            </w:r>
            <w:r>
              <w:rPr>
                <w:spacing w:val="-10"/>
                <w:sz w:val="24"/>
                <w:szCs w:val="24"/>
              </w:rPr>
              <w:t xml:space="preserve"> (</w:t>
            </w:r>
            <w:r w:rsidR="00D23FC2">
              <w:rPr>
                <w:spacing w:val="-10"/>
                <w:sz w:val="24"/>
                <w:szCs w:val="24"/>
              </w:rPr>
              <w:t>11(12)</w:t>
            </w:r>
            <w:r>
              <w:rPr>
                <w:spacing w:val="-10"/>
                <w:sz w:val="24"/>
                <w:szCs w:val="24"/>
              </w:rPr>
              <w:t xml:space="preserve"> классы)</w:t>
            </w:r>
            <w:r w:rsidRPr="00180857">
              <w:rPr>
                <w:spacing w:val="-10"/>
                <w:sz w:val="24"/>
                <w:szCs w:val="24"/>
              </w:rPr>
              <w:t xml:space="preserve">, поступивших в профессиональные образовательные организации </w:t>
            </w:r>
            <w:r w:rsidR="00D23FC2" w:rsidRPr="00180857">
              <w:rPr>
                <w:spacing w:val="-10"/>
                <w:sz w:val="24"/>
                <w:szCs w:val="24"/>
              </w:rPr>
              <w:t xml:space="preserve">и образовательные организации высшего образования </w:t>
            </w:r>
            <w:r w:rsidRPr="00180857">
              <w:rPr>
                <w:spacing w:val="-10"/>
                <w:sz w:val="24"/>
                <w:szCs w:val="24"/>
              </w:rPr>
              <w:t xml:space="preserve">Самарской области за счет бюджетных ассигнований бюджета Самарской области </w:t>
            </w:r>
          </w:p>
          <w:p w:rsidR="008D03C2" w:rsidRDefault="008D03C2" w:rsidP="008D03C2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D23FC2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б11овз </w:t>
            </w:r>
            <w:r w:rsidRPr="00D478F0">
              <w:rPr>
                <w:spacing w:val="-10"/>
                <w:sz w:val="24"/>
                <w:szCs w:val="24"/>
              </w:rPr>
              <w:t xml:space="preserve">– </w:t>
            </w:r>
            <w:r>
              <w:rPr>
                <w:spacing w:val="-10"/>
                <w:sz w:val="24"/>
                <w:szCs w:val="24"/>
              </w:rPr>
              <w:t xml:space="preserve">количество </w:t>
            </w:r>
            <w:r w:rsidRPr="00180857">
              <w:rPr>
                <w:spacing w:val="-10"/>
                <w:sz w:val="24"/>
                <w:szCs w:val="24"/>
              </w:rPr>
              <w:t>выпускников общеобразовательных организаций с ОВЗ, инвалидностью Самарской области</w:t>
            </w:r>
            <w:r>
              <w:rPr>
                <w:spacing w:val="-10"/>
                <w:sz w:val="24"/>
                <w:szCs w:val="24"/>
              </w:rPr>
              <w:t xml:space="preserve"> (11(12) классы)</w:t>
            </w:r>
            <w:r w:rsidRPr="00180857">
              <w:rPr>
                <w:spacing w:val="-10"/>
                <w:sz w:val="24"/>
                <w:szCs w:val="24"/>
              </w:rPr>
              <w:t xml:space="preserve">, поступивших в </w:t>
            </w:r>
            <w:r w:rsidRPr="00180857">
              <w:rPr>
                <w:spacing w:val="-10"/>
                <w:sz w:val="24"/>
                <w:szCs w:val="24"/>
              </w:rPr>
              <w:lastRenderedPageBreak/>
              <w:t xml:space="preserve">профессиональные образовательные организации и образовательные организации высшего образования Самарской области за счет бюджетных ассигнований бюджета Самарской области </w:t>
            </w:r>
          </w:p>
          <w:p w:rsidR="00B05791" w:rsidRDefault="004C798A" w:rsidP="00D478F0">
            <w:pPr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D23FC2">
              <w:rPr>
                <w:spacing w:val="-10"/>
                <w:sz w:val="24"/>
                <w:szCs w:val="24"/>
                <w:vertAlign w:val="subscript"/>
              </w:rPr>
              <w:t>п11</w:t>
            </w:r>
            <w:r w:rsidR="00B05791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="00B05791" w:rsidRPr="00D478F0">
              <w:rPr>
                <w:spacing w:val="-10"/>
                <w:sz w:val="24"/>
                <w:szCs w:val="24"/>
              </w:rPr>
              <w:t xml:space="preserve">– </w:t>
            </w:r>
            <w:r w:rsidR="009D6774">
              <w:rPr>
                <w:spacing w:val="-10"/>
                <w:sz w:val="24"/>
                <w:szCs w:val="24"/>
              </w:rPr>
              <w:t xml:space="preserve">общее </w:t>
            </w:r>
            <w:r w:rsidR="00B05791">
              <w:rPr>
                <w:spacing w:val="-10"/>
                <w:sz w:val="24"/>
                <w:szCs w:val="24"/>
              </w:rPr>
              <w:t xml:space="preserve">количество </w:t>
            </w:r>
            <w:r w:rsidR="00B05791" w:rsidRPr="00180857">
              <w:rPr>
                <w:spacing w:val="-10"/>
                <w:sz w:val="24"/>
                <w:szCs w:val="24"/>
              </w:rPr>
              <w:t>выпускников общеобразовательных организаций (в том числе лиц с ОВЗ, инвалидностью) Самарской области</w:t>
            </w:r>
            <w:r w:rsidR="00B05791">
              <w:rPr>
                <w:spacing w:val="-10"/>
                <w:sz w:val="24"/>
                <w:szCs w:val="24"/>
              </w:rPr>
              <w:t xml:space="preserve"> (</w:t>
            </w:r>
            <w:r w:rsidR="00F662A5">
              <w:rPr>
                <w:spacing w:val="-10"/>
                <w:sz w:val="24"/>
                <w:szCs w:val="24"/>
              </w:rPr>
              <w:t>11(12)</w:t>
            </w:r>
            <w:r w:rsidR="00B05791">
              <w:rPr>
                <w:spacing w:val="-10"/>
                <w:sz w:val="24"/>
                <w:szCs w:val="24"/>
              </w:rPr>
              <w:t xml:space="preserve"> классы)</w:t>
            </w:r>
            <w:r w:rsidR="00F662A5">
              <w:rPr>
                <w:spacing w:val="-10"/>
                <w:sz w:val="24"/>
                <w:szCs w:val="24"/>
              </w:rPr>
              <w:t>,</w:t>
            </w:r>
            <w:r w:rsidR="00B05791">
              <w:rPr>
                <w:spacing w:val="-10"/>
                <w:sz w:val="24"/>
                <w:szCs w:val="24"/>
              </w:rPr>
              <w:t xml:space="preserve"> </w:t>
            </w:r>
            <w:r w:rsidR="00F662A5" w:rsidRPr="00180857">
              <w:rPr>
                <w:spacing w:val="-10"/>
                <w:sz w:val="24"/>
                <w:szCs w:val="24"/>
              </w:rPr>
              <w:t>поступивших в профессиональные образовательные организации и образовательные организации высшего образования Самарской области</w:t>
            </w:r>
          </w:p>
          <w:p w:rsidR="003050DD" w:rsidRPr="0074518E" w:rsidRDefault="003050DD" w:rsidP="00D478F0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3050DD" w:rsidRPr="0074518E" w:rsidRDefault="009D6774" w:rsidP="009D6774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 w:rsidRPr="00E861E9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б9</w:t>
            </w:r>
            <w:r>
              <w:rPr>
                <w:spacing w:val="-10"/>
                <w:sz w:val="24"/>
                <w:szCs w:val="24"/>
              </w:rPr>
              <w:t>,</w:t>
            </w:r>
            <w:r w:rsidRPr="0074518E">
              <w:rPr>
                <w:spacing w:val="-10"/>
                <w:sz w:val="24"/>
                <w:szCs w:val="24"/>
              </w:rPr>
              <w:t xml:space="preserve"> К</w:t>
            </w:r>
            <w:r w:rsidRPr="00E861E9">
              <w:rPr>
                <w:spacing w:val="-10"/>
                <w:sz w:val="24"/>
                <w:szCs w:val="24"/>
                <w:vertAlign w:val="subscript"/>
              </w:rPr>
              <w:t>п9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,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D23FC2">
              <w:rPr>
                <w:spacing w:val="-10"/>
                <w:sz w:val="24"/>
                <w:szCs w:val="24"/>
                <w:vertAlign w:val="subscript"/>
              </w:rPr>
              <w:t>п</w:t>
            </w:r>
            <w:r>
              <w:rPr>
                <w:spacing w:val="-10"/>
                <w:sz w:val="24"/>
                <w:szCs w:val="24"/>
                <w:vertAlign w:val="subscript"/>
              </w:rPr>
              <w:t>б11</w:t>
            </w:r>
            <w:r>
              <w:rPr>
                <w:spacing w:val="-10"/>
                <w:sz w:val="24"/>
                <w:szCs w:val="24"/>
              </w:rPr>
              <w:t>,</w:t>
            </w:r>
            <w:r w:rsidRPr="0074518E">
              <w:rPr>
                <w:spacing w:val="-10"/>
                <w:sz w:val="24"/>
                <w:szCs w:val="24"/>
              </w:rPr>
              <w:t xml:space="preserve"> К</w:t>
            </w:r>
            <w:r w:rsidRPr="00D23FC2">
              <w:rPr>
                <w:spacing w:val="-10"/>
                <w:sz w:val="24"/>
                <w:szCs w:val="24"/>
                <w:vertAlign w:val="subscript"/>
              </w:rPr>
              <w:t>п11</w:t>
            </w:r>
            <w:r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083EBA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централизованная анкета </w:t>
            </w:r>
            <w:r w:rsidRPr="0074518E">
              <w:rPr>
                <w:spacing w:val="-10"/>
                <w:sz w:val="24"/>
                <w:szCs w:val="24"/>
              </w:rPr>
              <w:t xml:space="preserve">(данные предоставляют </w:t>
            </w:r>
            <w:r>
              <w:rPr>
                <w:spacing w:val="-10"/>
                <w:sz w:val="24"/>
                <w:szCs w:val="24"/>
              </w:rPr>
              <w:t>профессиональные о</w:t>
            </w:r>
            <w:r w:rsidRPr="0074518E">
              <w:rPr>
                <w:spacing w:val="-10"/>
                <w:sz w:val="24"/>
                <w:szCs w:val="24"/>
              </w:rPr>
              <w:t>бразовательные организации Самарской области</w:t>
            </w:r>
            <w:r w:rsidR="00E23A4F">
              <w:rPr>
                <w:spacing w:val="-10"/>
                <w:sz w:val="24"/>
                <w:szCs w:val="24"/>
              </w:rPr>
              <w:t>, образовательные организации высшего образования</w:t>
            </w:r>
            <w:r w:rsidR="00564DE4" w:rsidRPr="0074518E">
              <w:rPr>
                <w:spacing w:val="-10"/>
                <w:sz w:val="24"/>
                <w:szCs w:val="24"/>
              </w:rPr>
              <w:t xml:space="preserve"> Самарской области</w:t>
            </w:r>
            <w:r w:rsidRPr="0074518E">
              <w:rPr>
                <w:spacing w:val="-10"/>
                <w:sz w:val="24"/>
                <w:szCs w:val="24"/>
              </w:rPr>
              <w:t>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4788" w:type="dxa"/>
            <w:gridSpan w:val="7"/>
          </w:tcPr>
          <w:p w:rsidR="00ED461D" w:rsidRPr="009C4245" w:rsidRDefault="00FC0A95" w:rsidP="00FC0A95">
            <w:pPr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lastRenderedPageBreak/>
              <w:t>Задача</w:t>
            </w:r>
            <w:r w:rsidR="003050DD" w:rsidRPr="009C4245">
              <w:rPr>
                <w:sz w:val="24"/>
                <w:szCs w:val="24"/>
              </w:rPr>
              <w:t xml:space="preserve"> 5</w:t>
            </w:r>
            <w:r w:rsidRPr="009C4245">
              <w:rPr>
                <w:sz w:val="24"/>
                <w:szCs w:val="24"/>
              </w:rPr>
              <w:t xml:space="preserve">: </w:t>
            </w:r>
            <w:r w:rsidR="00ED461D" w:rsidRPr="009C4245">
              <w:rPr>
                <w:sz w:val="24"/>
                <w:szCs w:val="24"/>
              </w:rPr>
              <w:t>Создание региональной системы мониторинга системы профессиональной ориентации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862" w:type="dxa"/>
          </w:tcPr>
          <w:p w:rsidR="00ED461D" w:rsidRPr="0074518E" w:rsidRDefault="00547424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5.1</w:t>
            </w:r>
          </w:p>
        </w:tc>
        <w:tc>
          <w:tcPr>
            <w:tcW w:w="4063" w:type="dxa"/>
          </w:tcPr>
          <w:p w:rsidR="00ED461D" w:rsidRPr="009C4245" w:rsidRDefault="003050DD" w:rsidP="0054742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образовательных организаций Самарской области, реализующих основные общеобразовательные программы и образовательные программы среднего профессионального образования (в том числе адаптированные), охваченных мониторинговым исследованием эффективности системы профессиональной ориентации и сопровождения профессионального самоопределения обучающихся, к общему количеству образовательных организаций Самарской области, реализующих основные общеобразовательные программы и образовательные программы среднего профессионального образования (в том числе адаптированные)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Процент</w:t>
            </w:r>
          </w:p>
        </w:tc>
        <w:tc>
          <w:tcPr>
            <w:tcW w:w="5783" w:type="dxa"/>
            <w:gridSpan w:val="2"/>
          </w:tcPr>
          <w:p w:rsidR="00ED461D" w:rsidRPr="00E81C8C" w:rsidRDefault="00ED461D" w:rsidP="00300AF4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spacing w:val="-10"/>
                <w:sz w:val="24"/>
                <w:szCs w:val="24"/>
              </w:rPr>
              <w:t>(К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>имдо</w:t>
            </w:r>
            <w:r w:rsidRPr="00E81C8C">
              <w:rPr>
                <w:spacing w:val="-10"/>
                <w:sz w:val="24"/>
                <w:szCs w:val="24"/>
              </w:rPr>
              <w:t xml:space="preserve"> + 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>имш</w:t>
            </w:r>
            <w:r w:rsidRPr="00E81C8C">
              <w:rPr>
                <w:spacing w:val="-10"/>
                <w:sz w:val="24"/>
                <w:szCs w:val="24"/>
              </w:rPr>
              <w:t xml:space="preserve"> + 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>имспо</w:t>
            </w:r>
            <w:r w:rsidRPr="00E81C8C">
              <w:rPr>
                <w:spacing w:val="-10"/>
                <w:sz w:val="24"/>
                <w:szCs w:val="24"/>
              </w:rPr>
              <w:t xml:space="preserve"> / 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>до</w:t>
            </w:r>
            <w:r w:rsidRPr="00E81C8C">
              <w:rPr>
                <w:spacing w:val="-10"/>
                <w:sz w:val="24"/>
                <w:szCs w:val="24"/>
              </w:rPr>
              <w:t xml:space="preserve"> + 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 xml:space="preserve">ш </w:t>
            </w:r>
            <w:r w:rsidRPr="00E81C8C">
              <w:rPr>
                <w:spacing w:val="-10"/>
                <w:sz w:val="24"/>
                <w:szCs w:val="24"/>
              </w:rPr>
              <w:t>+ 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>спо</w:t>
            </w:r>
            <w:r w:rsidRPr="00E81C8C">
              <w:rPr>
                <w:spacing w:val="-10"/>
                <w:sz w:val="24"/>
                <w:szCs w:val="24"/>
              </w:rPr>
              <w:t>) * 100, где:</w:t>
            </w:r>
          </w:p>
          <w:p w:rsidR="00ED461D" w:rsidRPr="00E81C8C" w:rsidRDefault="00ED461D" w:rsidP="00300AF4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spacing w:val="-10"/>
                <w:sz w:val="24"/>
                <w:szCs w:val="24"/>
              </w:rPr>
              <w:t>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 xml:space="preserve">имдо </w:t>
            </w:r>
            <w:r w:rsidRPr="00E81C8C">
              <w:rPr>
                <w:spacing w:val="-10"/>
                <w:sz w:val="24"/>
                <w:szCs w:val="24"/>
              </w:rPr>
              <w:t xml:space="preserve">– количество дошкольных образовательных организаций Самарской области, охваченных мониторинговым исследованием эффективности системы профессиональной ориентации </w:t>
            </w:r>
            <w:r w:rsidR="00B33785" w:rsidRPr="00E81C8C">
              <w:rPr>
                <w:spacing w:val="-10"/>
                <w:sz w:val="24"/>
                <w:szCs w:val="24"/>
              </w:rPr>
              <w:t xml:space="preserve">и сопровождения профессионального самоопределения </w:t>
            </w:r>
            <w:r w:rsidRPr="00E81C8C">
              <w:rPr>
                <w:spacing w:val="-10"/>
                <w:sz w:val="24"/>
                <w:szCs w:val="24"/>
              </w:rPr>
              <w:t xml:space="preserve">обучающихся (воспитанников) </w:t>
            </w:r>
          </w:p>
          <w:p w:rsidR="00ED461D" w:rsidRPr="00E81C8C" w:rsidRDefault="00ED461D" w:rsidP="00300AF4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spacing w:val="-10"/>
                <w:sz w:val="24"/>
                <w:szCs w:val="24"/>
              </w:rPr>
              <w:t>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 xml:space="preserve">имш </w:t>
            </w:r>
            <w:r w:rsidRPr="00E81C8C">
              <w:rPr>
                <w:spacing w:val="-10"/>
                <w:sz w:val="24"/>
                <w:szCs w:val="24"/>
              </w:rPr>
              <w:t xml:space="preserve">– количество общеобразовательных организаций Самарской области, охваченных мониторинговым исследованием эффективности системы профессиональной ориентации </w:t>
            </w:r>
            <w:r w:rsidR="00B33785" w:rsidRPr="00E81C8C">
              <w:rPr>
                <w:spacing w:val="-10"/>
                <w:sz w:val="24"/>
                <w:szCs w:val="24"/>
              </w:rPr>
              <w:t>и сопровождения профессионального самоопределения обучающихся</w:t>
            </w:r>
            <w:r w:rsidRPr="00E81C8C">
              <w:rPr>
                <w:spacing w:val="-10"/>
                <w:sz w:val="24"/>
                <w:szCs w:val="24"/>
              </w:rPr>
              <w:t xml:space="preserve"> </w:t>
            </w:r>
          </w:p>
          <w:p w:rsidR="00B33785" w:rsidRPr="00E81C8C" w:rsidRDefault="00ED461D" w:rsidP="00300AF4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spacing w:val="-10"/>
                <w:sz w:val="24"/>
                <w:szCs w:val="24"/>
              </w:rPr>
              <w:t>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 xml:space="preserve">имспо </w:t>
            </w:r>
            <w:r w:rsidRPr="00E81C8C">
              <w:rPr>
                <w:spacing w:val="-10"/>
                <w:sz w:val="24"/>
                <w:szCs w:val="24"/>
              </w:rPr>
              <w:t xml:space="preserve">– количество профессиональных образовательных организаций Самарской области, охваченных мониторинговым исследованием эффективности системы профессиональной ориентации </w:t>
            </w:r>
            <w:r w:rsidR="00B33785" w:rsidRPr="00E81C8C">
              <w:rPr>
                <w:spacing w:val="-10"/>
                <w:sz w:val="24"/>
                <w:szCs w:val="24"/>
              </w:rPr>
              <w:t xml:space="preserve">и сопровождения профессионального самоопределения обучающихся </w:t>
            </w:r>
          </w:p>
          <w:p w:rsidR="00ED461D" w:rsidRPr="00E81C8C" w:rsidRDefault="00ED461D" w:rsidP="00300AF4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spacing w:val="-10"/>
                <w:sz w:val="24"/>
                <w:szCs w:val="24"/>
              </w:rPr>
              <w:t>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>до</w:t>
            </w:r>
            <w:r w:rsidRPr="00E81C8C">
              <w:rPr>
                <w:spacing w:val="-10"/>
                <w:sz w:val="24"/>
                <w:szCs w:val="24"/>
              </w:rPr>
              <w:t xml:space="preserve"> – общее количество дошкольных образовательных организаций Самарской области</w:t>
            </w:r>
          </w:p>
          <w:p w:rsidR="00ED461D" w:rsidRPr="00E81C8C" w:rsidRDefault="00ED461D" w:rsidP="00300AF4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spacing w:val="-10"/>
                <w:sz w:val="24"/>
                <w:szCs w:val="24"/>
              </w:rPr>
              <w:t>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Pr="00E81C8C">
              <w:rPr>
                <w:spacing w:val="-10"/>
                <w:sz w:val="24"/>
                <w:szCs w:val="24"/>
              </w:rPr>
              <w:t xml:space="preserve"> – общее количество общеобразовательных организаций Самарской области</w:t>
            </w:r>
          </w:p>
          <w:p w:rsidR="00ED461D" w:rsidRPr="00E81C8C" w:rsidRDefault="00ED461D" w:rsidP="00300AF4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spacing w:val="-10"/>
                <w:sz w:val="24"/>
                <w:szCs w:val="24"/>
              </w:rPr>
              <w:lastRenderedPageBreak/>
              <w:t>К</w:t>
            </w:r>
            <w:r w:rsidRPr="00E81C8C">
              <w:rPr>
                <w:spacing w:val="-10"/>
                <w:sz w:val="24"/>
                <w:szCs w:val="24"/>
                <w:vertAlign w:val="subscript"/>
              </w:rPr>
              <w:t xml:space="preserve">спо </w:t>
            </w:r>
            <w:r w:rsidRPr="00E81C8C">
              <w:rPr>
                <w:spacing w:val="-10"/>
                <w:sz w:val="24"/>
                <w:szCs w:val="24"/>
              </w:rPr>
              <w:t>– общее количество профессиональных образовательных организаций Самарской области</w:t>
            </w:r>
          </w:p>
          <w:p w:rsidR="00715B59" w:rsidRDefault="00715B59" w:rsidP="00335C71">
            <w:pPr>
              <w:rPr>
                <w:i/>
                <w:spacing w:val="-10"/>
                <w:sz w:val="24"/>
                <w:szCs w:val="24"/>
              </w:rPr>
            </w:pPr>
          </w:p>
          <w:p w:rsidR="00335C71" w:rsidRPr="00E81C8C" w:rsidRDefault="00335C71" w:rsidP="00335C71">
            <w:pPr>
              <w:rPr>
                <w:i/>
                <w:spacing w:val="-10"/>
                <w:sz w:val="24"/>
                <w:szCs w:val="24"/>
              </w:rPr>
            </w:pPr>
            <w:r w:rsidRPr="00E81C8C">
              <w:rPr>
                <w:i/>
                <w:spacing w:val="-10"/>
                <w:sz w:val="24"/>
                <w:szCs w:val="24"/>
              </w:rPr>
              <w:t>При расчете учитываются структурные подразделения и дошкольные отделения общеобразовательных организаций</w:t>
            </w:r>
          </w:p>
          <w:p w:rsidR="00FE5AF7" w:rsidRPr="00E81C8C" w:rsidRDefault="00FE5AF7" w:rsidP="00335C71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i/>
                <w:spacing w:val="-10"/>
                <w:sz w:val="24"/>
                <w:szCs w:val="24"/>
              </w:rPr>
              <w:t>При расчете учитываются государственные и муниципальные общеобразовательные организации</w:t>
            </w:r>
          </w:p>
          <w:p w:rsidR="00B33785" w:rsidRDefault="00335C71" w:rsidP="008F02E7">
            <w:pPr>
              <w:rPr>
                <w:i/>
                <w:spacing w:val="-10"/>
                <w:sz w:val="24"/>
                <w:szCs w:val="24"/>
              </w:rPr>
            </w:pPr>
            <w:r w:rsidRPr="00E81C8C">
              <w:rPr>
                <w:i/>
                <w:spacing w:val="-10"/>
                <w:sz w:val="24"/>
                <w:szCs w:val="24"/>
              </w:rPr>
              <w:t>При расчете учитываются профессиональных образовательных организаций, находящихся в введении Самарской области, без учета отделений среднего профессионального образования вузов</w:t>
            </w:r>
          </w:p>
          <w:p w:rsidR="008F02E7" w:rsidRPr="0074518E" w:rsidRDefault="008F02E7" w:rsidP="008F02E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ED461D" w:rsidRPr="0074518E" w:rsidRDefault="004E5813" w:rsidP="00344DBE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имдо</w:t>
            </w:r>
            <w:r w:rsidRPr="0074518E">
              <w:rPr>
                <w:spacing w:val="-10"/>
                <w:sz w:val="24"/>
                <w:szCs w:val="24"/>
              </w:rPr>
              <w:t>,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имш</w:t>
            </w:r>
            <w:r w:rsidRPr="0074518E">
              <w:rPr>
                <w:spacing w:val="-10"/>
                <w:sz w:val="24"/>
                <w:szCs w:val="24"/>
              </w:rPr>
              <w:t>,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имспо </w:t>
            </w:r>
            <w:r w:rsidR="00344DBE" w:rsidRPr="0074518E">
              <w:rPr>
                <w:spacing w:val="-10"/>
                <w:sz w:val="24"/>
                <w:szCs w:val="24"/>
              </w:rPr>
              <w:t>– расчетный показате</w:t>
            </w:r>
            <w:r w:rsidR="00B33785">
              <w:rPr>
                <w:spacing w:val="-10"/>
                <w:sz w:val="24"/>
                <w:szCs w:val="24"/>
              </w:rPr>
              <w:t>ль по результатам анкетирования</w:t>
            </w:r>
            <w:r w:rsidR="00344DBE" w:rsidRPr="0074518E">
              <w:rPr>
                <w:spacing w:val="-10"/>
                <w:sz w:val="24"/>
                <w:szCs w:val="24"/>
              </w:rPr>
              <w:t xml:space="preserve"> (данные предоставляет ЦПО Самарской области)</w:t>
            </w:r>
          </w:p>
          <w:p w:rsidR="006B0FD2" w:rsidRPr="0074518E" w:rsidRDefault="006B0FD2" w:rsidP="00344DBE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6B0FD2" w:rsidRPr="0074518E" w:rsidRDefault="006B0FD2" w:rsidP="006B0FD2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до</w:t>
            </w:r>
            <w:r w:rsidRPr="0074518E">
              <w:rPr>
                <w:spacing w:val="-10"/>
                <w:sz w:val="24"/>
                <w:szCs w:val="24"/>
              </w:rPr>
              <w:t>,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ш </w:t>
            </w:r>
            <w:r w:rsidRPr="0074518E">
              <w:rPr>
                <w:spacing w:val="-10"/>
                <w:sz w:val="24"/>
                <w:szCs w:val="24"/>
              </w:rPr>
              <w:t>,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спо </w:t>
            </w:r>
            <w:r w:rsidRPr="0074518E">
              <w:rPr>
                <w:spacing w:val="-10"/>
                <w:sz w:val="24"/>
                <w:szCs w:val="24"/>
              </w:rPr>
              <w:t>– ГИС АСУ РСО (данные предоставляет ЦПО Самарской области)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4788" w:type="dxa"/>
            <w:gridSpan w:val="7"/>
          </w:tcPr>
          <w:p w:rsidR="00ED461D" w:rsidRPr="009C4245" w:rsidRDefault="00FC0A95" w:rsidP="006979ED">
            <w:pPr>
              <w:rPr>
                <w:sz w:val="24"/>
                <w:szCs w:val="24"/>
              </w:rPr>
            </w:pPr>
            <w:r w:rsidRPr="009C4245">
              <w:rPr>
                <w:sz w:val="24"/>
                <w:szCs w:val="24"/>
              </w:rPr>
              <w:lastRenderedPageBreak/>
              <w:t>Задача</w:t>
            </w:r>
            <w:r w:rsidR="003050DD" w:rsidRPr="009C4245">
              <w:rPr>
                <w:sz w:val="24"/>
                <w:szCs w:val="24"/>
              </w:rPr>
              <w:t xml:space="preserve"> 6</w:t>
            </w:r>
            <w:r w:rsidRPr="009C4245">
              <w:rPr>
                <w:sz w:val="24"/>
                <w:szCs w:val="24"/>
              </w:rPr>
              <w:t xml:space="preserve">: </w:t>
            </w:r>
            <w:r w:rsidR="00ED461D" w:rsidRPr="009C4245">
              <w:rPr>
                <w:sz w:val="24"/>
                <w:szCs w:val="24"/>
              </w:rPr>
              <w:t>Развитие конкурсного движения профориентационной направленности</w:t>
            </w:r>
          </w:p>
        </w:tc>
      </w:tr>
      <w:tr w:rsidR="0057108A" w:rsidRPr="0074518E" w:rsidTr="006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62" w:type="dxa"/>
          </w:tcPr>
          <w:p w:rsidR="00ED461D" w:rsidRPr="0074518E" w:rsidRDefault="00ED461D" w:rsidP="00300AF4">
            <w:pPr>
              <w:spacing w:line="276" w:lineRule="auto"/>
              <w:ind w:firstLine="29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6.1</w:t>
            </w:r>
          </w:p>
        </w:tc>
        <w:tc>
          <w:tcPr>
            <w:tcW w:w="4063" w:type="dxa"/>
          </w:tcPr>
          <w:p w:rsidR="00ED461D" w:rsidRPr="009C4245" w:rsidRDefault="003050DD" w:rsidP="00300AF4">
            <w:pPr>
              <w:ind w:firstLine="0"/>
              <w:rPr>
                <w:sz w:val="24"/>
                <w:szCs w:val="24"/>
              </w:rPr>
            </w:pPr>
            <w:r w:rsidRPr="006427C1">
              <w:rPr>
                <w:spacing w:val="-10"/>
                <w:sz w:val="24"/>
                <w:szCs w:val="24"/>
              </w:rPr>
              <w:t>Доля обучающихся по основным общеобразовательным программам и образовательным программам среднего профессионального образования (в том числе адаптированным), принявших участие в конкурсных мероприятиях профориентационной направленности разного уровня, в общей численности обучающихся по основным общеобразовательным программам и образовательным программам среднего профессионального образования (в том числе адаптированным)</w:t>
            </w:r>
          </w:p>
        </w:tc>
        <w:tc>
          <w:tcPr>
            <w:tcW w:w="1416" w:type="dxa"/>
          </w:tcPr>
          <w:p w:rsidR="00ED461D" w:rsidRPr="0074518E" w:rsidRDefault="00ED461D" w:rsidP="00300AF4">
            <w:pPr>
              <w:ind w:firstLine="0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 xml:space="preserve">Процент </w:t>
            </w:r>
          </w:p>
        </w:tc>
        <w:tc>
          <w:tcPr>
            <w:tcW w:w="5783" w:type="dxa"/>
            <w:gridSpan w:val="2"/>
          </w:tcPr>
          <w:p w:rsidR="00ED461D" w:rsidRPr="0074518E" w:rsidRDefault="00ED461D" w:rsidP="00675C8E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удо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="00A75622" w:rsidRPr="0074518E">
              <w:rPr>
                <w:spacing w:val="-10"/>
                <w:sz w:val="24"/>
                <w:szCs w:val="24"/>
                <w:vertAlign w:val="subscript"/>
              </w:rPr>
              <w:t>в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до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ED461D" w:rsidRDefault="00ED461D" w:rsidP="00675C8E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удо </w:t>
            </w:r>
            <w:r w:rsidRPr="0074518E">
              <w:rPr>
                <w:spacing w:val="-10"/>
                <w:sz w:val="24"/>
                <w:szCs w:val="24"/>
              </w:rPr>
              <w:t xml:space="preserve">– количество </w:t>
            </w:r>
            <w:r w:rsidR="001C4B0A">
              <w:rPr>
                <w:spacing w:val="-10"/>
                <w:sz w:val="24"/>
                <w:szCs w:val="24"/>
              </w:rPr>
              <w:t xml:space="preserve">обучающихся по </w:t>
            </w:r>
            <w:r w:rsidR="001C4B0A" w:rsidRPr="0074518E">
              <w:rPr>
                <w:spacing w:val="-10"/>
                <w:sz w:val="24"/>
                <w:szCs w:val="24"/>
              </w:rPr>
              <w:t>образовательны</w:t>
            </w:r>
            <w:r w:rsidR="001C4B0A">
              <w:rPr>
                <w:spacing w:val="-10"/>
                <w:sz w:val="24"/>
                <w:szCs w:val="24"/>
              </w:rPr>
              <w:t>м программам</w:t>
            </w:r>
            <w:r w:rsidR="001C4B0A" w:rsidRPr="0074518E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дошкольн</w:t>
            </w:r>
            <w:r w:rsidR="001C4B0A">
              <w:rPr>
                <w:spacing w:val="-10"/>
                <w:sz w:val="24"/>
                <w:szCs w:val="24"/>
              </w:rPr>
              <w:t>ого образования</w:t>
            </w:r>
            <w:r w:rsidRPr="0074518E">
              <w:rPr>
                <w:spacing w:val="-10"/>
                <w:sz w:val="24"/>
                <w:szCs w:val="24"/>
              </w:rPr>
              <w:t xml:space="preserve"> </w:t>
            </w:r>
            <w:r w:rsidR="001C4B0A">
              <w:rPr>
                <w:spacing w:val="-10"/>
                <w:sz w:val="24"/>
                <w:szCs w:val="24"/>
              </w:rPr>
              <w:t>(в том числе адаптированных)</w:t>
            </w:r>
            <w:r w:rsidRPr="0074518E">
              <w:rPr>
                <w:spacing w:val="-10"/>
                <w:sz w:val="24"/>
                <w:szCs w:val="24"/>
              </w:rPr>
              <w:t>, принявших участие в конкурсных мероприятиях</w:t>
            </w:r>
            <w:r w:rsidR="008D006B" w:rsidRPr="006427C1">
              <w:rPr>
                <w:spacing w:val="-10"/>
                <w:sz w:val="24"/>
                <w:szCs w:val="24"/>
              </w:rPr>
              <w:t xml:space="preserve"> разного уровня</w:t>
            </w:r>
            <w:r w:rsidR="004B7777">
              <w:rPr>
                <w:spacing w:val="-10"/>
                <w:sz w:val="24"/>
                <w:szCs w:val="24"/>
              </w:rPr>
              <w:t xml:space="preserve">, направленных на ознакомление </w:t>
            </w:r>
            <w:r w:rsidR="007810E1">
              <w:rPr>
                <w:spacing w:val="-10"/>
                <w:sz w:val="24"/>
                <w:szCs w:val="24"/>
              </w:rPr>
              <w:t xml:space="preserve">воспитанников </w:t>
            </w:r>
            <w:r w:rsidR="004B7777">
              <w:rPr>
                <w:spacing w:val="-10"/>
                <w:sz w:val="24"/>
                <w:szCs w:val="24"/>
              </w:rPr>
              <w:t xml:space="preserve">с миром профессий, формирование положительного отношения к труду </w:t>
            </w:r>
            <w:r w:rsidRPr="0074518E">
              <w:rPr>
                <w:spacing w:val="-10"/>
                <w:sz w:val="24"/>
                <w:szCs w:val="24"/>
              </w:rPr>
              <w:t>(в том числе в движении «Будущие профессионалы 5+»)</w:t>
            </w:r>
            <w:r w:rsidR="00F36A30" w:rsidRPr="006427C1">
              <w:rPr>
                <w:spacing w:val="-10"/>
                <w:sz w:val="24"/>
                <w:szCs w:val="24"/>
              </w:rPr>
              <w:t xml:space="preserve"> </w:t>
            </w:r>
          </w:p>
          <w:p w:rsidR="00D60003" w:rsidRPr="0074518E" w:rsidRDefault="00D60003" w:rsidP="00D60003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вдо </w:t>
            </w:r>
            <w:r w:rsidRPr="0074518E">
              <w:rPr>
                <w:spacing w:val="-10"/>
                <w:sz w:val="24"/>
                <w:szCs w:val="24"/>
              </w:rPr>
              <w:t xml:space="preserve">– общее количество </w:t>
            </w:r>
            <w:r w:rsidR="001C4B0A">
              <w:rPr>
                <w:spacing w:val="-10"/>
                <w:sz w:val="24"/>
                <w:szCs w:val="24"/>
              </w:rPr>
              <w:t xml:space="preserve">обучающихся по </w:t>
            </w:r>
            <w:r w:rsidR="001C4B0A" w:rsidRPr="0074518E">
              <w:rPr>
                <w:spacing w:val="-10"/>
                <w:sz w:val="24"/>
                <w:szCs w:val="24"/>
              </w:rPr>
              <w:t>образовательны</w:t>
            </w:r>
            <w:r w:rsidR="001C4B0A">
              <w:rPr>
                <w:spacing w:val="-10"/>
                <w:sz w:val="24"/>
                <w:szCs w:val="24"/>
              </w:rPr>
              <w:t>м программам</w:t>
            </w:r>
            <w:r w:rsidR="001C4B0A" w:rsidRPr="0074518E">
              <w:rPr>
                <w:spacing w:val="-10"/>
                <w:sz w:val="24"/>
                <w:szCs w:val="24"/>
              </w:rPr>
              <w:t xml:space="preserve"> дошкольн</w:t>
            </w:r>
            <w:r w:rsidR="001C4B0A">
              <w:rPr>
                <w:spacing w:val="-10"/>
                <w:sz w:val="24"/>
                <w:szCs w:val="24"/>
              </w:rPr>
              <w:t>ого образования</w:t>
            </w:r>
            <w:r w:rsidR="001C4B0A" w:rsidRPr="0074518E">
              <w:rPr>
                <w:spacing w:val="-10"/>
                <w:sz w:val="24"/>
                <w:szCs w:val="24"/>
              </w:rPr>
              <w:t xml:space="preserve"> </w:t>
            </w:r>
            <w:r w:rsidR="001C4B0A">
              <w:rPr>
                <w:spacing w:val="-10"/>
                <w:sz w:val="24"/>
                <w:szCs w:val="24"/>
              </w:rPr>
              <w:t>(в том числе адаптированных)</w:t>
            </w:r>
          </w:p>
          <w:p w:rsidR="00D60003" w:rsidRDefault="00D60003" w:rsidP="00675C8E">
            <w:pPr>
              <w:ind w:firstLine="458"/>
              <w:rPr>
                <w:spacing w:val="-10"/>
                <w:sz w:val="24"/>
                <w:szCs w:val="24"/>
              </w:rPr>
            </w:pPr>
          </w:p>
          <w:p w:rsidR="00715B59" w:rsidRDefault="00715B59" w:rsidP="00715B59">
            <w:pPr>
              <w:rPr>
                <w:i/>
                <w:spacing w:val="-10"/>
                <w:sz w:val="24"/>
                <w:szCs w:val="24"/>
              </w:rPr>
            </w:pPr>
            <w:r w:rsidRPr="00E81C8C">
              <w:rPr>
                <w:i/>
                <w:spacing w:val="-10"/>
                <w:sz w:val="24"/>
                <w:szCs w:val="24"/>
              </w:rPr>
              <w:t>При расчете учитываются структурные подразделения и дошкольные отделения общеобразовательных организаций</w:t>
            </w:r>
          </w:p>
          <w:p w:rsidR="00715B59" w:rsidRDefault="00715B59" w:rsidP="00715B59">
            <w:pPr>
              <w:ind w:firstLine="458"/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учитываются мероприятия в очной и дистанционной форме, на уровне локальном, районном, муниципальном, региональном, межрегиональном, федеральном, международном</w:t>
            </w:r>
          </w:p>
          <w:p w:rsidR="00715B59" w:rsidRDefault="00715B59" w:rsidP="00675C8E">
            <w:pPr>
              <w:ind w:firstLine="458"/>
              <w:rPr>
                <w:spacing w:val="-10"/>
                <w:sz w:val="24"/>
                <w:szCs w:val="24"/>
              </w:rPr>
            </w:pPr>
          </w:p>
          <w:p w:rsidR="002F0935" w:rsidRPr="0074518E" w:rsidRDefault="002F0935" w:rsidP="002F0935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(К</w:t>
            </w:r>
            <w:r w:rsidR="001C4B0A">
              <w:rPr>
                <w:spacing w:val="-10"/>
                <w:sz w:val="24"/>
                <w:szCs w:val="24"/>
                <w:vertAlign w:val="subscript"/>
              </w:rPr>
              <w:t>уноо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1C4B0A">
              <w:rPr>
                <w:spacing w:val="-10"/>
                <w:sz w:val="24"/>
                <w:szCs w:val="24"/>
                <w:vertAlign w:val="subscript"/>
              </w:rPr>
              <w:t>ноо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4C1437" w:rsidRDefault="00ED461D" w:rsidP="004C1437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1C4B0A">
              <w:rPr>
                <w:spacing w:val="-10"/>
                <w:sz w:val="24"/>
                <w:szCs w:val="24"/>
                <w:vertAlign w:val="subscript"/>
              </w:rPr>
              <w:t>уноо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</w:t>
            </w:r>
            <w:r w:rsidR="004C1437">
              <w:rPr>
                <w:spacing w:val="-10"/>
                <w:sz w:val="24"/>
                <w:szCs w:val="24"/>
              </w:rPr>
              <w:t xml:space="preserve">по </w:t>
            </w:r>
            <w:r w:rsidR="004C1437" w:rsidRPr="0074518E">
              <w:rPr>
                <w:spacing w:val="-10"/>
                <w:sz w:val="24"/>
                <w:szCs w:val="24"/>
              </w:rPr>
              <w:t>образовательны</w:t>
            </w:r>
            <w:r w:rsidR="004C1437">
              <w:rPr>
                <w:spacing w:val="-10"/>
                <w:sz w:val="24"/>
                <w:szCs w:val="24"/>
              </w:rPr>
              <w:t>м программам начального общего образования (в том числе адаптированных)</w:t>
            </w:r>
            <w:r w:rsidRPr="0074518E">
              <w:rPr>
                <w:spacing w:val="-10"/>
                <w:sz w:val="24"/>
                <w:szCs w:val="24"/>
              </w:rPr>
              <w:t>, принявших уч</w:t>
            </w:r>
            <w:r w:rsidR="004C1437">
              <w:rPr>
                <w:spacing w:val="-10"/>
                <w:sz w:val="24"/>
                <w:szCs w:val="24"/>
              </w:rPr>
              <w:t>астие в конкурсных мероприятиях</w:t>
            </w:r>
            <w:r w:rsidR="004C1437" w:rsidRPr="006427C1">
              <w:rPr>
                <w:spacing w:val="-10"/>
                <w:sz w:val="24"/>
                <w:szCs w:val="24"/>
              </w:rPr>
              <w:t xml:space="preserve"> разного уровня</w:t>
            </w:r>
            <w:r w:rsidR="004C1437">
              <w:rPr>
                <w:spacing w:val="-10"/>
                <w:sz w:val="24"/>
                <w:szCs w:val="24"/>
              </w:rPr>
              <w:t xml:space="preserve">, направленных на </w:t>
            </w:r>
            <w:r w:rsidR="004C1437" w:rsidRPr="004C1437">
              <w:rPr>
                <w:spacing w:val="-10"/>
                <w:sz w:val="24"/>
                <w:szCs w:val="24"/>
              </w:rPr>
              <w:t>получени</w:t>
            </w:r>
            <w:r w:rsidR="004C1437">
              <w:rPr>
                <w:spacing w:val="-10"/>
                <w:sz w:val="24"/>
                <w:szCs w:val="24"/>
              </w:rPr>
              <w:t>е</w:t>
            </w:r>
            <w:r w:rsidR="007810E1">
              <w:rPr>
                <w:spacing w:val="-10"/>
                <w:sz w:val="24"/>
                <w:szCs w:val="24"/>
              </w:rPr>
              <w:t xml:space="preserve"> обучающимися</w:t>
            </w:r>
            <w:r w:rsidR="004C1437">
              <w:rPr>
                <w:spacing w:val="-10"/>
                <w:sz w:val="24"/>
                <w:szCs w:val="24"/>
              </w:rPr>
              <w:t xml:space="preserve"> первоначальных представлений</w:t>
            </w:r>
            <w:r w:rsidR="004C1437" w:rsidRPr="004C1437">
              <w:rPr>
                <w:spacing w:val="-10"/>
                <w:sz w:val="24"/>
                <w:szCs w:val="24"/>
              </w:rPr>
              <w:t xml:space="preserve"> </w:t>
            </w:r>
            <w:r w:rsidR="004C1437">
              <w:rPr>
                <w:spacing w:val="-10"/>
                <w:sz w:val="24"/>
                <w:szCs w:val="24"/>
              </w:rPr>
              <w:t>о</w:t>
            </w:r>
            <w:r w:rsidR="004C1437" w:rsidRPr="004C1437">
              <w:rPr>
                <w:spacing w:val="-10"/>
                <w:sz w:val="24"/>
                <w:szCs w:val="24"/>
              </w:rPr>
              <w:t xml:space="preserve"> мире профессий и важности правильного выбора профессии</w:t>
            </w:r>
            <w:r w:rsidR="004C1437">
              <w:rPr>
                <w:spacing w:val="-10"/>
                <w:sz w:val="24"/>
                <w:szCs w:val="24"/>
              </w:rPr>
              <w:t>, о</w:t>
            </w:r>
            <w:r w:rsidR="004C1437" w:rsidRPr="004C1437">
              <w:rPr>
                <w:spacing w:val="-10"/>
                <w:sz w:val="24"/>
                <w:szCs w:val="24"/>
              </w:rPr>
              <w:t xml:space="preserve"> созидательном и нравственном значении труда в жизни человека и общества</w:t>
            </w:r>
          </w:p>
          <w:p w:rsidR="00A7391A" w:rsidRPr="0074518E" w:rsidRDefault="00A7391A" w:rsidP="00A7391A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>
              <w:rPr>
                <w:spacing w:val="-10"/>
                <w:sz w:val="24"/>
                <w:szCs w:val="24"/>
                <w:vertAlign w:val="subscript"/>
              </w:rPr>
              <w:t>ноо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общее количество обучающихся </w:t>
            </w:r>
            <w:r>
              <w:rPr>
                <w:spacing w:val="-10"/>
                <w:sz w:val="24"/>
                <w:szCs w:val="24"/>
              </w:rPr>
              <w:t xml:space="preserve">по </w:t>
            </w:r>
            <w:r w:rsidRPr="0074518E">
              <w:rPr>
                <w:spacing w:val="-10"/>
                <w:sz w:val="24"/>
                <w:szCs w:val="24"/>
              </w:rPr>
              <w:t>образовательны</w:t>
            </w:r>
            <w:r>
              <w:rPr>
                <w:spacing w:val="-10"/>
                <w:sz w:val="24"/>
                <w:szCs w:val="24"/>
              </w:rPr>
              <w:t>м программам начального общего образования (в том числе адаптированных)</w:t>
            </w:r>
          </w:p>
          <w:p w:rsidR="004C1437" w:rsidRDefault="004C1437" w:rsidP="00675C8E">
            <w:pPr>
              <w:ind w:firstLine="458"/>
              <w:rPr>
                <w:spacing w:val="-10"/>
                <w:sz w:val="24"/>
                <w:szCs w:val="24"/>
              </w:rPr>
            </w:pPr>
          </w:p>
          <w:p w:rsidR="007810E1" w:rsidRPr="0074518E" w:rsidRDefault="007810E1" w:rsidP="007810E1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>
              <w:rPr>
                <w:spacing w:val="-10"/>
                <w:sz w:val="24"/>
                <w:szCs w:val="24"/>
                <w:vertAlign w:val="subscript"/>
              </w:rPr>
              <w:t>уооо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>
              <w:rPr>
                <w:spacing w:val="-10"/>
                <w:sz w:val="24"/>
                <w:szCs w:val="24"/>
                <w:vertAlign w:val="subscript"/>
              </w:rPr>
              <w:t>ооо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7810E1" w:rsidRDefault="007810E1" w:rsidP="007810E1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271254">
              <w:rPr>
                <w:spacing w:val="-10"/>
                <w:sz w:val="24"/>
                <w:szCs w:val="24"/>
                <w:vertAlign w:val="subscript"/>
              </w:rPr>
              <w:t>уо</w:t>
            </w:r>
            <w:r>
              <w:rPr>
                <w:spacing w:val="-10"/>
                <w:sz w:val="24"/>
                <w:szCs w:val="24"/>
                <w:vertAlign w:val="subscript"/>
              </w:rPr>
              <w:t>оо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</w:t>
            </w:r>
            <w:r>
              <w:rPr>
                <w:spacing w:val="-10"/>
                <w:sz w:val="24"/>
                <w:szCs w:val="24"/>
              </w:rPr>
              <w:t xml:space="preserve">по </w:t>
            </w:r>
            <w:r w:rsidRPr="0074518E">
              <w:rPr>
                <w:spacing w:val="-10"/>
                <w:sz w:val="24"/>
                <w:szCs w:val="24"/>
              </w:rPr>
              <w:t>образовательны</w:t>
            </w:r>
            <w:r>
              <w:rPr>
                <w:spacing w:val="-10"/>
                <w:sz w:val="24"/>
                <w:szCs w:val="24"/>
              </w:rPr>
              <w:t>м программам основного общего образования (в том числе адаптированных)</w:t>
            </w:r>
            <w:r w:rsidRPr="0074518E">
              <w:rPr>
                <w:spacing w:val="-10"/>
                <w:sz w:val="24"/>
                <w:szCs w:val="24"/>
              </w:rPr>
              <w:t>, принявших уч</w:t>
            </w:r>
            <w:r>
              <w:rPr>
                <w:spacing w:val="-10"/>
                <w:sz w:val="24"/>
                <w:szCs w:val="24"/>
              </w:rPr>
              <w:t>астие в конкурсных мероприятиях</w:t>
            </w:r>
            <w:r w:rsidRPr="006427C1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профориентационной направленности </w:t>
            </w:r>
            <w:r w:rsidRPr="006427C1">
              <w:rPr>
                <w:spacing w:val="-10"/>
                <w:sz w:val="24"/>
                <w:szCs w:val="24"/>
              </w:rPr>
              <w:t>разного уровня</w:t>
            </w:r>
            <w:r w:rsidRPr="0074518E">
              <w:rPr>
                <w:spacing w:val="-10"/>
                <w:sz w:val="24"/>
                <w:szCs w:val="24"/>
              </w:rPr>
              <w:t xml:space="preserve"> (в том числе в движении «Молодые профессионалы» Ворлдскилс Россия, категория «Юниоры»; Абилимпикс, категория «Школьники»)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</w:p>
          <w:p w:rsidR="007810E1" w:rsidRPr="0074518E" w:rsidRDefault="007810E1" w:rsidP="007810E1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271254">
              <w:rPr>
                <w:spacing w:val="-10"/>
                <w:sz w:val="24"/>
                <w:szCs w:val="24"/>
                <w:vertAlign w:val="subscript"/>
              </w:rPr>
              <w:t>о</w:t>
            </w:r>
            <w:r>
              <w:rPr>
                <w:spacing w:val="-10"/>
                <w:sz w:val="24"/>
                <w:szCs w:val="24"/>
                <w:vertAlign w:val="subscript"/>
              </w:rPr>
              <w:t>оо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общее количество обучающихся </w:t>
            </w:r>
            <w:r>
              <w:rPr>
                <w:spacing w:val="-10"/>
                <w:sz w:val="24"/>
                <w:szCs w:val="24"/>
              </w:rPr>
              <w:t xml:space="preserve">по </w:t>
            </w:r>
            <w:r w:rsidRPr="0074518E">
              <w:rPr>
                <w:spacing w:val="-10"/>
                <w:sz w:val="24"/>
                <w:szCs w:val="24"/>
              </w:rPr>
              <w:t>образовательны</w:t>
            </w:r>
            <w:r>
              <w:rPr>
                <w:spacing w:val="-10"/>
                <w:sz w:val="24"/>
                <w:szCs w:val="24"/>
              </w:rPr>
              <w:t xml:space="preserve">м программам </w:t>
            </w:r>
            <w:r w:rsidR="000A7CE6">
              <w:rPr>
                <w:spacing w:val="-10"/>
                <w:sz w:val="24"/>
                <w:szCs w:val="24"/>
              </w:rPr>
              <w:t>основ</w:t>
            </w:r>
            <w:r>
              <w:rPr>
                <w:spacing w:val="-10"/>
                <w:sz w:val="24"/>
                <w:szCs w:val="24"/>
              </w:rPr>
              <w:t>ного общего образования (в том числе адаптированных)</w:t>
            </w:r>
          </w:p>
          <w:p w:rsidR="007810E1" w:rsidRDefault="007810E1" w:rsidP="00675C8E">
            <w:pPr>
              <w:ind w:firstLine="458"/>
              <w:rPr>
                <w:spacing w:val="-10"/>
                <w:sz w:val="24"/>
                <w:szCs w:val="24"/>
              </w:rPr>
            </w:pPr>
          </w:p>
          <w:p w:rsidR="00F8498C" w:rsidRPr="0074518E" w:rsidRDefault="00F8498C" w:rsidP="00F8498C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у</w:t>
            </w:r>
            <w:r w:rsidR="006463AB">
              <w:rPr>
                <w:spacing w:val="-10"/>
                <w:sz w:val="24"/>
                <w:szCs w:val="24"/>
                <w:vertAlign w:val="subscript"/>
              </w:rPr>
              <w:t>со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 xml:space="preserve"> / К</w:t>
            </w:r>
            <w:r w:rsidR="006463AB">
              <w:rPr>
                <w:spacing w:val="-10"/>
                <w:sz w:val="24"/>
                <w:szCs w:val="24"/>
                <w:vertAlign w:val="subscript"/>
              </w:rPr>
              <w:t>шсо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6463AB" w:rsidRDefault="006463AB" w:rsidP="006463AB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  <w:vertAlign w:val="subscript"/>
              </w:rPr>
              <w:t>усоо</w:t>
            </w:r>
            <w:r w:rsidRPr="0074518E">
              <w:rPr>
                <w:spacing w:val="-10"/>
                <w:sz w:val="24"/>
                <w:szCs w:val="24"/>
              </w:rPr>
              <w:t xml:space="preserve"> – количество обучающихся </w:t>
            </w:r>
            <w:r>
              <w:rPr>
                <w:spacing w:val="-10"/>
                <w:sz w:val="24"/>
                <w:szCs w:val="24"/>
              </w:rPr>
              <w:t xml:space="preserve">по </w:t>
            </w:r>
            <w:r w:rsidRPr="0074518E">
              <w:rPr>
                <w:spacing w:val="-10"/>
                <w:sz w:val="24"/>
                <w:szCs w:val="24"/>
              </w:rPr>
              <w:t>образовательны</w:t>
            </w:r>
            <w:r>
              <w:rPr>
                <w:spacing w:val="-10"/>
                <w:sz w:val="24"/>
                <w:szCs w:val="24"/>
              </w:rPr>
              <w:t>м программам среднего общего образования (в том числе адаптированных)</w:t>
            </w:r>
            <w:r w:rsidRPr="0074518E">
              <w:rPr>
                <w:spacing w:val="-10"/>
                <w:sz w:val="24"/>
                <w:szCs w:val="24"/>
              </w:rPr>
              <w:t>, принявших уч</w:t>
            </w:r>
            <w:r>
              <w:rPr>
                <w:spacing w:val="-10"/>
                <w:sz w:val="24"/>
                <w:szCs w:val="24"/>
              </w:rPr>
              <w:t>астие в конкурсных мероприятиях</w:t>
            </w:r>
            <w:r w:rsidRPr="006427C1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профориентационной направленности </w:t>
            </w:r>
            <w:r w:rsidRPr="006427C1">
              <w:rPr>
                <w:spacing w:val="-10"/>
                <w:sz w:val="24"/>
                <w:szCs w:val="24"/>
              </w:rPr>
              <w:t>разного уровня</w:t>
            </w:r>
            <w:r w:rsidRPr="0074518E">
              <w:rPr>
                <w:spacing w:val="-10"/>
                <w:sz w:val="24"/>
                <w:szCs w:val="24"/>
              </w:rPr>
              <w:t xml:space="preserve"> (в том числе в движении «Молодые профессионалы» Ворлдскилс Россия, категория «Юниоры»; Абилимпикс, категория «Школьники»)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</w:p>
          <w:p w:rsidR="006463AB" w:rsidRDefault="006463AB" w:rsidP="006463AB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>
              <w:rPr>
                <w:spacing w:val="-10"/>
                <w:sz w:val="24"/>
                <w:szCs w:val="24"/>
                <w:vertAlign w:val="subscript"/>
              </w:rPr>
              <w:t>ооо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 xml:space="preserve">– общее количество обучающихся </w:t>
            </w:r>
            <w:r>
              <w:rPr>
                <w:spacing w:val="-10"/>
                <w:sz w:val="24"/>
                <w:szCs w:val="24"/>
              </w:rPr>
              <w:t xml:space="preserve">по </w:t>
            </w:r>
            <w:r w:rsidRPr="0074518E">
              <w:rPr>
                <w:spacing w:val="-10"/>
                <w:sz w:val="24"/>
                <w:szCs w:val="24"/>
              </w:rPr>
              <w:lastRenderedPageBreak/>
              <w:t>образовательны</w:t>
            </w:r>
            <w:r>
              <w:rPr>
                <w:spacing w:val="-10"/>
                <w:sz w:val="24"/>
                <w:szCs w:val="24"/>
              </w:rPr>
              <w:t xml:space="preserve">м программам </w:t>
            </w:r>
            <w:r w:rsidR="00004299">
              <w:rPr>
                <w:spacing w:val="-10"/>
                <w:sz w:val="24"/>
                <w:szCs w:val="24"/>
              </w:rPr>
              <w:t>средне</w:t>
            </w:r>
            <w:r>
              <w:rPr>
                <w:spacing w:val="-10"/>
                <w:sz w:val="24"/>
                <w:szCs w:val="24"/>
              </w:rPr>
              <w:t>го общего образования (в том числе адаптированных)</w:t>
            </w:r>
          </w:p>
          <w:p w:rsidR="00715B59" w:rsidRDefault="00715B59" w:rsidP="006463AB">
            <w:pPr>
              <w:ind w:firstLine="458"/>
              <w:rPr>
                <w:spacing w:val="-10"/>
                <w:sz w:val="24"/>
                <w:szCs w:val="24"/>
              </w:rPr>
            </w:pPr>
          </w:p>
          <w:p w:rsidR="00715B59" w:rsidRPr="00E81C8C" w:rsidRDefault="00715B59" w:rsidP="00715B59">
            <w:pPr>
              <w:rPr>
                <w:spacing w:val="-10"/>
                <w:sz w:val="24"/>
                <w:szCs w:val="24"/>
              </w:rPr>
            </w:pPr>
            <w:r w:rsidRPr="00E81C8C">
              <w:rPr>
                <w:i/>
                <w:spacing w:val="-10"/>
                <w:sz w:val="24"/>
                <w:szCs w:val="24"/>
              </w:rPr>
              <w:t>При расчете учитываются государственные и муниципальные общеобразовательные организации</w:t>
            </w:r>
          </w:p>
          <w:p w:rsidR="00715B59" w:rsidRDefault="00715B59" w:rsidP="00715B59">
            <w:pPr>
              <w:ind w:firstLine="458"/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учитываются мероприятия в очной и дистанционной форме, на уровне локальном, районном, муниципальном, региональном, межрегиональном, федеральном, международном</w:t>
            </w:r>
          </w:p>
          <w:p w:rsidR="00F36A30" w:rsidRDefault="00F36A30" w:rsidP="00675C8E">
            <w:pPr>
              <w:ind w:firstLine="458"/>
              <w:rPr>
                <w:spacing w:val="-10"/>
                <w:sz w:val="24"/>
                <w:szCs w:val="24"/>
              </w:rPr>
            </w:pPr>
          </w:p>
          <w:p w:rsidR="002F0935" w:rsidRPr="0074518E" w:rsidRDefault="002F0935" w:rsidP="002F0935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(К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успо </w:t>
            </w:r>
            <w:r w:rsidRPr="0074518E">
              <w:rPr>
                <w:spacing w:val="-10"/>
                <w:sz w:val="24"/>
                <w:szCs w:val="24"/>
              </w:rPr>
              <w:t>/ 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оспо</w:t>
            </w:r>
            <w:r w:rsidRPr="0074518E">
              <w:rPr>
                <w:spacing w:val="-10"/>
                <w:sz w:val="24"/>
                <w:szCs w:val="24"/>
              </w:rPr>
              <w:t>) * 100, где:</w:t>
            </w:r>
          </w:p>
          <w:p w:rsidR="00ED461D" w:rsidRPr="0074518E" w:rsidRDefault="00ED461D" w:rsidP="00675C8E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успо </w:t>
            </w:r>
            <w:r w:rsidRPr="0074518E">
              <w:rPr>
                <w:spacing w:val="-10"/>
                <w:sz w:val="24"/>
                <w:szCs w:val="24"/>
              </w:rPr>
              <w:t xml:space="preserve">– количество обучающихся </w:t>
            </w:r>
            <w:r w:rsidR="009E7005">
              <w:rPr>
                <w:spacing w:val="-10"/>
                <w:sz w:val="24"/>
                <w:szCs w:val="24"/>
              </w:rPr>
              <w:t xml:space="preserve">по образовательным программа среднего </w:t>
            </w:r>
            <w:r w:rsidRPr="0074518E">
              <w:rPr>
                <w:spacing w:val="-10"/>
                <w:sz w:val="24"/>
                <w:szCs w:val="24"/>
              </w:rPr>
              <w:t>профессиональн</w:t>
            </w:r>
            <w:r w:rsidR="009E7005">
              <w:rPr>
                <w:spacing w:val="-10"/>
                <w:sz w:val="24"/>
                <w:szCs w:val="24"/>
              </w:rPr>
              <w:t>ого образования</w:t>
            </w:r>
            <w:r w:rsidR="005B0A4C">
              <w:rPr>
                <w:spacing w:val="-10"/>
                <w:sz w:val="24"/>
                <w:szCs w:val="24"/>
              </w:rPr>
              <w:t xml:space="preserve"> (в том числе адаптированных)</w:t>
            </w:r>
            <w:r w:rsidRPr="0074518E">
              <w:rPr>
                <w:spacing w:val="-10"/>
                <w:sz w:val="24"/>
                <w:szCs w:val="24"/>
              </w:rPr>
              <w:t xml:space="preserve">, принявших участие в конкурсных мероприятиях профориентационной направленности </w:t>
            </w:r>
            <w:r w:rsidR="00654E74">
              <w:rPr>
                <w:spacing w:val="-10"/>
                <w:sz w:val="24"/>
                <w:szCs w:val="24"/>
              </w:rPr>
              <w:t xml:space="preserve">разного уровня </w:t>
            </w:r>
            <w:r w:rsidRPr="0074518E">
              <w:rPr>
                <w:spacing w:val="-10"/>
                <w:sz w:val="24"/>
                <w:szCs w:val="24"/>
              </w:rPr>
              <w:t>(в том числе в движении «Молодые профессионалы» Ворлдскилс Россия; Абилимпикс)</w:t>
            </w:r>
          </w:p>
          <w:p w:rsidR="00ED461D" w:rsidRDefault="00ED461D" w:rsidP="00675C8E">
            <w:pPr>
              <w:ind w:firstLine="458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="00097F97" w:rsidRPr="0074518E">
              <w:rPr>
                <w:spacing w:val="-10"/>
                <w:sz w:val="24"/>
                <w:szCs w:val="24"/>
                <w:vertAlign w:val="subscript"/>
              </w:rPr>
              <w:t>о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спо </w:t>
            </w:r>
            <w:r w:rsidRPr="0074518E">
              <w:rPr>
                <w:spacing w:val="-10"/>
                <w:sz w:val="24"/>
                <w:szCs w:val="24"/>
              </w:rPr>
              <w:t>– общее количество обучающихся профессиональных образовательных организаций Самарской области</w:t>
            </w:r>
            <w:r w:rsidR="005B0A4C">
              <w:rPr>
                <w:spacing w:val="-10"/>
                <w:sz w:val="24"/>
                <w:szCs w:val="24"/>
              </w:rPr>
              <w:t xml:space="preserve"> (в том числе адаптированных)</w:t>
            </w:r>
          </w:p>
          <w:p w:rsidR="00F36A30" w:rsidRDefault="00F36A30" w:rsidP="00675C8E">
            <w:pPr>
              <w:ind w:firstLine="458"/>
              <w:rPr>
                <w:spacing w:val="-10"/>
                <w:sz w:val="24"/>
                <w:szCs w:val="24"/>
              </w:rPr>
            </w:pPr>
          </w:p>
          <w:p w:rsidR="00715B59" w:rsidRDefault="00715B59" w:rsidP="00715B59">
            <w:pPr>
              <w:rPr>
                <w:i/>
                <w:spacing w:val="-10"/>
                <w:sz w:val="24"/>
                <w:szCs w:val="24"/>
              </w:rPr>
            </w:pPr>
            <w:r w:rsidRPr="00E81C8C">
              <w:rPr>
                <w:i/>
                <w:spacing w:val="-10"/>
                <w:sz w:val="24"/>
                <w:szCs w:val="24"/>
              </w:rPr>
              <w:t>При расчете учитываются профессиональных образовательных организаций, находящихся в введении Самарской области, без учета отделений среднего профессионального образования вузов</w:t>
            </w:r>
          </w:p>
          <w:p w:rsidR="002D3B53" w:rsidRDefault="00F36A30" w:rsidP="00675C8E">
            <w:pPr>
              <w:ind w:firstLine="458"/>
              <w:rPr>
                <w:spacing w:val="-10"/>
                <w:sz w:val="24"/>
                <w:szCs w:val="24"/>
              </w:rPr>
            </w:pPr>
            <w:r w:rsidRPr="009C4245">
              <w:rPr>
                <w:i/>
                <w:spacing w:val="-10"/>
                <w:sz w:val="24"/>
                <w:szCs w:val="24"/>
              </w:rPr>
              <w:t>При расчете учитываются мероприятия в очной и дистанционной форме, на уровне локальном, районном, муниципальном, региональном, межрегиональном, федеральном, международном</w:t>
            </w:r>
          </w:p>
          <w:p w:rsidR="00F36A30" w:rsidRPr="0074518E" w:rsidRDefault="00F36A30" w:rsidP="00675C8E">
            <w:pPr>
              <w:ind w:firstLine="458"/>
              <w:rPr>
                <w:spacing w:val="-10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ED461D" w:rsidRPr="0074518E" w:rsidRDefault="001C36E5" w:rsidP="00BD576F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lastRenderedPageBreak/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удо</w:t>
            </w:r>
            <w:r w:rsidR="00475798" w:rsidRPr="0074518E">
              <w:rPr>
                <w:spacing w:val="-10"/>
                <w:sz w:val="24"/>
                <w:szCs w:val="24"/>
              </w:rPr>
              <w:t xml:space="preserve"> </w:t>
            </w:r>
            <w:r w:rsidR="00116483" w:rsidRPr="0074518E">
              <w:rPr>
                <w:spacing w:val="-10"/>
                <w:sz w:val="24"/>
                <w:szCs w:val="24"/>
              </w:rPr>
              <w:t xml:space="preserve">– </w:t>
            </w:r>
            <w:r w:rsidR="00C73C7D">
              <w:rPr>
                <w:spacing w:val="-10"/>
                <w:sz w:val="24"/>
                <w:szCs w:val="24"/>
              </w:rPr>
              <w:t>ц</w:t>
            </w:r>
            <w:r w:rsidR="00116483" w:rsidRPr="0074518E">
              <w:rPr>
                <w:spacing w:val="-10"/>
                <w:sz w:val="24"/>
                <w:szCs w:val="24"/>
              </w:rPr>
              <w:t xml:space="preserve">ентрализованная анкета (данные предоставляют </w:t>
            </w:r>
            <w:r w:rsidR="00475798" w:rsidRPr="0074518E">
              <w:rPr>
                <w:spacing w:val="-10"/>
                <w:sz w:val="24"/>
                <w:szCs w:val="24"/>
              </w:rPr>
              <w:t xml:space="preserve">дошкольные </w:t>
            </w:r>
            <w:r w:rsidR="00116483" w:rsidRPr="0074518E">
              <w:rPr>
                <w:spacing w:val="-10"/>
                <w:sz w:val="24"/>
                <w:szCs w:val="24"/>
              </w:rPr>
              <w:t>образовательные организации Самарской области)</w:t>
            </w:r>
          </w:p>
          <w:p w:rsidR="00475798" w:rsidRPr="0074518E" w:rsidRDefault="00475798" w:rsidP="00BD576F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475798" w:rsidRPr="0074518E" w:rsidRDefault="00475798" w:rsidP="00475798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у</w:t>
            </w:r>
            <w:r w:rsidR="00C73C7D">
              <w:rPr>
                <w:spacing w:val="-10"/>
                <w:sz w:val="24"/>
                <w:szCs w:val="24"/>
                <w:vertAlign w:val="subscript"/>
              </w:rPr>
              <w:t>ноо,</w:t>
            </w:r>
            <w:r w:rsidR="00C73C7D" w:rsidRPr="0074518E">
              <w:rPr>
                <w:spacing w:val="-10"/>
                <w:sz w:val="24"/>
                <w:szCs w:val="24"/>
              </w:rPr>
              <w:t xml:space="preserve"> К</w:t>
            </w:r>
            <w:r w:rsidR="00C73C7D">
              <w:rPr>
                <w:spacing w:val="-10"/>
                <w:sz w:val="24"/>
                <w:szCs w:val="24"/>
                <w:vertAlign w:val="subscript"/>
              </w:rPr>
              <w:t xml:space="preserve">уооо, </w:t>
            </w:r>
            <w:r w:rsidR="00C73C7D" w:rsidRPr="0074518E">
              <w:rPr>
                <w:spacing w:val="-10"/>
                <w:sz w:val="24"/>
                <w:szCs w:val="24"/>
              </w:rPr>
              <w:t>К</w:t>
            </w:r>
            <w:r w:rsidR="00C73C7D">
              <w:rPr>
                <w:spacing w:val="-10"/>
                <w:sz w:val="24"/>
                <w:szCs w:val="24"/>
                <w:vertAlign w:val="subscript"/>
              </w:rPr>
              <w:t xml:space="preserve">усоо </w:t>
            </w:r>
            <w:r w:rsidR="00C73C7D">
              <w:rPr>
                <w:spacing w:val="-10"/>
                <w:sz w:val="24"/>
                <w:szCs w:val="24"/>
              </w:rPr>
              <w:t>– централизованная анкета</w:t>
            </w:r>
            <w:r w:rsidRPr="0074518E">
              <w:rPr>
                <w:spacing w:val="-10"/>
                <w:sz w:val="24"/>
                <w:szCs w:val="24"/>
              </w:rPr>
              <w:t xml:space="preserve"> (данные предоставляют общеобразовательные организации Самарской области)</w:t>
            </w:r>
          </w:p>
          <w:p w:rsidR="00475798" w:rsidRPr="0074518E" w:rsidRDefault="00475798" w:rsidP="00BD576F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1C36E5" w:rsidRPr="0074518E" w:rsidRDefault="00613C9E" w:rsidP="00BD576F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 xml:space="preserve">успо </w:t>
            </w:r>
            <w:r w:rsidR="00AC3205">
              <w:rPr>
                <w:spacing w:val="-10"/>
                <w:sz w:val="24"/>
                <w:szCs w:val="24"/>
              </w:rPr>
              <w:t>– ц</w:t>
            </w:r>
            <w:r w:rsidRPr="0074518E">
              <w:rPr>
                <w:spacing w:val="-10"/>
                <w:sz w:val="24"/>
                <w:szCs w:val="24"/>
              </w:rPr>
              <w:t xml:space="preserve">ентрализованная анкета (данные предоставляют профессиональные образовательные </w:t>
            </w:r>
            <w:r w:rsidRPr="0074518E">
              <w:rPr>
                <w:spacing w:val="-10"/>
                <w:sz w:val="24"/>
                <w:szCs w:val="24"/>
              </w:rPr>
              <w:lastRenderedPageBreak/>
              <w:t>организации Самарской области)</w:t>
            </w:r>
          </w:p>
          <w:p w:rsidR="00613C9E" w:rsidRPr="0074518E" w:rsidRDefault="00613C9E" w:rsidP="00BD576F">
            <w:pPr>
              <w:ind w:firstLine="14"/>
              <w:rPr>
                <w:spacing w:val="-10"/>
                <w:sz w:val="24"/>
                <w:szCs w:val="24"/>
              </w:rPr>
            </w:pPr>
          </w:p>
          <w:p w:rsidR="001C36E5" w:rsidRPr="0074518E" w:rsidRDefault="001C36E5" w:rsidP="00FF6C19">
            <w:pPr>
              <w:ind w:firstLine="14"/>
              <w:rPr>
                <w:spacing w:val="-10"/>
                <w:sz w:val="24"/>
                <w:szCs w:val="24"/>
              </w:rPr>
            </w:pP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вдо</w:t>
            </w:r>
            <w:r w:rsidR="00A53B2C" w:rsidRPr="0074518E">
              <w:rPr>
                <w:spacing w:val="-10"/>
                <w:sz w:val="24"/>
                <w:szCs w:val="24"/>
              </w:rPr>
              <w:t xml:space="preserve">,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FF6C19">
              <w:rPr>
                <w:spacing w:val="-10"/>
                <w:sz w:val="24"/>
                <w:szCs w:val="24"/>
                <w:vertAlign w:val="subscript"/>
              </w:rPr>
              <w:t>ноо</w:t>
            </w:r>
            <w:r w:rsidR="00A53B2C" w:rsidRPr="0074518E">
              <w:rPr>
                <w:spacing w:val="-10"/>
                <w:sz w:val="24"/>
                <w:szCs w:val="24"/>
              </w:rPr>
              <w:t xml:space="preserve">, </w:t>
            </w:r>
            <w:r w:rsidR="00FF6C19" w:rsidRPr="0074518E">
              <w:rPr>
                <w:spacing w:val="-10"/>
                <w:sz w:val="24"/>
                <w:szCs w:val="24"/>
              </w:rPr>
              <w:t>К</w:t>
            </w:r>
            <w:r w:rsidR="00FF6C19"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FF6C19">
              <w:rPr>
                <w:spacing w:val="-10"/>
                <w:sz w:val="24"/>
                <w:szCs w:val="24"/>
                <w:vertAlign w:val="subscript"/>
              </w:rPr>
              <w:t xml:space="preserve">ооо, </w:t>
            </w:r>
            <w:r w:rsidR="00FF6C19" w:rsidRPr="0074518E">
              <w:rPr>
                <w:spacing w:val="-10"/>
                <w:sz w:val="24"/>
                <w:szCs w:val="24"/>
              </w:rPr>
              <w:t>К</w:t>
            </w:r>
            <w:r w:rsidR="00FF6C19" w:rsidRPr="0074518E">
              <w:rPr>
                <w:spacing w:val="-10"/>
                <w:sz w:val="24"/>
                <w:szCs w:val="24"/>
                <w:vertAlign w:val="subscript"/>
              </w:rPr>
              <w:t>ш</w:t>
            </w:r>
            <w:r w:rsidR="00FF6C19">
              <w:rPr>
                <w:spacing w:val="-10"/>
                <w:sz w:val="24"/>
                <w:szCs w:val="24"/>
                <w:vertAlign w:val="subscript"/>
              </w:rPr>
              <w:t>соо,</w:t>
            </w:r>
            <w:r w:rsidR="00FF6C19" w:rsidRPr="0074518E">
              <w:rPr>
                <w:spacing w:val="-10"/>
                <w:sz w:val="24"/>
                <w:szCs w:val="24"/>
              </w:rPr>
              <w:t xml:space="preserve"> </w:t>
            </w:r>
            <w:r w:rsidRPr="0074518E">
              <w:rPr>
                <w:spacing w:val="-10"/>
                <w:sz w:val="24"/>
                <w:szCs w:val="24"/>
              </w:rPr>
              <w:t>К</w:t>
            </w:r>
            <w:r w:rsidRPr="0074518E">
              <w:rPr>
                <w:spacing w:val="-10"/>
                <w:sz w:val="24"/>
                <w:szCs w:val="24"/>
                <w:vertAlign w:val="subscript"/>
              </w:rPr>
              <w:t>оспо</w:t>
            </w:r>
            <w:r w:rsidR="00A53B2C" w:rsidRPr="0074518E">
              <w:rPr>
                <w:spacing w:val="-10"/>
                <w:sz w:val="24"/>
                <w:szCs w:val="24"/>
                <w:vertAlign w:val="subscript"/>
              </w:rPr>
              <w:t xml:space="preserve"> </w:t>
            </w:r>
            <w:r w:rsidR="00A53B2C" w:rsidRPr="0074518E">
              <w:rPr>
                <w:spacing w:val="-10"/>
                <w:sz w:val="24"/>
                <w:szCs w:val="24"/>
              </w:rPr>
              <w:t>– ГИС АСУ РСО (данные предоставляет ЦПО Самарской области)</w:t>
            </w:r>
          </w:p>
        </w:tc>
      </w:tr>
    </w:tbl>
    <w:p w:rsidR="00124C6C" w:rsidRDefault="00124C6C" w:rsidP="008D2C4C">
      <w:pPr>
        <w:pStyle w:val="a7"/>
        <w:tabs>
          <w:tab w:val="left" w:pos="0"/>
        </w:tabs>
        <w:kinsoku w:val="0"/>
        <w:overflowPunct w:val="0"/>
        <w:spacing w:line="360" w:lineRule="auto"/>
        <w:ind w:left="0" w:right="-7" w:firstLine="0"/>
        <w:jc w:val="center"/>
        <w:rPr>
          <w:i/>
          <w:iCs/>
          <w:w w:val="105"/>
          <w:sz w:val="28"/>
          <w:szCs w:val="28"/>
        </w:rPr>
        <w:sectPr w:rsidR="00124C6C" w:rsidSect="006B4536">
          <w:pgSz w:w="16840" w:h="11900" w:orient="landscape"/>
          <w:pgMar w:top="1134" w:right="1134" w:bottom="1134" w:left="1134" w:header="567" w:footer="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87"/>
      </w:tblGrid>
      <w:tr w:rsidR="00CB3013" w:rsidTr="00141FF2">
        <w:tc>
          <w:tcPr>
            <w:tcW w:w="4361" w:type="dxa"/>
          </w:tcPr>
          <w:p w:rsidR="00CB3013" w:rsidRDefault="00CB3013" w:rsidP="006B4536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5487" w:type="dxa"/>
          </w:tcPr>
          <w:p w:rsidR="00CB3013" w:rsidRDefault="00CB3013" w:rsidP="006B4536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iCs/>
                <w:w w:val="105"/>
                <w:sz w:val="28"/>
                <w:szCs w:val="28"/>
              </w:rPr>
            </w:pPr>
            <w:r w:rsidRPr="001B3C3F">
              <w:rPr>
                <w:iCs/>
                <w:w w:val="105"/>
                <w:sz w:val="28"/>
                <w:szCs w:val="28"/>
              </w:rPr>
              <w:t xml:space="preserve">Приложение </w:t>
            </w:r>
            <w:r w:rsidR="00625CE4">
              <w:rPr>
                <w:iCs/>
                <w:w w:val="105"/>
                <w:sz w:val="28"/>
                <w:szCs w:val="28"/>
              </w:rPr>
              <w:t>2</w:t>
            </w:r>
          </w:p>
          <w:p w:rsidR="00CB3013" w:rsidRPr="000902D8" w:rsidRDefault="00CB3013" w:rsidP="006B4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Положению о мониторинге </w:t>
            </w:r>
            <w:r>
              <w:rPr>
                <w:bCs/>
                <w:sz w:val="28"/>
                <w:szCs w:val="28"/>
              </w:rPr>
              <w:br/>
            </w:r>
            <w:r w:rsidRPr="000902D8">
              <w:rPr>
                <w:bCs/>
                <w:sz w:val="28"/>
                <w:szCs w:val="28"/>
              </w:rPr>
              <w:t xml:space="preserve">эффективности системы профессиональной ориентации </w:t>
            </w:r>
            <w:r>
              <w:rPr>
                <w:bCs/>
                <w:sz w:val="28"/>
                <w:szCs w:val="28"/>
              </w:rPr>
              <w:t xml:space="preserve">и сопровождения профессионального самоопределения </w:t>
            </w:r>
            <w:r w:rsidRPr="000902D8">
              <w:rPr>
                <w:bCs/>
                <w:sz w:val="28"/>
                <w:szCs w:val="28"/>
              </w:rPr>
              <w:t>обучающихся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02D8">
              <w:rPr>
                <w:bCs/>
                <w:sz w:val="28"/>
                <w:szCs w:val="28"/>
              </w:rPr>
              <w:t xml:space="preserve">по основным общеобразовательным программам и образовательным программам среднего профессионального образования </w:t>
            </w:r>
          </w:p>
          <w:p w:rsidR="00CB3013" w:rsidRDefault="00CB3013" w:rsidP="006B4536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bCs/>
                <w:sz w:val="28"/>
                <w:szCs w:val="28"/>
              </w:rPr>
            </w:pPr>
            <w:r w:rsidRPr="000902D8">
              <w:rPr>
                <w:bCs/>
                <w:sz w:val="28"/>
                <w:szCs w:val="28"/>
              </w:rPr>
              <w:t>в Самарской области</w:t>
            </w:r>
          </w:p>
          <w:p w:rsidR="00883D86" w:rsidRDefault="00883D86" w:rsidP="006B4536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iCs/>
                <w:w w:val="105"/>
                <w:sz w:val="28"/>
                <w:szCs w:val="28"/>
              </w:rPr>
            </w:pPr>
          </w:p>
        </w:tc>
      </w:tr>
    </w:tbl>
    <w:p w:rsidR="005F4436" w:rsidRDefault="005F4436" w:rsidP="006B4536">
      <w:pPr>
        <w:pStyle w:val="a7"/>
        <w:tabs>
          <w:tab w:val="left" w:pos="0"/>
        </w:tabs>
        <w:kinsoku w:val="0"/>
        <w:overflowPunct w:val="0"/>
        <w:ind w:left="0" w:firstLine="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Перечень </w:t>
      </w:r>
      <w:r w:rsidRPr="00883D86">
        <w:rPr>
          <w:spacing w:val="-10"/>
          <w:sz w:val="28"/>
          <w:szCs w:val="28"/>
        </w:rPr>
        <w:t>отраслей специализации экономики Самарской области</w:t>
      </w:r>
    </w:p>
    <w:p w:rsidR="005F4436" w:rsidRDefault="005F4436" w:rsidP="006B4536">
      <w:pPr>
        <w:pStyle w:val="a7"/>
        <w:tabs>
          <w:tab w:val="left" w:pos="0"/>
        </w:tabs>
        <w:kinsoku w:val="0"/>
        <w:overflowPunct w:val="0"/>
        <w:ind w:left="0" w:firstLine="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</w:t>
      </w:r>
      <w:r w:rsidRPr="005F4436">
        <w:rPr>
          <w:spacing w:val="-10"/>
          <w:sz w:val="28"/>
          <w:szCs w:val="28"/>
        </w:rPr>
        <w:t xml:space="preserve"> соответствии с Атласом экономической специализации регионов России </w:t>
      </w:r>
      <w:r>
        <w:rPr>
          <w:spacing w:val="-10"/>
          <w:sz w:val="28"/>
          <w:szCs w:val="28"/>
        </w:rPr>
        <w:br/>
      </w:r>
      <w:r w:rsidRPr="005F4436">
        <w:rPr>
          <w:spacing w:val="-10"/>
          <w:sz w:val="28"/>
          <w:szCs w:val="28"/>
        </w:rPr>
        <w:t xml:space="preserve">(Нац. исслед. ун-т «Высшая школа экономики». – М.: НИУ ВШЭ, 2021) </w:t>
      </w:r>
    </w:p>
    <w:p w:rsidR="005F4436" w:rsidRPr="005F4436" w:rsidRDefault="005F4436" w:rsidP="005F4436">
      <w:pPr>
        <w:pStyle w:val="a7"/>
        <w:tabs>
          <w:tab w:val="left" w:pos="0"/>
        </w:tabs>
        <w:kinsoku w:val="0"/>
        <w:overflowPunct w:val="0"/>
        <w:ind w:left="0" w:firstLine="0"/>
        <w:jc w:val="center"/>
        <w:rPr>
          <w:spacing w:val="-10"/>
          <w:sz w:val="28"/>
          <w:szCs w:val="28"/>
        </w:rPr>
      </w:pPr>
    </w:p>
    <w:tbl>
      <w:tblPr>
        <w:tblStyle w:val="1"/>
        <w:tblW w:w="9990" w:type="dxa"/>
        <w:tblLook w:val="04A0" w:firstRow="1" w:lastRow="0" w:firstColumn="1" w:lastColumn="0" w:noHBand="0" w:noVBand="1"/>
      </w:tblPr>
      <w:tblGrid>
        <w:gridCol w:w="817"/>
        <w:gridCol w:w="9173"/>
      </w:tblGrid>
      <w:tr w:rsidR="005F4436" w:rsidRPr="005F4436" w:rsidTr="005F4436">
        <w:trPr>
          <w:trHeight w:val="255"/>
        </w:trPr>
        <w:tc>
          <w:tcPr>
            <w:tcW w:w="817" w:type="dxa"/>
          </w:tcPr>
          <w:p w:rsidR="005F4436" w:rsidRPr="005F4436" w:rsidRDefault="005F4436" w:rsidP="005F4436">
            <w:pPr>
              <w:spacing w:line="276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5F443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5F4436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5F4436" w:rsidRPr="00883D86" w:rsidTr="005F4436">
        <w:trPr>
          <w:trHeight w:val="255"/>
        </w:trPr>
        <w:tc>
          <w:tcPr>
            <w:tcW w:w="817" w:type="dxa"/>
          </w:tcPr>
          <w:p w:rsidR="005F4436" w:rsidRPr="00883D86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883D86" w:rsidRDefault="005F4436" w:rsidP="005F4436">
            <w:pPr>
              <w:spacing w:line="276" w:lineRule="auto"/>
              <w:ind w:firstLine="317"/>
              <w:contextualSpacing/>
              <w:rPr>
                <w:spacing w:val="-10"/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Сельскохозяйственные услуги и производство удобрений</w:t>
            </w:r>
          </w:p>
        </w:tc>
      </w:tr>
      <w:tr w:rsidR="005F4436" w:rsidRPr="00883D86" w:rsidTr="005F4436">
        <w:trPr>
          <w:trHeight w:val="26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Авиастроение и космос</w:t>
            </w:r>
          </w:p>
        </w:tc>
      </w:tr>
      <w:tr w:rsidR="005F4436" w:rsidRPr="00883D86" w:rsidTr="005F4436">
        <w:trPr>
          <w:trHeight w:val="36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Электрооборудование и осветительные приборы</w:t>
            </w:r>
          </w:p>
        </w:tc>
      </w:tr>
      <w:tr w:rsidR="005F4436" w:rsidRPr="00883D86" w:rsidTr="005F4436">
        <w:trPr>
          <w:trHeight w:val="412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Страхование</w:t>
            </w:r>
          </w:p>
        </w:tc>
      </w:tr>
      <w:tr w:rsidR="005F4436" w:rsidRPr="00883D86" w:rsidTr="005F4436">
        <w:trPr>
          <w:trHeight w:val="369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Фармацевтическая продукция</w:t>
            </w:r>
          </w:p>
        </w:tc>
      </w:tr>
      <w:tr w:rsidR="005F4436" w:rsidRPr="00883D86" w:rsidTr="005F4436">
        <w:trPr>
          <w:trHeight w:val="27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Химические продукты</w:t>
            </w:r>
          </w:p>
        </w:tc>
      </w:tr>
      <w:tr w:rsidR="005F4436" w:rsidRPr="00883D86" w:rsidTr="005F4436">
        <w:trPr>
          <w:trHeight w:val="42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Пластмассовые изделия</w:t>
            </w:r>
          </w:p>
        </w:tc>
      </w:tr>
      <w:tr w:rsidR="005F4436" w:rsidRPr="00883D86" w:rsidTr="005F4436">
        <w:trPr>
          <w:trHeight w:val="285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Первичные металлические изделия</w:t>
            </w:r>
          </w:p>
        </w:tc>
      </w:tr>
      <w:tr w:rsidR="005F4436" w:rsidRPr="00883D86" w:rsidTr="005F4436">
        <w:trPr>
          <w:trHeight w:val="245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Медицинский услуги</w:t>
            </w:r>
          </w:p>
        </w:tc>
      </w:tr>
      <w:tr w:rsidR="005F4436" w:rsidRPr="00883D86" w:rsidTr="005F4436">
        <w:trPr>
          <w:trHeight w:val="375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Культура</w:t>
            </w:r>
          </w:p>
        </w:tc>
      </w:tr>
      <w:tr w:rsidR="005F4436" w:rsidRPr="00883D86" w:rsidTr="005F4436">
        <w:trPr>
          <w:trHeight w:val="397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Туризм</w:t>
            </w:r>
          </w:p>
        </w:tc>
      </w:tr>
      <w:tr w:rsidR="005F4436" w:rsidRPr="00883D86" w:rsidTr="005F4436">
        <w:trPr>
          <w:trHeight w:val="339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Деятельность в области связи</w:t>
            </w:r>
          </w:p>
        </w:tc>
      </w:tr>
      <w:tr w:rsidR="005F4436" w:rsidRPr="00883D86" w:rsidTr="005F4436">
        <w:trPr>
          <w:trHeight w:val="372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Транспорт и логистика</w:t>
            </w:r>
          </w:p>
        </w:tc>
      </w:tr>
      <w:tr w:rsidR="005F4436" w:rsidRPr="00883D86" w:rsidTr="005F4436">
        <w:trPr>
          <w:trHeight w:val="33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Издательское дело, дизайн и маркетинг</w:t>
            </w:r>
          </w:p>
        </w:tc>
      </w:tr>
      <w:tr w:rsidR="005F4436" w:rsidRPr="00883D86" w:rsidTr="005F4436">
        <w:trPr>
          <w:trHeight w:val="397"/>
        </w:trPr>
        <w:tc>
          <w:tcPr>
            <w:tcW w:w="817" w:type="dxa"/>
          </w:tcPr>
          <w:p w:rsidR="005F4436" w:rsidRPr="00111FCB" w:rsidRDefault="005F4436" w:rsidP="005F443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widowControl/>
              <w:autoSpaceDE/>
              <w:autoSpaceDN/>
              <w:adjustRightInd/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Добыча неметаллических руд</w:t>
            </w:r>
          </w:p>
        </w:tc>
      </w:tr>
      <w:tr w:rsidR="005F4436" w:rsidRPr="00883D86" w:rsidTr="005F4436">
        <w:trPr>
          <w:trHeight w:val="292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Офисное оборудование и товары для досуга</w:t>
            </w:r>
          </w:p>
        </w:tc>
      </w:tr>
      <w:tr w:rsidR="005F4436" w:rsidRPr="00883D86" w:rsidTr="005F4436">
        <w:trPr>
          <w:trHeight w:val="30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Медоборудование</w:t>
            </w:r>
          </w:p>
        </w:tc>
      </w:tr>
      <w:tr w:rsidR="005F4436" w:rsidRPr="00883D86" w:rsidTr="005F4436">
        <w:trPr>
          <w:trHeight w:val="269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Оптовая торговля и электронная коммерция</w:t>
            </w:r>
          </w:p>
        </w:tc>
      </w:tr>
      <w:tr w:rsidR="005F4436" w:rsidRPr="00883D86" w:rsidTr="005F4436">
        <w:trPr>
          <w:trHeight w:val="255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Тяжелое машиностроение</w:t>
            </w:r>
          </w:p>
        </w:tc>
      </w:tr>
      <w:tr w:rsidR="005F4436" w:rsidRPr="00883D86" w:rsidTr="005F4436">
        <w:trPr>
          <w:trHeight w:val="285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Продукты питания</w:t>
            </w:r>
          </w:p>
        </w:tc>
      </w:tr>
      <w:tr w:rsidR="005F4436" w:rsidRPr="00883D86" w:rsidTr="005F4436">
        <w:trPr>
          <w:trHeight w:val="30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Автомобилестроение</w:t>
            </w:r>
          </w:p>
        </w:tc>
      </w:tr>
      <w:tr w:rsidR="005F4436" w:rsidRPr="00883D86" w:rsidTr="005F4436">
        <w:trPr>
          <w:trHeight w:val="26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Производство и транспортировка нефти и газа</w:t>
            </w:r>
          </w:p>
        </w:tc>
      </w:tr>
      <w:tr w:rsidR="005F4436" w:rsidRPr="00883D86" w:rsidTr="005F4436">
        <w:trPr>
          <w:trHeight w:val="36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Производство и передача электроэнергии</w:t>
            </w:r>
          </w:p>
        </w:tc>
      </w:tr>
      <w:tr w:rsidR="005F4436" w:rsidRPr="00883D86" w:rsidTr="005F4436">
        <w:trPr>
          <w:trHeight w:val="255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Образование</w:t>
            </w:r>
          </w:p>
        </w:tc>
      </w:tr>
      <w:tr w:rsidR="005F4436" w:rsidRPr="00883D86" w:rsidTr="005F4436">
        <w:trPr>
          <w:trHeight w:val="285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Очистка и распределение воды, обработка отходов</w:t>
            </w:r>
          </w:p>
        </w:tc>
      </w:tr>
      <w:tr w:rsidR="005F4436" w:rsidRPr="00883D86" w:rsidTr="005F4436">
        <w:trPr>
          <w:trHeight w:val="300"/>
        </w:trPr>
        <w:tc>
          <w:tcPr>
            <w:tcW w:w="817" w:type="dxa"/>
          </w:tcPr>
          <w:p w:rsidR="005F4436" w:rsidRPr="00111FCB" w:rsidRDefault="005F4436" w:rsidP="005F4436">
            <w:pPr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Финансовые услуги</w:t>
            </w:r>
          </w:p>
        </w:tc>
      </w:tr>
      <w:tr w:rsidR="005F4436" w:rsidRPr="00883D86" w:rsidTr="005F4436">
        <w:trPr>
          <w:trHeight w:val="352"/>
        </w:trPr>
        <w:tc>
          <w:tcPr>
            <w:tcW w:w="817" w:type="dxa"/>
          </w:tcPr>
          <w:p w:rsidR="005F4436" w:rsidRPr="00111FCB" w:rsidRDefault="005F4436" w:rsidP="005F443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73" w:type="dxa"/>
          </w:tcPr>
          <w:p w:rsidR="005F4436" w:rsidRPr="005F4436" w:rsidRDefault="005F4436" w:rsidP="005F4436">
            <w:pPr>
              <w:widowControl/>
              <w:autoSpaceDE/>
              <w:autoSpaceDN/>
              <w:adjustRightInd/>
              <w:spacing w:line="276" w:lineRule="auto"/>
              <w:ind w:left="313" w:firstLine="0"/>
              <w:contextualSpacing/>
              <w:rPr>
                <w:sz w:val="28"/>
                <w:szCs w:val="28"/>
              </w:rPr>
            </w:pPr>
            <w:r w:rsidRPr="005F4436">
              <w:rPr>
                <w:sz w:val="28"/>
                <w:szCs w:val="28"/>
              </w:rPr>
              <w:t>Деловые и ИТ-услуги</w:t>
            </w:r>
          </w:p>
        </w:tc>
      </w:tr>
    </w:tbl>
    <w:p w:rsidR="005F4436" w:rsidRPr="00883D86" w:rsidRDefault="005F4436" w:rsidP="005F4436">
      <w:pPr>
        <w:rPr>
          <w:b/>
        </w:rPr>
      </w:pPr>
    </w:p>
    <w:p w:rsidR="005F4436" w:rsidRDefault="005F4436" w:rsidP="005F4436">
      <w:pPr>
        <w:rPr>
          <w:b/>
        </w:rPr>
        <w:sectPr w:rsidR="005F4436" w:rsidSect="00DD1095">
          <w:pgSz w:w="11900" w:h="16840"/>
          <w:pgMar w:top="1134" w:right="1134" w:bottom="1134" w:left="1134" w:header="567" w:footer="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87"/>
      </w:tblGrid>
      <w:tr w:rsidR="005F4436" w:rsidTr="00963D51">
        <w:tc>
          <w:tcPr>
            <w:tcW w:w="4361" w:type="dxa"/>
          </w:tcPr>
          <w:p w:rsidR="005F4436" w:rsidRDefault="005F4436" w:rsidP="00963D51">
            <w:pPr>
              <w:pStyle w:val="a7"/>
              <w:tabs>
                <w:tab w:val="left" w:pos="0"/>
              </w:tabs>
              <w:kinsoku w:val="0"/>
              <w:overflowPunct w:val="0"/>
              <w:spacing w:line="360" w:lineRule="auto"/>
              <w:ind w:left="0" w:right="-7" w:firstLine="0"/>
              <w:jc w:val="center"/>
              <w:rPr>
                <w:iCs/>
                <w:w w:val="105"/>
                <w:sz w:val="28"/>
                <w:szCs w:val="28"/>
              </w:rPr>
            </w:pPr>
            <w:r>
              <w:rPr>
                <w:iCs/>
                <w:w w:val="105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487" w:type="dxa"/>
          </w:tcPr>
          <w:p w:rsidR="005F4436" w:rsidRDefault="005F4436" w:rsidP="00963D51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iCs/>
                <w:w w:val="105"/>
                <w:sz w:val="28"/>
                <w:szCs w:val="28"/>
              </w:rPr>
            </w:pPr>
            <w:r w:rsidRPr="001B3C3F">
              <w:rPr>
                <w:iCs/>
                <w:w w:val="105"/>
                <w:sz w:val="28"/>
                <w:szCs w:val="28"/>
              </w:rPr>
              <w:t xml:space="preserve">Приложение </w:t>
            </w:r>
            <w:r w:rsidR="00625CE4">
              <w:rPr>
                <w:iCs/>
                <w:w w:val="105"/>
                <w:sz w:val="28"/>
                <w:szCs w:val="28"/>
              </w:rPr>
              <w:t>3</w:t>
            </w:r>
          </w:p>
          <w:p w:rsidR="005F4436" w:rsidRPr="000902D8" w:rsidRDefault="005F4436" w:rsidP="00963D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Положению о мониторинге </w:t>
            </w:r>
            <w:r>
              <w:rPr>
                <w:bCs/>
                <w:sz w:val="28"/>
                <w:szCs w:val="28"/>
              </w:rPr>
              <w:br/>
            </w:r>
            <w:r w:rsidRPr="000902D8">
              <w:rPr>
                <w:bCs/>
                <w:sz w:val="28"/>
                <w:szCs w:val="28"/>
              </w:rPr>
              <w:t xml:space="preserve">эффективности системы профессиональной ориентации </w:t>
            </w:r>
            <w:r>
              <w:rPr>
                <w:bCs/>
                <w:sz w:val="28"/>
                <w:szCs w:val="28"/>
              </w:rPr>
              <w:t xml:space="preserve">и сопровождения профессионального самоопределения </w:t>
            </w:r>
            <w:r w:rsidRPr="000902D8">
              <w:rPr>
                <w:bCs/>
                <w:sz w:val="28"/>
                <w:szCs w:val="28"/>
              </w:rPr>
              <w:t>обучающихся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02D8">
              <w:rPr>
                <w:bCs/>
                <w:sz w:val="28"/>
                <w:szCs w:val="28"/>
              </w:rPr>
              <w:t xml:space="preserve">по основным общеобразовательным программам и образовательным программам среднего профессионального образования </w:t>
            </w:r>
          </w:p>
          <w:p w:rsidR="005F4436" w:rsidRDefault="005F4436" w:rsidP="00963D51">
            <w:pPr>
              <w:pStyle w:val="a7"/>
              <w:tabs>
                <w:tab w:val="left" w:pos="0"/>
              </w:tabs>
              <w:kinsoku w:val="0"/>
              <w:overflowPunct w:val="0"/>
              <w:ind w:left="0" w:right="-7" w:firstLine="0"/>
              <w:jc w:val="center"/>
              <w:rPr>
                <w:iCs/>
                <w:w w:val="105"/>
                <w:sz w:val="28"/>
                <w:szCs w:val="28"/>
              </w:rPr>
            </w:pPr>
            <w:r w:rsidRPr="000902D8">
              <w:rPr>
                <w:bCs/>
                <w:sz w:val="28"/>
                <w:szCs w:val="28"/>
              </w:rPr>
              <w:t>в Самарской области</w:t>
            </w:r>
          </w:p>
        </w:tc>
      </w:tr>
    </w:tbl>
    <w:p w:rsidR="005F4436" w:rsidRDefault="005F4436" w:rsidP="00124C6C">
      <w:pPr>
        <w:pStyle w:val="a7"/>
        <w:tabs>
          <w:tab w:val="left" w:pos="0"/>
        </w:tabs>
        <w:kinsoku w:val="0"/>
        <w:overflowPunct w:val="0"/>
        <w:spacing w:line="360" w:lineRule="auto"/>
        <w:ind w:left="0" w:right="-7" w:firstLine="0"/>
        <w:jc w:val="center"/>
        <w:rPr>
          <w:spacing w:val="-10"/>
          <w:sz w:val="28"/>
          <w:szCs w:val="28"/>
        </w:rPr>
      </w:pPr>
    </w:p>
    <w:p w:rsidR="00883D86" w:rsidRDefault="00883D86" w:rsidP="00883D86">
      <w:pPr>
        <w:pStyle w:val="a7"/>
        <w:tabs>
          <w:tab w:val="left" w:pos="0"/>
        </w:tabs>
        <w:kinsoku w:val="0"/>
        <w:overflowPunct w:val="0"/>
        <w:ind w:left="0" w:firstLine="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Перечень</w:t>
      </w:r>
      <w:r w:rsidRPr="00883D86">
        <w:rPr>
          <w:spacing w:val="-10"/>
          <w:sz w:val="28"/>
          <w:szCs w:val="28"/>
        </w:rPr>
        <w:t xml:space="preserve"> профессий (специальн</w:t>
      </w:r>
      <w:r>
        <w:rPr>
          <w:spacing w:val="-10"/>
          <w:sz w:val="28"/>
          <w:szCs w:val="28"/>
        </w:rPr>
        <w:t xml:space="preserve">остей), </w:t>
      </w:r>
    </w:p>
    <w:p w:rsidR="00CB3013" w:rsidRDefault="00883D86" w:rsidP="00883D86">
      <w:pPr>
        <w:pStyle w:val="a7"/>
        <w:tabs>
          <w:tab w:val="left" w:pos="0"/>
        </w:tabs>
        <w:kinsoku w:val="0"/>
        <w:overflowPunct w:val="0"/>
        <w:ind w:left="0" w:firstLine="0"/>
        <w:jc w:val="center"/>
        <w:rPr>
          <w:spacing w:val="-10"/>
          <w:sz w:val="28"/>
          <w:szCs w:val="28"/>
        </w:rPr>
      </w:pPr>
      <w:r w:rsidRPr="00883D86">
        <w:rPr>
          <w:spacing w:val="-10"/>
          <w:sz w:val="28"/>
          <w:szCs w:val="28"/>
        </w:rPr>
        <w:t>наиболее востребованных на рынке труда Самарской области, новых и перспективных профессий, требующих среднего профессионального образования</w:t>
      </w:r>
      <w:r>
        <w:rPr>
          <w:spacing w:val="-10"/>
          <w:sz w:val="28"/>
          <w:szCs w:val="28"/>
        </w:rPr>
        <w:t xml:space="preserve"> (ТОП-Регион)</w:t>
      </w:r>
    </w:p>
    <w:p w:rsidR="00883D86" w:rsidRDefault="00883D86" w:rsidP="00883D86">
      <w:pPr>
        <w:pStyle w:val="a7"/>
        <w:tabs>
          <w:tab w:val="left" w:pos="0"/>
        </w:tabs>
        <w:kinsoku w:val="0"/>
        <w:overflowPunct w:val="0"/>
        <w:ind w:left="0" w:firstLine="0"/>
        <w:jc w:val="center"/>
        <w:rPr>
          <w:spacing w:val="-10"/>
          <w:sz w:val="28"/>
          <w:szCs w:val="28"/>
        </w:rPr>
      </w:pPr>
      <w:r w:rsidRPr="00883D86">
        <w:rPr>
          <w:spacing w:val="-10"/>
          <w:sz w:val="28"/>
          <w:szCs w:val="28"/>
        </w:rPr>
        <w:t>на основании Приказа Министерства труда, занятости и миграционной политики Самарской области от 30 апреля 2021 г. № 111-п «Об утверждении перечня наиболее востребованных на рынке труда Самарской области, новых и перспективных профессий, требующих среднего профессионального образования (ТОП-Регион)»</w:t>
      </w:r>
    </w:p>
    <w:p w:rsidR="00883D86" w:rsidRDefault="00883D86" w:rsidP="00124C6C">
      <w:pPr>
        <w:pStyle w:val="a7"/>
        <w:tabs>
          <w:tab w:val="left" w:pos="0"/>
        </w:tabs>
        <w:kinsoku w:val="0"/>
        <w:overflowPunct w:val="0"/>
        <w:spacing w:line="360" w:lineRule="auto"/>
        <w:ind w:left="0" w:right="-7" w:firstLine="0"/>
        <w:jc w:val="center"/>
        <w:rPr>
          <w:iCs/>
          <w:w w:val="105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5"/>
        <w:gridCol w:w="8923"/>
      </w:tblGrid>
      <w:tr w:rsidR="002D5D55" w:rsidRPr="005F4436" w:rsidTr="00883D86">
        <w:tc>
          <w:tcPr>
            <w:tcW w:w="534" w:type="dxa"/>
          </w:tcPr>
          <w:p w:rsidR="002D5D55" w:rsidRPr="005F4436" w:rsidRDefault="002D5D55" w:rsidP="002D5D55">
            <w:pPr>
              <w:pStyle w:val="a7"/>
              <w:tabs>
                <w:tab w:val="left" w:pos="0"/>
              </w:tabs>
              <w:kinsoku w:val="0"/>
              <w:overflowPunct w:val="0"/>
              <w:spacing w:line="360" w:lineRule="auto"/>
              <w:ind w:right="-7" w:hanging="315"/>
              <w:jc w:val="center"/>
              <w:rPr>
                <w:b/>
                <w:iCs/>
                <w:w w:val="105"/>
                <w:sz w:val="28"/>
                <w:szCs w:val="28"/>
              </w:rPr>
            </w:pPr>
            <w:r w:rsidRPr="005F4436">
              <w:rPr>
                <w:b/>
                <w:iCs/>
                <w:w w:val="105"/>
                <w:sz w:val="28"/>
                <w:szCs w:val="28"/>
              </w:rPr>
              <w:t>№п/п</w:t>
            </w:r>
          </w:p>
        </w:tc>
        <w:tc>
          <w:tcPr>
            <w:tcW w:w="9314" w:type="dxa"/>
          </w:tcPr>
          <w:p w:rsidR="002D5D55" w:rsidRPr="005F4436" w:rsidRDefault="002D5D55" w:rsidP="002D5D55">
            <w:pPr>
              <w:spacing w:line="276" w:lineRule="auto"/>
              <w:ind w:firstLine="390"/>
              <w:jc w:val="center"/>
              <w:rPr>
                <w:b/>
                <w:sz w:val="28"/>
                <w:szCs w:val="28"/>
              </w:rPr>
            </w:pPr>
            <w:r w:rsidRPr="005F4436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pacing w:val="-10"/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Акушер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Арматурщик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Бетонщик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Бухгалтер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Дизайнер компьютерной графики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Дорожный работник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Кондитер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Контролер качества продукции и технологического процесса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Логистик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Мастер строительных и монтажных работ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Машинист крана (крановщик)</w:t>
            </w:r>
          </w:p>
        </w:tc>
      </w:tr>
      <w:tr w:rsidR="00883D86" w:rsidRPr="002D5D55" w:rsidTr="00883D86">
        <w:trPr>
          <w:trHeight w:val="351"/>
        </w:trPr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Медицинская сестра</w:t>
            </w:r>
          </w:p>
        </w:tc>
      </w:tr>
      <w:tr w:rsidR="00883D86" w:rsidRPr="002D5D55" w:rsidTr="00883D86">
        <w:trPr>
          <w:trHeight w:val="275"/>
        </w:trPr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2D5D55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Монтажник по монтажу стальных и железобетонных конструкций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Монтер пути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Оператор станков с программным управлением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Оператор беспилотных летательных аппаратов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Педагог дошкольного образования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Пекарь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Плотник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Повар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Программист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Системный администратор информационно-коммуникационных систем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Специалист по аддитивным технологиям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Специалист по биотехническим и медицинским аппаратам и системам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Специалист по информационным системам и программированию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Специалист по обслуживанию роботизированного производства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Специалист по монтажу телекоммуникационного оборудования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Специалист по мехатронике и мобильной робототехнике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Специалист индустрии красоты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Слесарь механосборочных работ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Слесарь по ремонту автомобилей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Слесарь-сантехник</w:t>
            </w:r>
          </w:p>
        </w:tc>
      </w:tr>
      <w:tr w:rsidR="00883D86" w:rsidRPr="002D5D55" w:rsidTr="002D5D55">
        <w:trPr>
          <w:trHeight w:val="276"/>
        </w:trPr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Социальный работник</w:t>
            </w:r>
          </w:p>
        </w:tc>
      </w:tr>
      <w:tr w:rsidR="002D5D55" w:rsidRPr="002D5D55" w:rsidTr="00883D86">
        <w:trPr>
          <w:trHeight w:val="463"/>
        </w:trPr>
        <w:tc>
          <w:tcPr>
            <w:tcW w:w="534" w:type="dxa"/>
          </w:tcPr>
          <w:p w:rsidR="002D5D55" w:rsidRPr="002D5D55" w:rsidRDefault="002D5D55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2D5D55" w:rsidRPr="00883D86" w:rsidRDefault="002D5D55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Специалист по изготовлению швейных и меховых изделий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Токарь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Тренер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Фельдшер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Фрезеровщик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Штамповщик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Электрогазосварщик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Электромонтажник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Электросварщик</w:t>
            </w:r>
          </w:p>
        </w:tc>
      </w:tr>
      <w:tr w:rsidR="00883D86" w:rsidRPr="002D5D55" w:rsidTr="00883D86">
        <w:tc>
          <w:tcPr>
            <w:tcW w:w="534" w:type="dxa"/>
          </w:tcPr>
          <w:p w:rsidR="00883D86" w:rsidRPr="002D5D55" w:rsidRDefault="00883D86" w:rsidP="002D5D5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line="360" w:lineRule="auto"/>
              <w:ind w:right="-7"/>
              <w:jc w:val="center"/>
              <w:rPr>
                <w:iCs/>
                <w:w w:val="105"/>
                <w:sz w:val="28"/>
                <w:szCs w:val="28"/>
              </w:rPr>
            </w:pPr>
          </w:p>
        </w:tc>
        <w:tc>
          <w:tcPr>
            <w:tcW w:w="9314" w:type="dxa"/>
          </w:tcPr>
          <w:p w:rsidR="00883D86" w:rsidRPr="00883D86" w:rsidRDefault="00883D86" w:rsidP="002D5D55">
            <w:pPr>
              <w:spacing w:line="276" w:lineRule="auto"/>
              <w:ind w:firstLine="390"/>
              <w:rPr>
                <w:sz w:val="28"/>
                <w:szCs w:val="28"/>
              </w:rPr>
            </w:pPr>
            <w:r w:rsidRPr="00883D86">
              <w:rPr>
                <w:sz w:val="28"/>
                <w:szCs w:val="28"/>
              </w:rPr>
              <w:t>Электросварщик на автоматических и полуавтоматических машинах</w:t>
            </w:r>
          </w:p>
        </w:tc>
      </w:tr>
    </w:tbl>
    <w:p w:rsidR="001B3C3F" w:rsidRDefault="001B3C3F" w:rsidP="005F4436">
      <w:pPr>
        <w:pStyle w:val="a7"/>
        <w:tabs>
          <w:tab w:val="left" w:pos="0"/>
        </w:tabs>
        <w:kinsoku w:val="0"/>
        <w:overflowPunct w:val="0"/>
        <w:spacing w:line="360" w:lineRule="auto"/>
        <w:ind w:left="0" w:right="-7" w:firstLine="0"/>
        <w:jc w:val="center"/>
        <w:rPr>
          <w:i/>
          <w:iCs/>
          <w:w w:val="105"/>
          <w:sz w:val="28"/>
          <w:szCs w:val="28"/>
        </w:rPr>
      </w:pPr>
    </w:p>
    <w:sectPr w:rsidR="001B3C3F" w:rsidSect="00DD1095">
      <w:pgSz w:w="11900" w:h="16840"/>
      <w:pgMar w:top="1134" w:right="1134" w:bottom="1134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C2" w:rsidRDefault="00EE71C2">
      <w:r>
        <w:separator/>
      </w:r>
    </w:p>
  </w:endnote>
  <w:endnote w:type="continuationSeparator" w:id="0">
    <w:p w:rsidR="00EE71C2" w:rsidRDefault="00E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C2" w:rsidRDefault="00EE71C2">
      <w:r>
        <w:separator/>
      </w:r>
    </w:p>
  </w:footnote>
  <w:footnote w:type="continuationSeparator" w:id="0">
    <w:p w:rsidR="00EE71C2" w:rsidRDefault="00EE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74" w:rsidRDefault="00654E74" w:rsidP="0057108A">
    <w:pPr>
      <w:pStyle w:val="a3"/>
      <w:kinsoku w:val="0"/>
      <w:overflowPunct w:val="0"/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4EE103E"/>
    <w:lvl w:ilvl="0">
      <w:start w:val="1"/>
      <w:numFmt w:val="decimal"/>
      <w:lvlText w:val="%1."/>
      <w:lvlJc w:val="left"/>
      <w:pPr>
        <w:ind w:left="1831" w:hanging="271"/>
      </w:pPr>
      <w:rPr>
        <w:rFonts w:cs="Times New Roman"/>
        <w:b w:val="0"/>
        <w:bCs w:val="0"/>
        <w:i/>
        <w:iCs w:val="0"/>
        <w:w w:val="86"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448"/>
      </w:pPr>
      <w:rPr>
        <w:rFonts w:cs="Times New Roman"/>
        <w:b w:val="0"/>
        <w:bCs w:val="0"/>
        <w:i w:val="0"/>
        <w:iCs w:val="0"/>
        <w:w w:val="100"/>
        <w:sz w:val="25"/>
        <w:szCs w:val="25"/>
      </w:rPr>
    </w:lvl>
    <w:lvl w:ilvl="2">
      <w:start w:val="1"/>
      <w:numFmt w:val="decimal"/>
      <w:lvlText w:val="%3."/>
      <w:lvlJc w:val="left"/>
      <w:pPr>
        <w:ind w:left="7633" w:hanging="686"/>
      </w:pPr>
      <w:rPr>
        <w:rFonts w:cs="Times New Roman"/>
        <w:i w:val="0"/>
        <w:w w:val="93"/>
      </w:rPr>
    </w:lvl>
    <w:lvl w:ilvl="3">
      <w:start w:val="1"/>
      <w:numFmt w:val="decimal"/>
      <w:lvlText w:val="%4."/>
      <w:lvlJc w:val="left"/>
      <w:pPr>
        <w:ind w:left="4140" w:hanging="686"/>
      </w:pPr>
      <w:rPr>
        <w:rFonts w:cs="Times New Roman"/>
      </w:rPr>
    </w:lvl>
    <w:lvl w:ilvl="4">
      <w:numFmt w:val="bullet"/>
      <w:lvlText w:val="•"/>
      <w:lvlJc w:val="left"/>
      <w:pPr>
        <w:ind w:left="4960" w:hanging="686"/>
      </w:pPr>
    </w:lvl>
    <w:lvl w:ilvl="5">
      <w:numFmt w:val="bullet"/>
      <w:lvlText w:val="•"/>
      <w:lvlJc w:val="left"/>
      <w:pPr>
        <w:ind w:left="5780" w:hanging="686"/>
      </w:pPr>
    </w:lvl>
    <w:lvl w:ilvl="6">
      <w:numFmt w:val="bullet"/>
      <w:lvlText w:val="•"/>
      <w:lvlJc w:val="left"/>
      <w:pPr>
        <w:ind w:left="6600" w:hanging="686"/>
      </w:pPr>
    </w:lvl>
    <w:lvl w:ilvl="7">
      <w:numFmt w:val="bullet"/>
      <w:lvlText w:val="•"/>
      <w:lvlJc w:val="left"/>
      <w:pPr>
        <w:ind w:left="7420" w:hanging="686"/>
      </w:pPr>
    </w:lvl>
    <w:lvl w:ilvl="8">
      <w:numFmt w:val="bullet"/>
      <w:lvlText w:val="•"/>
      <w:lvlJc w:val="left"/>
      <w:pPr>
        <w:ind w:left="8240" w:hanging="686"/>
      </w:pPr>
    </w:lvl>
  </w:abstractNum>
  <w:abstractNum w:abstractNumId="1">
    <w:nsid w:val="00394865"/>
    <w:multiLevelType w:val="hybridMultilevel"/>
    <w:tmpl w:val="18281B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3716E1"/>
    <w:multiLevelType w:val="hybridMultilevel"/>
    <w:tmpl w:val="B6206FE8"/>
    <w:lvl w:ilvl="0" w:tplc="0419000F">
      <w:start w:val="1"/>
      <w:numFmt w:val="decimal"/>
      <w:lvlText w:val="%1."/>
      <w:lvlJc w:val="left"/>
      <w:pPr>
        <w:ind w:left="10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  <w:rPr>
        <w:rFonts w:cs="Times New Roman"/>
      </w:rPr>
    </w:lvl>
  </w:abstractNum>
  <w:abstractNum w:abstractNumId="3">
    <w:nsid w:val="2F940DCE"/>
    <w:multiLevelType w:val="hybridMultilevel"/>
    <w:tmpl w:val="16004002"/>
    <w:lvl w:ilvl="0" w:tplc="E1F61EEE">
      <w:start w:val="1"/>
      <w:numFmt w:val="decimal"/>
      <w:lvlText w:val="%1"/>
      <w:lvlJc w:val="left"/>
      <w:pPr>
        <w:ind w:left="743" w:hanging="360"/>
      </w:pPr>
      <w:rPr>
        <w:rFonts w:cs="Times New Roman" w:hint="default"/>
        <w:color w:val="CC3399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4">
    <w:nsid w:val="3B527CCF"/>
    <w:multiLevelType w:val="multilevel"/>
    <w:tmpl w:val="06C4EFF8"/>
    <w:lvl w:ilvl="0">
      <w:start w:val="1"/>
      <w:numFmt w:val="decimal"/>
      <w:lvlText w:val="%1."/>
      <w:lvlJc w:val="left"/>
      <w:pPr>
        <w:ind w:left="630" w:hanging="271"/>
      </w:pPr>
      <w:rPr>
        <w:rFonts w:ascii="Times New Roman" w:hAnsi="Times New Roman" w:cs="Times New Roman"/>
        <w:b w:val="0"/>
        <w:bCs w:val="0"/>
        <w:i w:val="0"/>
        <w:iCs w:val="0"/>
        <w:w w:val="86"/>
        <w:sz w:val="25"/>
        <w:szCs w:val="25"/>
      </w:rPr>
    </w:lvl>
    <w:lvl w:ilvl="1">
      <w:start w:val="1"/>
      <w:numFmt w:val="decimal"/>
      <w:lvlText w:val="%1.%2."/>
      <w:lvlJc w:val="left"/>
      <w:pPr>
        <w:ind w:left="383" w:hanging="44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5"/>
        <w:szCs w:val="25"/>
      </w:rPr>
    </w:lvl>
    <w:lvl w:ilvl="2">
      <w:start w:val="1"/>
      <w:numFmt w:val="decimal"/>
      <w:lvlText w:val="%3."/>
      <w:lvlJc w:val="left"/>
      <w:pPr>
        <w:ind w:left="7633" w:hanging="686"/>
      </w:pPr>
      <w:rPr>
        <w:rFonts w:cs="Times New Roman"/>
        <w:i/>
        <w:w w:val="93"/>
      </w:rPr>
    </w:lvl>
    <w:lvl w:ilvl="3">
      <w:numFmt w:val="bullet"/>
      <w:lvlText w:val="•"/>
      <w:lvlJc w:val="left"/>
      <w:pPr>
        <w:ind w:left="4140" w:hanging="686"/>
      </w:pPr>
    </w:lvl>
    <w:lvl w:ilvl="4">
      <w:numFmt w:val="bullet"/>
      <w:lvlText w:val="•"/>
      <w:lvlJc w:val="left"/>
      <w:pPr>
        <w:ind w:left="4960" w:hanging="686"/>
      </w:pPr>
    </w:lvl>
    <w:lvl w:ilvl="5">
      <w:numFmt w:val="bullet"/>
      <w:lvlText w:val="•"/>
      <w:lvlJc w:val="left"/>
      <w:pPr>
        <w:ind w:left="5780" w:hanging="686"/>
      </w:pPr>
    </w:lvl>
    <w:lvl w:ilvl="6">
      <w:numFmt w:val="bullet"/>
      <w:lvlText w:val="•"/>
      <w:lvlJc w:val="left"/>
      <w:pPr>
        <w:ind w:left="6600" w:hanging="686"/>
      </w:pPr>
    </w:lvl>
    <w:lvl w:ilvl="7">
      <w:numFmt w:val="bullet"/>
      <w:lvlText w:val="•"/>
      <w:lvlJc w:val="left"/>
      <w:pPr>
        <w:ind w:left="7420" w:hanging="686"/>
      </w:pPr>
    </w:lvl>
    <w:lvl w:ilvl="8">
      <w:numFmt w:val="bullet"/>
      <w:lvlText w:val="•"/>
      <w:lvlJc w:val="left"/>
      <w:pPr>
        <w:ind w:left="8240" w:hanging="686"/>
      </w:pPr>
    </w:lvl>
  </w:abstractNum>
  <w:abstractNum w:abstractNumId="5">
    <w:nsid w:val="53FB7BC4"/>
    <w:multiLevelType w:val="hybridMultilevel"/>
    <w:tmpl w:val="9FEC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66044E"/>
    <w:multiLevelType w:val="multilevel"/>
    <w:tmpl w:val="06C4EFF8"/>
    <w:lvl w:ilvl="0">
      <w:start w:val="1"/>
      <w:numFmt w:val="decimal"/>
      <w:lvlText w:val="%1."/>
      <w:lvlJc w:val="left"/>
      <w:pPr>
        <w:ind w:left="630" w:hanging="271"/>
      </w:pPr>
      <w:rPr>
        <w:rFonts w:ascii="Times New Roman" w:hAnsi="Times New Roman" w:cs="Times New Roman"/>
        <w:b w:val="0"/>
        <w:bCs w:val="0"/>
        <w:i w:val="0"/>
        <w:iCs w:val="0"/>
        <w:w w:val="86"/>
        <w:sz w:val="25"/>
        <w:szCs w:val="25"/>
      </w:rPr>
    </w:lvl>
    <w:lvl w:ilvl="1">
      <w:start w:val="1"/>
      <w:numFmt w:val="decimal"/>
      <w:lvlText w:val="%1.%2."/>
      <w:lvlJc w:val="left"/>
      <w:pPr>
        <w:ind w:left="383" w:hanging="44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5"/>
        <w:szCs w:val="25"/>
      </w:rPr>
    </w:lvl>
    <w:lvl w:ilvl="2">
      <w:start w:val="1"/>
      <w:numFmt w:val="decimal"/>
      <w:lvlText w:val="%3."/>
      <w:lvlJc w:val="left"/>
      <w:pPr>
        <w:ind w:left="7633" w:hanging="686"/>
      </w:pPr>
      <w:rPr>
        <w:rFonts w:cs="Times New Roman"/>
        <w:i/>
        <w:w w:val="93"/>
      </w:rPr>
    </w:lvl>
    <w:lvl w:ilvl="3">
      <w:numFmt w:val="bullet"/>
      <w:lvlText w:val="•"/>
      <w:lvlJc w:val="left"/>
      <w:pPr>
        <w:ind w:left="4140" w:hanging="686"/>
      </w:pPr>
    </w:lvl>
    <w:lvl w:ilvl="4">
      <w:numFmt w:val="bullet"/>
      <w:lvlText w:val="•"/>
      <w:lvlJc w:val="left"/>
      <w:pPr>
        <w:ind w:left="4960" w:hanging="686"/>
      </w:pPr>
    </w:lvl>
    <w:lvl w:ilvl="5">
      <w:numFmt w:val="bullet"/>
      <w:lvlText w:val="•"/>
      <w:lvlJc w:val="left"/>
      <w:pPr>
        <w:ind w:left="5780" w:hanging="686"/>
      </w:pPr>
    </w:lvl>
    <w:lvl w:ilvl="6">
      <w:numFmt w:val="bullet"/>
      <w:lvlText w:val="•"/>
      <w:lvlJc w:val="left"/>
      <w:pPr>
        <w:ind w:left="6600" w:hanging="686"/>
      </w:pPr>
    </w:lvl>
    <w:lvl w:ilvl="7">
      <w:numFmt w:val="bullet"/>
      <w:lvlText w:val="•"/>
      <w:lvlJc w:val="left"/>
      <w:pPr>
        <w:ind w:left="7420" w:hanging="686"/>
      </w:pPr>
    </w:lvl>
    <w:lvl w:ilvl="8">
      <w:numFmt w:val="bullet"/>
      <w:lvlText w:val="•"/>
      <w:lvlJc w:val="left"/>
      <w:pPr>
        <w:ind w:left="8240" w:hanging="686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3B"/>
    <w:rsid w:val="0000045B"/>
    <w:rsid w:val="00004299"/>
    <w:rsid w:val="00006F5D"/>
    <w:rsid w:val="00015D9B"/>
    <w:rsid w:val="000212B6"/>
    <w:rsid w:val="00030186"/>
    <w:rsid w:val="00030784"/>
    <w:rsid w:val="00031EAC"/>
    <w:rsid w:val="00033933"/>
    <w:rsid w:val="00036322"/>
    <w:rsid w:val="00044B6B"/>
    <w:rsid w:val="00047D0E"/>
    <w:rsid w:val="00057A00"/>
    <w:rsid w:val="00060F8D"/>
    <w:rsid w:val="00064988"/>
    <w:rsid w:val="00071AE9"/>
    <w:rsid w:val="00073FDE"/>
    <w:rsid w:val="000744B4"/>
    <w:rsid w:val="0008003A"/>
    <w:rsid w:val="00083EBA"/>
    <w:rsid w:val="000902D8"/>
    <w:rsid w:val="000910A9"/>
    <w:rsid w:val="00097F97"/>
    <w:rsid w:val="000A239A"/>
    <w:rsid w:val="000A4416"/>
    <w:rsid w:val="000A7CE6"/>
    <w:rsid w:val="000C07D9"/>
    <w:rsid w:val="000C0F6F"/>
    <w:rsid w:val="000C4C2C"/>
    <w:rsid w:val="000D3A39"/>
    <w:rsid w:val="000D5F30"/>
    <w:rsid w:val="000E27FA"/>
    <w:rsid w:val="000E5A11"/>
    <w:rsid w:val="000E7F0E"/>
    <w:rsid w:val="000F2050"/>
    <w:rsid w:val="000F4F2D"/>
    <w:rsid w:val="00100A8D"/>
    <w:rsid w:val="00111FCB"/>
    <w:rsid w:val="00116483"/>
    <w:rsid w:val="00124C6C"/>
    <w:rsid w:val="00136633"/>
    <w:rsid w:val="00141FF2"/>
    <w:rsid w:val="00146572"/>
    <w:rsid w:val="00146C0D"/>
    <w:rsid w:val="00153E12"/>
    <w:rsid w:val="001618F8"/>
    <w:rsid w:val="00180857"/>
    <w:rsid w:val="00182E67"/>
    <w:rsid w:val="001842E0"/>
    <w:rsid w:val="00190527"/>
    <w:rsid w:val="00192CAF"/>
    <w:rsid w:val="001944CE"/>
    <w:rsid w:val="001A0752"/>
    <w:rsid w:val="001A172F"/>
    <w:rsid w:val="001A3E3C"/>
    <w:rsid w:val="001B04DD"/>
    <w:rsid w:val="001B1273"/>
    <w:rsid w:val="001B3C3F"/>
    <w:rsid w:val="001B6006"/>
    <w:rsid w:val="001C36E5"/>
    <w:rsid w:val="001C4B0A"/>
    <w:rsid w:val="001D08AC"/>
    <w:rsid w:val="001E1184"/>
    <w:rsid w:val="001E4A54"/>
    <w:rsid w:val="001E4F64"/>
    <w:rsid w:val="001E74F0"/>
    <w:rsid w:val="001F33D5"/>
    <w:rsid w:val="001F4710"/>
    <w:rsid w:val="00201D39"/>
    <w:rsid w:val="00211A71"/>
    <w:rsid w:val="00223FDE"/>
    <w:rsid w:val="00227AAB"/>
    <w:rsid w:val="0023106C"/>
    <w:rsid w:val="0023146D"/>
    <w:rsid w:val="00232491"/>
    <w:rsid w:val="00233A1C"/>
    <w:rsid w:val="00242067"/>
    <w:rsid w:val="00251A59"/>
    <w:rsid w:val="00251B65"/>
    <w:rsid w:val="0026037F"/>
    <w:rsid w:val="00262FFA"/>
    <w:rsid w:val="00264FAA"/>
    <w:rsid w:val="002705C4"/>
    <w:rsid w:val="002709FD"/>
    <w:rsid w:val="00271254"/>
    <w:rsid w:val="0027721B"/>
    <w:rsid w:val="00290C2B"/>
    <w:rsid w:val="00292BC7"/>
    <w:rsid w:val="002935FB"/>
    <w:rsid w:val="002955C7"/>
    <w:rsid w:val="002A40D1"/>
    <w:rsid w:val="002A4FBB"/>
    <w:rsid w:val="002B7D09"/>
    <w:rsid w:val="002C0FEF"/>
    <w:rsid w:val="002C41F6"/>
    <w:rsid w:val="002C473B"/>
    <w:rsid w:val="002D2921"/>
    <w:rsid w:val="002D2D89"/>
    <w:rsid w:val="002D3B53"/>
    <w:rsid w:val="002D47F2"/>
    <w:rsid w:val="002D4E02"/>
    <w:rsid w:val="002D4E83"/>
    <w:rsid w:val="002D5D55"/>
    <w:rsid w:val="002E7E9D"/>
    <w:rsid w:val="002F0935"/>
    <w:rsid w:val="002F100F"/>
    <w:rsid w:val="002F6050"/>
    <w:rsid w:val="0030024C"/>
    <w:rsid w:val="00300AF4"/>
    <w:rsid w:val="003050DD"/>
    <w:rsid w:val="00305F99"/>
    <w:rsid w:val="00307D73"/>
    <w:rsid w:val="00312F87"/>
    <w:rsid w:val="00317C42"/>
    <w:rsid w:val="00335C71"/>
    <w:rsid w:val="003375F9"/>
    <w:rsid w:val="00344DBE"/>
    <w:rsid w:val="003452FE"/>
    <w:rsid w:val="00346124"/>
    <w:rsid w:val="00350BC8"/>
    <w:rsid w:val="0035529D"/>
    <w:rsid w:val="00355B2E"/>
    <w:rsid w:val="00356825"/>
    <w:rsid w:val="00371615"/>
    <w:rsid w:val="003869F0"/>
    <w:rsid w:val="00386C9A"/>
    <w:rsid w:val="0038794D"/>
    <w:rsid w:val="00390E48"/>
    <w:rsid w:val="0039174A"/>
    <w:rsid w:val="003A16CC"/>
    <w:rsid w:val="003A3260"/>
    <w:rsid w:val="003A3EA6"/>
    <w:rsid w:val="003A7D9B"/>
    <w:rsid w:val="003B4C4E"/>
    <w:rsid w:val="003C01CF"/>
    <w:rsid w:val="003C0294"/>
    <w:rsid w:val="003C083B"/>
    <w:rsid w:val="003C1D10"/>
    <w:rsid w:val="003C44C9"/>
    <w:rsid w:val="003D1134"/>
    <w:rsid w:val="003D405F"/>
    <w:rsid w:val="003F409D"/>
    <w:rsid w:val="003F55B8"/>
    <w:rsid w:val="003F7510"/>
    <w:rsid w:val="00405FE6"/>
    <w:rsid w:val="00407E27"/>
    <w:rsid w:val="004112A9"/>
    <w:rsid w:val="00415D5E"/>
    <w:rsid w:val="00424A30"/>
    <w:rsid w:val="0043480E"/>
    <w:rsid w:val="00435A8B"/>
    <w:rsid w:val="0043626D"/>
    <w:rsid w:val="004377AE"/>
    <w:rsid w:val="00443A04"/>
    <w:rsid w:val="00452F80"/>
    <w:rsid w:val="00454DB0"/>
    <w:rsid w:val="00457409"/>
    <w:rsid w:val="004577E0"/>
    <w:rsid w:val="00465C3B"/>
    <w:rsid w:val="00466C35"/>
    <w:rsid w:val="00470023"/>
    <w:rsid w:val="004703DF"/>
    <w:rsid w:val="00475798"/>
    <w:rsid w:val="00480418"/>
    <w:rsid w:val="00483F34"/>
    <w:rsid w:val="00487A01"/>
    <w:rsid w:val="0049608A"/>
    <w:rsid w:val="004A39E8"/>
    <w:rsid w:val="004A5133"/>
    <w:rsid w:val="004A748B"/>
    <w:rsid w:val="004B7704"/>
    <w:rsid w:val="004B7777"/>
    <w:rsid w:val="004C1437"/>
    <w:rsid w:val="004C44DC"/>
    <w:rsid w:val="004C65E3"/>
    <w:rsid w:val="004C6792"/>
    <w:rsid w:val="004C798A"/>
    <w:rsid w:val="004D3999"/>
    <w:rsid w:val="004E0A9E"/>
    <w:rsid w:val="004E51C6"/>
    <w:rsid w:val="004E5813"/>
    <w:rsid w:val="004F45EC"/>
    <w:rsid w:val="005003A9"/>
    <w:rsid w:val="00502833"/>
    <w:rsid w:val="00503CE1"/>
    <w:rsid w:val="005053E4"/>
    <w:rsid w:val="00507A70"/>
    <w:rsid w:val="005154C2"/>
    <w:rsid w:val="00521F1C"/>
    <w:rsid w:val="00532F8C"/>
    <w:rsid w:val="00541382"/>
    <w:rsid w:val="00547424"/>
    <w:rsid w:val="00560180"/>
    <w:rsid w:val="00561D82"/>
    <w:rsid w:val="00564759"/>
    <w:rsid w:val="00564DE4"/>
    <w:rsid w:val="00565044"/>
    <w:rsid w:val="005654E8"/>
    <w:rsid w:val="00565DE3"/>
    <w:rsid w:val="0057108A"/>
    <w:rsid w:val="00577F04"/>
    <w:rsid w:val="0058154C"/>
    <w:rsid w:val="00591C40"/>
    <w:rsid w:val="005935B9"/>
    <w:rsid w:val="005A0855"/>
    <w:rsid w:val="005A136A"/>
    <w:rsid w:val="005B00CF"/>
    <w:rsid w:val="005B0A4C"/>
    <w:rsid w:val="005B4C91"/>
    <w:rsid w:val="005C2418"/>
    <w:rsid w:val="005C30F4"/>
    <w:rsid w:val="005C4499"/>
    <w:rsid w:val="005C648A"/>
    <w:rsid w:val="005D330A"/>
    <w:rsid w:val="005D339E"/>
    <w:rsid w:val="005D3915"/>
    <w:rsid w:val="005D6D05"/>
    <w:rsid w:val="005E19D3"/>
    <w:rsid w:val="005E3589"/>
    <w:rsid w:val="005E3C13"/>
    <w:rsid w:val="005F275C"/>
    <w:rsid w:val="005F3E83"/>
    <w:rsid w:val="005F4436"/>
    <w:rsid w:val="005F606B"/>
    <w:rsid w:val="006016F9"/>
    <w:rsid w:val="00612272"/>
    <w:rsid w:val="00613C9E"/>
    <w:rsid w:val="00625CE4"/>
    <w:rsid w:val="00633F93"/>
    <w:rsid w:val="00636CD5"/>
    <w:rsid w:val="006427C1"/>
    <w:rsid w:val="00645B19"/>
    <w:rsid w:val="006463AB"/>
    <w:rsid w:val="006468C5"/>
    <w:rsid w:val="00654E74"/>
    <w:rsid w:val="0066031A"/>
    <w:rsid w:val="0066213F"/>
    <w:rsid w:val="00662F94"/>
    <w:rsid w:val="006639AE"/>
    <w:rsid w:val="00663DF1"/>
    <w:rsid w:val="006648B9"/>
    <w:rsid w:val="00675369"/>
    <w:rsid w:val="00675C8E"/>
    <w:rsid w:val="006805DF"/>
    <w:rsid w:val="00683CF3"/>
    <w:rsid w:val="0068529A"/>
    <w:rsid w:val="00685F34"/>
    <w:rsid w:val="00687621"/>
    <w:rsid w:val="0069677D"/>
    <w:rsid w:val="006979ED"/>
    <w:rsid w:val="006A0856"/>
    <w:rsid w:val="006A656C"/>
    <w:rsid w:val="006A78E2"/>
    <w:rsid w:val="006B0FD2"/>
    <w:rsid w:val="006B4536"/>
    <w:rsid w:val="006C0DA2"/>
    <w:rsid w:val="006C2268"/>
    <w:rsid w:val="006C3C6E"/>
    <w:rsid w:val="006D06F2"/>
    <w:rsid w:val="006D0B28"/>
    <w:rsid w:val="006D293F"/>
    <w:rsid w:val="006D4527"/>
    <w:rsid w:val="006E01D8"/>
    <w:rsid w:val="006E4AFF"/>
    <w:rsid w:val="006F37D4"/>
    <w:rsid w:val="00701081"/>
    <w:rsid w:val="007014EA"/>
    <w:rsid w:val="00704F19"/>
    <w:rsid w:val="00711B73"/>
    <w:rsid w:val="00715024"/>
    <w:rsid w:val="00715B59"/>
    <w:rsid w:val="00715DB7"/>
    <w:rsid w:val="0072276C"/>
    <w:rsid w:val="00730CBF"/>
    <w:rsid w:val="0073162A"/>
    <w:rsid w:val="00734534"/>
    <w:rsid w:val="00734F4E"/>
    <w:rsid w:val="00743B06"/>
    <w:rsid w:val="0074518E"/>
    <w:rsid w:val="00751A8E"/>
    <w:rsid w:val="00765ACE"/>
    <w:rsid w:val="00770FB5"/>
    <w:rsid w:val="007728E7"/>
    <w:rsid w:val="00773986"/>
    <w:rsid w:val="007810E1"/>
    <w:rsid w:val="0078146C"/>
    <w:rsid w:val="00781C04"/>
    <w:rsid w:val="00783AD9"/>
    <w:rsid w:val="00785E9C"/>
    <w:rsid w:val="00791E00"/>
    <w:rsid w:val="00793C14"/>
    <w:rsid w:val="00794376"/>
    <w:rsid w:val="007A2F96"/>
    <w:rsid w:val="007A53C1"/>
    <w:rsid w:val="007B516D"/>
    <w:rsid w:val="007D0CAF"/>
    <w:rsid w:val="007D2FF0"/>
    <w:rsid w:val="007D57F9"/>
    <w:rsid w:val="007D7268"/>
    <w:rsid w:val="007D7B12"/>
    <w:rsid w:val="007E27D5"/>
    <w:rsid w:val="007E50D1"/>
    <w:rsid w:val="007F08FE"/>
    <w:rsid w:val="007F27E2"/>
    <w:rsid w:val="007F4E69"/>
    <w:rsid w:val="007F6E34"/>
    <w:rsid w:val="00802D71"/>
    <w:rsid w:val="008139AE"/>
    <w:rsid w:val="0081598E"/>
    <w:rsid w:val="00816D5B"/>
    <w:rsid w:val="0082119A"/>
    <w:rsid w:val="0082130D"/>
    <w:rsid w:val="00845ED6"/>
    <w:rsid w:val="00852875"/>
    <w:rsid w:val="00857D96"/>
    <w:rsid w:val="00864AA8"/>
    <w:rsid w:val="00865D7F"/>
    <w:rsid w:val="00874DED"/>
    <w:rsid w:val="00881A9B"/>
    <w:rsid w:val="00882921"/>
    <w:rsid w:val="00883D86"/>
    <w:rsid w:val="00887ABB"/>
    <w:rsid w:val="0089279A"/>
    <w:rsid w:val="008931C6"/>
    <w:rsid w:val="00896D02"/>
    <w:rsid w:val="008A03DE"/>
    <w:rsid w:val="008B27BE"/>
    <w:rsid w:val="008B34CA"/>
    <w:rsid w:val="008B6CBD"/>
    <w:rsid w:val="008B7C5F"/>
    <w:rsid w:val="008C4070"/>
    <w:rsid w:val="008C6BDC"/>
    <w:rsid w:val="008D006B"/>
    <w:rsid w:val="008D03C2"/>
    <w:rsid w:val="008D2C4C"/>
    <w:rsid w:val="008E34AC"/>
    <w:rsid w:val="008F02E7"/>
    <w:rsid w:val="008F17A8"/>
    <w:rsid w:val="008F6EE3"/>
    <w:rsid w:val="008F72B1"/>
    <w:rsid w:val="00905885"/>
    <w:rsid w:val="0091783B"/>
    <w:rsid w:val="00921C04"/>
    <w:rsid w:val="00925767"/>
    <w:rsid w:val="00927C3B"/>
    <w:rsid w:val="00930266"/>
    <w:rsid w:val="0094679C"/>
    <w:rsid w:val="009538EE"/>
    <w:rsid w:val="00963D51"/>
    <w:rsid w:val="009835F9"/>
    <w:rsid w:val="00994192"/>
    <w:rsid w:val="009A360E"/>
    <w:rsid w:val="009B021A"/>
    <w:rsid w:val="009B09F0"/>
    <w:rsid w:val="009B1EBC"/>
    <w:rsid w:val="009B597C"/>
    <w:rsid w:val="009B6FF5"/>
    <w:rsid w:val="009C32E5"/>
    <w:rsid w:val="009C4245"/>
    <w:rsid w:val="009D194A"/>
    <w:rsid w:val="009D3979"/>
    <w:rsid w:val="009D6774"/>
    <w:rsid w:val="009E4EE0"/>
    <w:rsid w:val="009E5F19"/>
    <w:rsid w:val="009E7005"/>
    <w:rsid w:val="009F060D"/>
    <w:rsid w:val="009F24D5"/>
    <w:rsid w:val="00A0130A"/>
    <w:rsid w:val="00A06957"/>
    <w:rsid w:val="00A12E77"/>
    <w:rsid w:val="00A148C7"/>
    <w:rsid w:val="00A14E00"/>
    <w:rsid w:val="00A15CF5"/>
    <w:rsid w:val="00A336CF"/>
    <w:rsid w:val="00A340DB"/>
    <w:rsid w:val="00A36918"/>
    <w:rsid w:val="00A36F9F"/>
    <w:rsid w:val="00A41A4A"/>
    <w:rsid w:val="00A457E4"/>
    <w:rsid w:val="00A53B2C"/>
    <w:rsid w:val="00A543D8"/>
    <w:rsid w:val="00A64F58"/>
    <w:rsid w:val="00A7346D"/>
    <w:rsid w:val="00A73539"/>
    <w:rsid w:val="00A7391A"/>
    <w:rsid w:val="00A75622"/>
    <w:rsid w:val="00A96C95"/>
    <w:rsid w:val="00AA00B7"/>
    <w:rsid w:val="00AA2B34"/>
    <w:rsid w:val="00AB23C0"/>
    <w:rsid w:val="00AB6F40"/>
    <w:rsid w:val="00AC1823"/>
    <w:rsid w:val="00AC2829"/>
    <w:rsid w:val="00AC3205"/>
    <w:rsid w:val="00AE0555"/>
    <w:rsid w:val="00AE1015"/>
    <w:rsid w:val="00AF77AD"/>
    <w:rsid w:val="00B05791"/>
    <w:rsid w:val="00B13D33"/>
    <w:rsid w:val="00B16358"/>
    <w:rsid w:val="00B17D88"/>
    <w:rsid w:val="00B228A5"/>
    <w:rsid w:val="00B2428E"/>
    <w:rsid w:val="00B306B7"/>
    <w:rsid w:val="00B33785"/>
    <w:rsid w:val="00B440AB"/>
    <w:rsid w:val="00B5109C"/>
    <w:rsid w:val="00B56C52"/>
    <w:rsid w:val="00B62C1C"/>
    <w:rsid w:val="00B82FFB"/>
    <w:rsid w:val="00B8409C"/>
    <w:rsid w:val="00B869AA"/>
    <w:rsid w:val="00B87ABB"/>
    <w:rsid w:val="00B96909"/>
    <w:rsid w:val="00B96C8B"/>
    <w:rsid w:val="00B97A78"/>
    <w:rsid w:val="00BA2717"/>
    <w:rsid w:val="00BA4536"/>
    <w:rsid w:val="00BA4945"/>
    <w:rsid w:val="00BC295B"/>
    <w:rsid w:val="00BC388B"/>
    <w:rsid w:val="00BD0223"/>
    <w:rsid w:val="00BD576F"/>
    <w:rsid w:val="00BD6631"/>
    <w:rsid w:val="00BD7682"/>
    <w:rsid w:val="00BE717D"/>
    <w:rsid w:val="00BF3E65"/>
    <w:rsid w:val="00BF4B02"/>
    <w:rsid w:val="00C01FD8"/>
    <w:rsid w:val="00C0296F"/>
    <w:rsid w:val="00C03294"/>
    <w:rsid w:val="00C05AD7"/>
    <w:rsid w:val="00C26C78"/>
    <w:rsid w:val="00C2719A"/>
    <w:rsid w:val="00C32AA2"/>
    <w:rsid w:val="00C32EBC"/>
    <w:rsid w:val="00C33F39"/>
    <w:rsid w:val="00C4699E"/>
    <w:rsid w:val="00C538B9"/>
    <w:rsid w:val="00C53A10"/>
    <w:rsid w:val="00C54454"/>
    <w:rsid w:val="00C56C1A"/>
    <w:rsid w:val="00C57C96"/>
    <w:rsid w:val="00C701F2"/>
    <w:rsid w:val="00C73669"/>
    <w:rsid w:val="00C73C7D"/>
    <w:rsid w:val="00C86982"/>
    <w:rsid w:val="00C86EB8"/>
    <w:rsid w:val="00C928A0"/>
    <w:rsid w:val="00C95EB2"/>
    <w:rsid w:val="00CA2930"/>
    <w:rsid w:val="00CB3013"/>
    <w:rsid w:val="00CB7B8B"/>
    <w:rsid w:val="00CD0A89"/>
    <w:rsid w:val="00CD1722"/>
    <w:rsid w:val="00CE2BBB"/>
    <w:rsid w:val="00CE6E9D"/>
    <w:rsid w:val="00CF20D4"/>
    <w:rsid w:val="00CF2FDD"/>
    <w:rsid w:val="00D049C8"/>
    <w:rsid w:val="00D17177"/>
    <w:rsid w:val="00D21B27"/>
    <w:rsid w:val="00D23FC2"/>
    <w:rsid w:val="00D262F6"/>
    <w:rsid w:val="00D267D0"/>
    <w:rsid w:val="00D26C85"/>
    <w:rsid w:val="00D321F6"/>
    <w:rsid w:val="00D41EB3"/>
    <w:rsid w:val="00D42B8A"/>
    <w:rsid w:val="00D45A98"/>
    <w:rsid w:val="00D45BB6"/>
    <w:rsid w:val="00D478F0"/>
    <w:rsid w:val="00D47BBE"/>
    <w:rsid w:val="00D511CA"/>
    <w:rsid w:val="00D60003"/>
    <w:rsid w:val="00D64E3C"/>
    <w:rsid w:val="00D66DBB"/>
    <w:rsid w:val="00D75C68"/>
    <w:rsid w:val="00D8728D"/>
    <w:rsid w:val="00D8778B"/>
    <w:rsid w:val="00DA30E0"/>
    <w:rsid w:val="00DA3900"/>
    <w:rsid w:val="00DA3BA7"/>
    <w:rsid w:val="00DA4FC9"/>
    <w:rsid w:val="00DA5F5F"/>
    <w:rsid w:val="00DD1095"/>
    <w:rsid w:val="00DD31E7"/>
    <w:rsid w:val="00DD4A29"/>
    <w:rsid w:val="00DD56B8"/>
    <w:rsid w:val="00DD7D88"/>
    <w:rsid w:val="00DE3404"/>
    <w:rsid w:val="00DE423A"/>
    <w:rsid w:val="00DE48B5"/>
    <w:rsid w:val="00E01079"/>
    <w:rsid w:val="00E04714"/>
    <w:rsid w:val="00E11C65"/>
    <w:rsid w:val="00E132FF"/>
    <w:rsid w:val="00E1722A"/>
    <w:rsid w:val="00E23A4F"/>
    <w:rsid w:val="00E43108"/>
    <w:rsid w:val="00E50FF5"/>
    <w:rsid w:val="00E579ED"/>
    <w:rsid w:val="00E6401E"/>
    <w:rsid w:val="00E76A2F"/>
    <w:rsid w:val="00E8100D"/>
    <w:rsid w:val="00E81C8C"/>
    <w:rsid w:val="00E861E9"/>
    <w:rsid w:val="00E91AB5"/>
    <w:rsid w:val="00E93156"/>
    <w:rsid w:val="00E9491E"/>
    <w:rsid w:val="00E95F21"/>
    <w:rsid w:val="00E97BA3"/>
    <w:rsid w:val="00EA2A4D"/>
    <w:rsid w:val="00EA59F6"/>
    <w:rsid w:val="00EA7505"/>
    <w:rsid w:val="00EA7EC1"/>
    <w:rsid w:val="00EB32DC"/>
    <w:rsid w:val="00EB340C"/>
    <w:rsid w:val="00EC6EE4"/>
    <w:rsid w:val="00ED0CF4"/>
    <w:rsid w:val="00ED461D"/>
    <w:rsid w:val="00EE04F2"/>
    <w:rsid w:val="00EE209B"/>
    <w:rsid w:val="00EE622B"/>
    <w:rsid w:val="00EE71C2"/>
    <w:rsid w:val="00EF01D4"/>
    <w:rsid w:val="00EF210D"/>
    <w:rsid w:val="00EF63FD"/>
    <w:rsid w:val="00F04DFB"/>
    <w:rsid w:val="00F135DE"/>
    <w:rsid w:val="00F165A8"/>
    <w:rsid w:val="00F247AB"/>
    <w:rsid w:val="00F24D07"/>
    <w:rsid w:val="00F26104"/>
    <w:rsid w:val="00F30308"/>
    <w:rsid w:val="00F347FD"/>
    <w:rsid w:val="00F36A30"/>
    <w:rsid w:val="00F3734F"/>
    <w:rsid w:val="00F50821"/>
    <w:rsid w:val="00F5208B"/>
    <w:rsid w:val="00F53D13"/>
    <w:rsid w:val="00F57BA8"/>
    <w:rsid w:val="00F57C46"/>
    <w:rsid w:val="00F662A5"/>
    <w:rsid w:val="00F663F2"/>
    <w:rsid w:val="00F674CC"/>
    <w:rsid w:val="00F831D6"/>
    <w:rsid w:val="00F8498C"/>
    <w:rsid w:val="00F85475"/>
    <w:rsid w:val="00F90389"/>
    <w:rsid w:val="00F92A53"/>
    <w:rsid w:val="00F92F9D"/>
    <w:rsid w:val="00FC0A95"/>
    <w:rsid w:val="00FC0A99"/>
    <w:rsid w:val="00FC0C9F"/>
    <w:rsid w:val="00FC4D93"/>
    <w:rsid w:val="00FC752C"/>
    <w:rsid w:val="00FD2A2F"/>
    <w:rsid w:val="00FD4BCB"/>
    <w:rsid w:val="00FE1009"/>
    <w:rsid w:val="00FE43C1"/>
    <w:rsid w:val="00FE5AF7"/>
    <w:rsid w:val="00FE6734"/>
    <w:rsid w:val="00FF61C8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25C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spacing w:before="76" w:line="358" w:lineRule="exact"/>
      <w:ind w:left="3572" w:right="3771"/>
      <w:jc w:val="center"/>
    </w:pPr>
    <w:rPr>
      <w:rFonts w:ascii="Courier New" w:hAnsi="Courier New" w:cs="Courier New"/>
      <w:sz w:val="33"/>
      <w:szCs w:val="33"/>
    </w:rPr>
  </w:style>
  <w:style w:type="character" w:customStyle="1" w:styleId="a6">
    <w:name w:val="Название Знак"/>
    <w:basedOn w:val="a0"/>
    <w:link w:val="a5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a7">
    <w:name w:val="List Paragraph"/>
    <w:basedOn w:val="a"/>
    <w:uiPriority w:val="34"/>
    <w:qFormat/>
    <w:pPr>
      <w:ind w:left="315" w:hanging="188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17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83B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17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783B"/>
    <w:rPr>
      <w:rFonts w:ascii="Times New Roman" w:hAnsi="Times New Roman" w:cs="Times New Roman"/>
    </w:rPr>
  </w:style>
  <w:style w:type="table" w:styleId="ac">
    <w:name w:val="Table Grid"/>
    <w:basedOn w:val="a1"/>
    <w:uiPriority w:val="39"/>
    <w:rsid w:val="00ED461D"/>
    <w:pPr>
      <w:ind w:firstLine="709"/>
      <w:jc w:val="both"/>
    </w:pPr>
    <w:rPr>
      <w:rFonts w:ascii="Times New Roman" w:hAnsi="Times New Roman"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12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112A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883D86"/>
    <w:pPr>
      <w:ind w:firstLine="709"/>
      <w:jc w:val="both"/>
    </w:pPr>
    <w:rPr>
      <w:rFonts w:ascii="Times New Roman" w:hAnsi="Times New Roman"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25C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spacing w:before="76" w:line="358" w:lineRule="exact"/>
      <w:ind w:left="3572" w:right="3771"/>
      <w:jc w:val="center"/>
    </w:pPr>
    <w:rPr>
      <w:rFonts w:ascii="Courier New" w:hAnsi="Courier New" w:cs="Courier New"/>
      <w:sz w:val="33"/>
      <w:szCs w:val="33"/>
    </w:rPr>
  </w:style>
  <w:style w:type="character" w:customStyle="1" w:styleId="a6">
    <w:name w:val="Название Знак"/>
    <w:basedOn w:val="a0"/>
    <w:link w:val="a5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a7">
    <w:name w:val="List Paragraph"/>
    <w:basedOn w:val="a"/>
    <w:uiPriority w:val="34"/>
    <w:qFormat/>
    <w:pPr>
      <w:ind w:left="315" w:hanging="188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17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83B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17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783B"/>
    <w:rPr>
      <w:rFonts w:ascii="Times New Roman" w:hAnsi="Times New Roman" w:cs="Times New Roman"/>
    </w:rPr>
  </w:style>
  <w:style w:type="table" w:styleId="ac">
    <w:name w:val="Table Grid"/>
    <w:basedOn w:val="a1"/>
    <w:uiPriority w:val="39"/>
    <w:rsid w:val="00ED461D"/>
    <w:pPr>
      <w:ind w:firstLine="709"/>
      <w:jc w:val="both"/>
    </w:pPr>
    <w:rPr>
      <w:rFonts w:ascii="Times New Roman" w:hAnsi="Times New Roman"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12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112A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883D86"/>
    <w:pPr>
      <w:ind w:firstLine="709"/>
      <w:jc w:val="both"/>
    </w:pPr>
    <w:rPr>
      <w:rFonts w:ascii="Times New Roman" w:hAnsi="Times New Roman"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47B8-FFD2-45E8-B20E-59BF8F26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7906</Words>
  <Characters>45067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2022-07-18T13:05:00Z</cp:lastPrinted>
  <dcterms:created xsi:type="dcterms:W3CDTF">2023-07-04T16:39:00Z</dcterms:created>
  <dcterms:modified xsi:type="dcterms:W3CDTF">2023-07-04T16:39:00Z</dcterms:modified>
</cp:coreProperties>
</file>