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E5F5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D7C179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25EDCA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202605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F4ACF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C5BB7F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B6B7E0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B8E3D2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08A1CB" w14:textId="77777777" w:rsid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C620D5" w14:textId="77777777" w:rsidR="00B26A69" w:rsidRP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26A69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 министерства образования и науки Самарской области от 26.07.2021 №688-р «Об утверждении целевых показ</w:t>
      </w:r>
      <w:r w:rsidRPr="00B26A69">
        <w:rPr>
          <w:rFonts w:ascii="Times New Roman" w:hAnsi="Times New Roman" w:cs="Times New Roman"/>
          <w:bCs/>
          <w:sz w:val="28"/>
          <w:szCs w:val="28"/>
        </w:rPr>
        <w:t>а</w:t>
      </w:r>
      <w:r w:rsidRPr="00B26A69">
        <w:rPr>
          <w:rFonts w:ascii="Times New Roman" w:hAnsi="Times New Roman" w:cs="Times New Roman"/>
          <w:bCs/>
          <w:sz w:val="28"/>
          <w:szCs w:val="28"/>
        </w:rPr>
        <w:t>телей развития системы профессиональной ориентации обучающихся</w:t>
      </w:r>
    </w:p>
    <w:p w14:paraId="03E651F7" w14:textId="77777777" w:rsidR="00B26A69" w:rsidRPr="00B26A69" w:rsidRDefault="00B26A69" w:rsidP="00B26A69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6A69">
        <w:rPr>
          <w:rFonts w:ascii="Times New Roman" w:hAnsi="Times New Roman" w:cs="Times New Roman"/>
          <w:bCs/>
          <w:sz w:val="28"/>
          <w:szCs w:val="28"/>
        </w:rPr>
        <w:t>Сама</w:t>
      </w:r>
      <w:r w:rsidRPr="00B26A69">
        <w:rPr>
          <w:rFonts w:ascii="Times New Roman" w:hAnsi="Times New Roman" w:cs="Times New Roman"/>
          <w:bCs/>
          <w:sz w:val="28"/>
          <w:szCs w:val="28"/>
        </w:rPr>
        <w:t>р</w:t>
      </w:r>
      <w:r w:rsidRPr="00B26A69">
        <w:rPr>
          <w:rFonts w:ascii="Times New Roman" w:hAnsi="Times New Roman" w:cs="Times New Roman"/>
          <w:bCs/>
          <w:sz w:val="28"/>
          <w:szCs w:val="28"/>
        </w:rPr>
        <w:t>ской области»</w:t>
      </w:r>
    </w:p>
    <w:p w14:paraId="35E32841" w14:textId="77777777" w:rsidR="00B26A69" w:rsidRPr="00B26A69" w:rsidRDefault="00B26A69" w:rsidP="00B26A69">
      <w:pPr>
        <w:shd w:val="clear" w:color="auto" w:fill="FFFFFF"/>
        <w:suppressAutoHyphens/>
        <w:spacing w:after="0" w:line="322" w:lineRule="exact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668C0FF1" w14:textId="77777777" w:rsidR="00B26A69" w:rsidRPr="00B26A69" w:rsidRDefault="00B26A69" w:rsidP="00B26A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6A69">
        <w:rPr>
          <w:rFonts w:ascii="Times New Roman" w:hAnsi="Times New Roman" w:cs="Times New Roman"/>
          <w:bCs/>
          <w:sz w:val="28"/>
          <w:szCs w:val="28"/>
        </w:rPr>
        <w:t>В целях совершенствования системы профессиональной ориентации обучающихся и сопровождения профессионального самоопределения обучающи</w:t>
      </w:r>
      <w:r w:rsidRPr="00B26A69">
        <w:rPr>
          <w:rFonts w:ascii="Times New Roman" w:hAnsi="Times New Roman" w:cs="Times New Roman"/>
          <w:bCs/>
          <w:sz w:val="28"/>
          <w:szCs w:val="28"/>
        </w:rPr>
        <w:t>х</w:t>
      </w:r>
      <w:r w:rsidRPr="00B26A69">
        <w:rPr>
          <w:rFonts w:ascii="Times New Roman" w:hAnsi="Times New Roman" w:cs="Times New Roman"/>
          <w:bCs/>
          <w:sz w:val="28"/>
          <w:szCs w:val="28"/>
        </w:rPr>
        <w:t>ся</w:t>
      </w:r>
      <w:r w:rsidRPr="00B26A69">
        <w:rPr>
          <w:rFonts w:ascii="Times New Roman" w:hAnsi="Times New Roman" w:cs="Times New Roman"/>
          <w:sz w:val="28"/>
          <w:szCs w:val="28"/>
        </w:rPr>
        <w:t xml:space="preserve"> </w:t>
      </w:r>
      <w:r w:rsidRPr="00B26A69">
        <w:rPr>
          <w:rFonts w:ascii="Times New Roman" w:hAnsi="Times New Roman" w:cs="Times New Roman"/>
          <w:bCs/>
          <w:sz w:val="28"/>
          <w:szCs w:val="28"/>
        </w:rPr>
        <w:t>по основным общеобразовательным программам и образовательным программам среднего профессионального образования Самарской области вн</w:t>
      </w:r>
      <w:r w:rsidRPr="00B26A69">
        <w:rPr>
          <w:rFonts w:ascii="Times New Roman" w:hAnsi="Times New Roman" w:cs="Times New Roman"/>
          <w:bCs/>
          <w:sz w:val="28"/>
          <w:szCs w:val="28"/>
        </w:rPr>
        <w:t>е</w:t>
      </w:r>
      <w:r w:rsidRPr="00B26A69">
        <w:rPr>
          <w:rFonts w:ascii="Times New Roman" w:hAnsi="Times New Roman" w:cs="Times New Roman"/>
          <w:bCs/>
          <w:sz w:val="28"/>
          <w:szCs w:val="28"/>
        </w:rPr>
        <w:t>сти следующие изменения в распоряжение министерства образования и науки Самарской области от 26.07.2021 №688-р «Об утверждении целевых показателей развития системы профессиональной ориентации обучающихся Сама</w:t>
      </w:r>
      <w:r w:rsidRPr="00B26A69">
        <w:rPr>
          <w:rFonts w:ascii="Times New Roman" w:hAnsi="Times New Roman" w:cs="Times New Roman"/>
          <w:bCs/>
          <w:sz w:val="28"/>
          <w:szCs w:val="28"/>
        </w:rPr>
        <w:t>р</w:t>
      </w:r>
      <w:r w:rsidRPr="00B26A69">
        <w:rPr>
          <w:rFonts w:ascii="Times New Roman" w:hAnsi="Times New Roman" w:cs="Times New Roman"/>
          <w:bCs/>
          <w:sz w:val="28"/>
          <w:szCs w:val="28"/>
        </w:rPr>
        <w:t>ской области» (далее – Распоряжение):</w:t>
      </w:r>
      <w:proofErr w:type="gramEnd"/>
    </w:p>
    <w:p w14:paraId="264C7196" w14:textId="77777777" w:rsidR="00B26A69" w:rsidRPr="00B26A69" w:rsidRDefault="00B26A69" w:rsidP="00B26A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A69">
        <w:rPr>
          <w:rFonts w:ascii="Times New Roman" w:hAnsi="Times New Roman" w:cs="Times New Roman"/>
          <w:bCs/>
          <w:sz w:val="28"/>
          <w:szCs w:val="28"/>
        </w:rPr>
        <w:t>1) Заголовок Распоряжения изложить в следующей редакции:</w:t>
      </w:r>
    </w:p>
    <w:p w14:paraId="5DAE4395" w14:textId="77777777" w:rsidR="00B26A69" w:rsidRPr="00B26A69" w:rsidRDefault="00B26A69" w:rsidP="00B26A6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A69">
        <w:rPr>
          <w:rFonts w:ascii="Times New Roman" w:hAnsi="Times New Roman" w:cs="Times New Roman"/>
          <w:bCs/>
          <w:sz w:val="28"/>
          <w:szCs w:val="28"/>
        </w:rPr>
        <w:t>«Об утверждении целевых показателей развития системы профессиональной ориентации и сопровождения профессионального самоопределения обучающи</w:t>
      </w:r>
      <w:r w:rsidRPr="00B26A69">
        <w:rPr>
          <w:rFonts w:ascii="Times New Roman" w:hAnsi="Times New Roman" w:cs="Times New Roman"/>
          <w:bCs/>
          <w:sz w:val="28"/>
          <w:szCs w:val="28"/>
        </w:rPr>
        <w:t>х</w:t>
      </w:r>
      <w:r w:rsidRPr="00B26A69">
        <w:rPr>
          <w:rFonts w:ascii="Times New Roman" w:hAnsi="Times New Roman" w:cs="Times New Roman"/>
          <w:bCs/>
          <w:sz w:val="28"/>
          <w:szCs w:val="28"/>
        </w:rPr>
        <w:t>ся Самарской области».</w:t>
      </w:r>
    </w:p>
    <w:p w14:paraId="01639EE6" w14:textId="77777777" w:rsidR="00B26A69" w:rsidRPr="00B26A69" w:rsidRDefault="00B26A69" w:rsidP="00B26A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A69">
        <w:rPr>
          <w:rFonts w:ascii="Times New Roman" w:hAnsi="Times New Roman" w:cs="Times New Roman"/>
          <w:bCs/>
          <w:sz w:val="28"/>
          <w:szCs w:val="28"/>
        </w:rPr>
        <w:t xml:space="preserve">2) Приложение к Распоряжению изложить в новой редакции </w:t>
      </w:r>
      <w:proofErr w:type="gramStart"/>
      <w:r w:rsidRPr="00B26A69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26A69"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7"/>
        <w:gridCol w:w="6379"/>
      </w:tblGrid>
      <w:tr w:rsidR="00B26A69" w:rsidRPr="00B26A69" w14:paraId="5702C55E" w14:textId="77777777" w:rsidTr="00B105FD">
        <w:trPr>
          <w:trHeight w:val="1666"/>
        </w:trPr>
        <w:tc>
          <w:tcPr>
            <w:tcW w:w="3227" w:type="dxa"/>
            <w:shd w:val="clear" w:color="auto" w:fill="auto"/>
            <w:vAlign w:val="bottom"/>
          </w:tcPr>
          <w:p w14:paraId="65D38304" w14:textId="77777777" w:rsidR="00B26A69" w:rsidRPr="00B26A69" w:rsidRDefault="00B26A69" w:rsidP="00B26A69">
            <w:pPr>
              <w:shd w:val="clear" w:color="auto" w:fill="FFFFFF"/>
              <w:tabs>
                <w:tab w:val="left" w:pos="7522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</w:rPr>
            </w:pPr>
            <w:r w:rsidRPr="00B26A6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Заместитель м</w:t>
            </w:r>
            <w:r w:rsidRPr="00B26A6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B26A6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нистра</w:t>
            </w:r>
          </w:p>
          <w:p w14:paraId="7E5629C2" w14:textId="77777777" w:rsidR="00B26A69" w:rsidRPr="00B26A69" w:rsidRDefault="00B26A69" w:rsidP="00B26A69">
            <w:pPr>
              <w:shd w:val="clear" w:color="auto" w:fill="FFFFFF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26A6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образования и науки</w:t>
            </w:r>
          </w:p>
          <w:p w14:paraId="4A8D0611" w14:textId="77777777" w:rsidR="00B26A69" w:rsidRPr="00B26A69" w:rsidRDefault="00B26A69" w:rsidP="00B26A69">
            <w:pPr>
              <w:tabs>
                <w:tab w:val="left" w:pos="1008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B26A6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Самарской области</w:t>
            </w:r>
          </w:p>
        </w:tc>
        <w:tc>
          <w:tcPr>
            <w:tcW w:w="6379" w:type="dxa"/>
            <w:shd w:val="clear" w:color="auto" w:fill="auto"/>
            <w:vAlign w:val="bottom"/>
          </w:tcPr>
          <w:p w14:paraId="1F2E8721" w14:textId="77777777" w:rsidR="00B26A69" w:rsidRPr="00B26A69" w:rsidRDefault="00B26A69" w:rsidP="00B105FD">
            <w:pPr>
              <w:tabs>
                <w:tab w:val="left" w:pos="1008"/>
              </w:tabs>
              <w:jc w:val="righ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proofErr w:type="spellStart"/>
            <w:r w:rsidRPr="00B26A6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Е.О.Пинская</w:t>
            </w:r>
            <w:proofErr w:type="spellEnd"/>
          </w:p>
        </w:tc>
      </w:tr>
    </w:tbl>
    <w:p w14:paraId="6649B58D" w14:textId="77777777" w:rsidR="006B5D3A" w:rsidRPr="00B26A69" w:rsidRDefault="006B5D3A" w:rsidP="00A759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C6DD7B" w14:textId="77777777" w:rsidR="006B5D3A" w:rsidRDefault="006B5D3A" w:rsidP="00A759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BA1009" w14:textId="77777777" w:rsidR="00034164" w:rsidRDefault="00034164">
      <w:pPr>
        <w:rPr>
          <w:rFonts w:ascii="Times New Roman" w:hAnsi="Times New Roman" w:cs="Times New Roman"/>
          <w:bCs/>
          <w:sz w:val="28"/>
          <w:szCs w:val="28"/>
        </w:rPr>
        <w:sectPr w:rsidR="00034164" w:rsidSect="0003416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B5D3A" w14:paraId="4C106F74" w14:textId="77777777" w:rsidTr="006B5D3A">
        <w:tc>
          <w:tcPr>
            <w:tcW w:w="4956" w:type="dxa"/>
          </w:tcPr>
          <w:p w14:paraId="6618FCD7" w14:textId="77777777" w:rsidR="006B5D3A" w:rsidRDefault="006B5D3A" w:rsidP="00A75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2D909F17" w14:textId="6CE0C45F" w:rsidR="006B5D3A" w:rsidRDefault="00442658" w:rsidP="00A75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14:paraId="5A5841CA" w14:textId="5EA5AF68" w:rsidR="006B5D3A" w:rsidRDefault="00442658" w:rsidP="00A75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6B5D3A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6B5D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образования и науки </w:t>
            </w:r>
            <w:r w:rsidR="006B5D3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Самарской области</w:t>
            </w:r>
          </w:p>
          <w:p w14:paraId="2A6ABCB2" w14:textId="77777777" w:rsidR="006B5D3A" w:rsidRDefault="006B5D3A" w:rsidP="00A75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A8A6B6" w14:textId="7DC284BA" w:rsidR="006B5D3A" w:rsidRDefault="006B5D3A" w:rsidP="00A7593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 2022г. №________</w:t>
            </w:r>
          </w:p>
        </w:tc>
      </w:tr>
    </w:tbl>
    <w:p w14:paraId="42757E55" w14:textId="77777777" w:rsidR="006B5D3A" w:rsidRDefault="006B5D3A" w:rsidP="006B5D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7F2AB3" w14:textId="77777777" w:rsidR="006B5D3A" w:rsidRDefault="006B5D3A" w:rsidP="006B5D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53A788" w14:textId="77777777" w:rsidR="001D7822" w:rsidRDefault="008C71B9" w:rsidP="00A759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1B9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развития системы профессиональной ориентации </w:t>
      </w:r>
      <w:r w:rsidR="006A67C9" w:rsidRPr="006A67C9">
        <w:rPr>
          <w:rFonts w:ascii="Times New Roman" w:hAnsi="Times New Roman" w:cs="Times New Roman"/>
          <w:bCs/>
          <w:sz w:val="28"/>
          <w:szCs w:val="28"/>
        </w:rPr>
        <w:t xml:space="preserve">и сопровождения профессионального самоопределения </w:t>
      </w:r>
      <w:proofErr w:type="gramStart"/>
      <w:r w:rsidRPr="008C71B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14:paraId="026E7215" w14:textId="474EF827" w:rsidR="00612527" w:rsidRDefault="008C71B9" w:rsidP="00A75937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1B9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14:paraId="621B3D55" w14:textId="13B39EB1" w:rsidR="00612527" w:rsidRDefault="00612527" w:rsidP="00A759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CDE71" w14:textId="4891F0E2" w:rsidR="00612527" w:rsidRDefault="008C71B9" w:rsidP="008C71B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1B9">
        <w:rPr>
          <w:rFonts w:ascii="Times New Roman" w:hAnsi="Times New Roman" w:cs="Times New Roman"/>
          <w:bCs/>
          <w:sz w:val="28"/>
          <w:szCs w:val="28"/>
        </w:rPr>
        <w:t xml:space="preserve">Целью развития системы профессиональной ориентации населения Самарской области, заявленной в Концепции </w:t>
      </w:r>
      <w:r>
        <w:rPr>
          <w:rFonts w:ascii="Times New Roman" w:hAnsi="Times New Roman" w:cs="Times New Roman"/>
          <w:bCs/>
          <w:sz w:val="28"/>
          <w:szCs w:val="28"/>
        </w:rPr>
        <w:t>развития системы профессиональной ориентации населения Самарской области на период до 2030 года (далее – Концепция), является совершенствование региональной системы профессиональной ориентации, обеспечивающей кадровый ресурс для экономического роста и повышения конкурентоспособности экономики Самарской области.</w:t>
      </w:r>
    </w:p>
    <w:p w14:paraId="6BB37EB8" w14:textId="29470B2F" w:rsidR="008C71B9" w:rsidRDefault="008C71B9" w:rsidP="008C71B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отношении системы профессиональной ориентации </w:t>
      </w:r>
      <w:r w:rsidR="00183C24" w:rsidRPr="00183C24">
        <w:rPr>
          <w:rFonts w:ascii="Times New Roman" w:hAnsi="Times New Roman" w:cs="Times New Roman"/>
          <w:bCs/>
          <w:sz w:val="28"/>
          <w:szCs w:val="28"/>
        </w:rPr>
        <w:t xml:space="preserve">и сопровождения профессионального самоопределения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Самарской области с учетом проведенного анализа системы профессиональной ориентации </w:t>
      </w:r>
      <w:r w:rsidR="00183C24" w:rsidRPr="00183C24">
        <w:rPr>
          <w:rFonts w:ascii="Times New Roman" w:hAnsi="Times New Roman" w:cs="Times New Roman"/>
          <w:bCs/>
          <w:sz w:val="28"/>
          <w:szCs w:val="28"/>
        </w:rPr>
        <w:t xml:space="preserve">и сопровождения профессионального самоопределения </w:t>
      </w:r>
      <w:r>
        <w:rPr>
          <w:rFonts w:ascii="Times New Roman" w:hAnsi="Times New Roman" w:cs="Times New Roman"/>
          <w:bCs/>
          <w:sz w:val="28"/>
          <w:szCs w:val="28"/>
        </w:rPr>
        <w:t>обучающихся выделены основные целевые показатели выполнения задач, указанных в Концепции, достижение которых планируется к 2030 году:</w:t>
      </w:r>
    </w:p>
    <w:p w14:paraId="76444A46" w14:textId="77777777" w:rsidR="00612527" w:rsidRDefault="00612527" w:rsidP="00A759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98"/>
        <w:gridCol w:w="527"/>
        <w:gridCol w:w="6713"/>
      </w:tblGrid>
      <w:tr w:rsidR="00370809" w:rsidRPr="00D420CF" w14:paraId="73790F25" w14:textId="77777777" w:rsidTr="0021664C">
        <w:tc>
          <w:tcPr>
            <w:tcW w:w="1429" w:type="pct"/>
          </w:tcPr>
          <w:p w14:paraId="2567D78E" w14:textId="03E371D3" w:rsidR="00370809" w:rsidRPr="00D420CF" w:rsidRDefault="00370809" w:rsidP="00274E2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20CF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r w:rsidR="008C71B9">
              <w:rPr>
                <w:rFonts w:ascii="Times New Roman" w:hAnsi="Times New Roman" w:cs="Times New Roman"/>
                <w:i/>
                <w:sz w:val="24"/>
                <w:szCs w:val="24"/>
              </w:rPr>
              <w:t>, указанные в Концепции</w:t>
            </w:r>
          </w:p>
        </w:tc>
        <w:tc>
          <w:tcPr>
            <w:tcW w:w="260" w:type="pct"/>
          </w:tcPr>
          <w:p w14:paraId="38F9A6EF" w14:textId="3AB8A6D0" w:rsidR="00370809" w:rsidRPr="00282D5F" w:rsidRDefault="008C71B9" w:rsidP="00274E2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311" w:type="pct"/>
          </w:tcPr>
          <w:p w14:paraId="1BC519BC" w14:textId="53BD3927" w:rsidR="00370809" w:rsidRPr="00282D5F" w:rsidRDefault="008C71B9" w:rsidP="00274E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п</w:t>
            </w:r>
            <w:r w:rsidR="006D6046">
              <w:rPr>
                <w:rFonts w:ascii="Times New Roman" w:hAnsi="Times New Roman" w:cs="Times New Roman"/>
                <w:i/>
                <w:sz w:val="24"/>
                <w:szCs w:val="24"/>
              </w:rPr>
              <w:t>оказатели</w:t>
            </w:r>
          </w:p>
        </w:tc>
      </w:tr>
      <w:tr w:rsidR="00F3200C" w:rsidRPr="00D420CF" w14:paraId="5AD6700F" w14:textId="77777777" w:rsidTr="00466569">
        <w:trPr>
          <w:trHeight w:val="2257"/>
        </w:trPr>
        <w:tc>
          <w:tcPr>
            <w:tcW w:w="1429" w:type="pct"/>
            <w:vMerge w:val="restart"/>
          </w:tcPr>
          <w:p w14:paraId="1A51F60E" w14:textId="5911C2DD" w:rsidR="00F3200C" w:rsidRPr="00D420CF" w:rsidRDefault="00F3200C" w:rsidP="00FB190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CF">
              <w:rPr>
                <w:rFonts w:ascii="Times New Roman" w:hAnsi="Times New Roman" w:cs="Times New Roman"/>
                <w:i/>
                <w:sz w:val="24"/>
                <w:szCs w:val="24"/>
              </w:rPr>
              <w:t>Задача 1.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рамочного подхода к профессиональной ориентации в регионе на всех уровнях образования и среди взрослого населения при обеспечении самостоятельности каждой конкретной организации, занимающейся 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ориентацией, в выборе содержания деятельности с учетом кадровых потребностей региона, интересов граждан, собственных ресурсных возможностей.</w:t>
            </w:r>
          </w:p>
        </w:tc>
        <w:tc>
          <w:tcPr>
            <w:tcW w:w="260" w:type="pct"/>
            <w:shd w:val="clear" w:color="auto" w:fill="FFFFFF" w:themeFill="background1"/>
          </w:tcPr>
          <w:p w14:paraId="1B0E9E85" w14:textId="2016C6CC" w:rsidR="00F3200C" w:rsidRDefault="00F3200C" w:rsidP="00F051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11" w:type="pct"/>
            <w:shd w:val="clear" w:color="auto" w:fill="FFFFFF" w:themeFill="background1"/>
          </w:tcPr>
          <w:p w14:paraId="0A126FCF" w14:textId="25934D1F" w:rsidR="00F3200C" w:rsidRDefault="00F3200C" w:rsidP="004665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дошкольных образовательных организаций и общеобразовательных организаций Самарской области, принявших участие в мероприятиях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обучающих, методических,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 и уровней, содержащих темы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ориентации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повышения квалификации), в общей численности педагогических и руководящих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дошкольных образовательных организаций и общеобразовательных организаций Самарской области</w:t>
            </w:r>
          </w:p>
          <w:p w14:paraId="5559386C" w14:textId="00580FE0" w:rsidR="00F3200C" w:rsidRPr="00282D5F" w:rsidRDefault="00F3200C" w:rsidP="004665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A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E3A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исключением руководящих работников, выполняющих </w:t>
            </w:r>
            <w:r w:rsidRPr="00EE3AE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функции по сопровождению и обслуживанию образовательной деятельности учреждения: </w:t>
            </w:r>
            <w:r w:rsidRPr="006F592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по административной работе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E3AE9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заведующего по административно-хозяйственной части, заведующий хозяйством, заведующий производством, главный бухгалтер и т.п.</w:t>
            </w:r>
          </w:p>
        </w:tc>
      </w:tr>
      <w:tr w:rsidR="00F3200C" w:rsidRPr="00D420CF" w14:paraId="0EA8BC03" w14:textId="77777777" w:rsidTr="00D50F22">
        <w:trPr>
          <w:trHeight w:val="2261"/>
        </w:trPr>
        <w:tc>
          <w:tcPr>
            <w:tcW w:w="1429" w:type="pct"/>
            <w:vMerge/>
          </w:tcPr>
          <w:p w14:paraId="2EB05B10" w14:textId="77777777" w:rsidR="00F3200C" w:rsidRPr="00D420CF" w:rsidRDefault="00F3200C" w:rsidP="00276C0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3EA22E6F" w14:textId="313BD8D7" w:rsidR="00F3200C" w:rsidRDefault="00F3200C" w:rsidP="00276C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1" w:type="pct"/>
            <w:shd w:val="clear" w:color="auto" w:fill="auto"/>
          </w:tcPr>
          <w:p w14:paraId="6FF20E83" w14:textId="1787C29C" w:rsidR="00F3200C" w:rsidRDefault="00F3200C" w:rsidP="00D50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6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r w:rsidRPr="00466569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(за исключением адаптированных), достигших личностных результатов профессионального самоопределения соответственно уровню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66569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</w:t>
            </w:r>
            <w:r w:rsidRPr="00466569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(за исключением адаптированных)</w:t>
            </w:r>
          </w:p>
          <w:p w14:paraId="6EDC25F3" w14:textId="64A4117F" w:rsidR="00F3200C" w:rsidRPr="00DF3C07" w:rsidRDefault="00F3200C" w:rsidP="008509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D9">
              <w:rPr>
                <w:rFonts w:ascii="Times New Roman" w:hAnsi="Times New Roman" w:cs="Times New Roman"/>
                <w:i/>
                <w:sz w:val="24"/>
                <w:szCs w:val="24"/>
              </w:rPr>
              <w:t>описаны в методических рекомендациях по формированию единого рамочного подхода к профессиональной ориентации обучающихся Самарской области</w:t>
            </w:r>
          </w:p>
        </w:tc>
      </w:tr>
      <w:tr w:rsidR="00F3200C" w:rsidRPr="00D420CF" w14:paraId="34538986" w14:textId="77777777" w:rsidTr="00D62064">
        <w:trPr>
          <w:trHeight w:val="2008"/>
        </w:trPr>
        <w:tc>
          <w:tcPr>
            <w:tcW w:w="1429" w:type="pct"/>
            <w:vMerge/>
          </w:tcPr>
          <w:p w14:paraId="7682C610" w14:textId="77777777" w:rsidR="00F3200C" w:rsidRPr="00D420CF" w:rsidRDefault="00F3200C" w:rsidP="00276C0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11F543E9" w14:textId="38B21B6E" w:rsidR="00F3200C" w:rsidRPr="001E0F27" w:rsidRDefault="00F3200C" w:rsidP="00276C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11" w:type="pct"/>
          </w:tcPr>
          <w:p w14:paraId="0512019A" w14:textId="6C4C0F35" w:rsidR="00F3200C" w:rsidRDefault="00F3200C" w:rsidP="006C5F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Доля выпускников</w:t>
            </w:r>
            <w:r w:rsidR="0067224C">
              <w:rPr>
                <w:rFonts w:ascii="Times New Roman" w:eastAsia="Calibri" w:hAnsi="Times New Roman" w:cs="Times New Roman"/>
                <w:sz w:val="24"/>
              </w:rPr>
              <w:t xml:space="preserve"> по образовательным программам среднего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профессиональн</w:t>
            </w:r>
            <w:r w:rsidR="0067224C">
              <w:rPr>
                <w:rFonts w:ascii="Times New Roman" w:eastAsia="Calibri" w:hAnsi="Times New Roman" w:cs="Times New Roman"/>
                <w:sz w:val="24"/>
              </w:rPr>
              <w:t>ого образования</w:t>
            </w:r>
            <w:r w:rsidR="00E7542D">
              <w:t xml:space="preserve"> </w:t>
            </w:r>
            <w:r w:rsidR="00E7542D" w:rsidRPr="00E7542D">
              <w:rPr>
                <w:rFonts w:ascii="Times New Roman" w:eastAsia="Calibri" w:hAnsi="Times New Roman" w:cs="Times New Roman"/>
                <w:sz w:val="24"/>
              </w:rPr>
              <w:t>очной формы обучения</w:t>
            </w:r>
            <w:r w:rsidR="008E36C0">
              <w:t xml:space="preserve"> (</w:t>
            </w:r>
            <w:r w:rsidR="008E36C0" w:rsidRPr="008E36C0">
              <w:rPr>
                <w:rFonts w:ascii="Times New Roman" w:eastAsia="Calibri" w:hAnsi="Times New Roman" w:cs="Times New Roman"/>
                <w:sz w:val="24"/>
              </w:rPr>
              <w:t>в том числе адаптированных)</w:t>
            </w:r>
            <w:r w:rsidR="005A6DC6">
              <w:rPr>
                <w:rFonts w:ascii="Times New Roman" w:eastAsia="Calibri" w:hAnsi="Times New Roman" w:cs="Times New Roman"/>
                <w:sz w:val="24"/>
              </w:rPr>
              <w:t>, обучавшихся</w:t>
            </w:r>
            <w:r w:rsidR="00222811">
              <w:t xml:space="preserve"> </w:t>
            </w:r>
            <w:r w:rsidR="00222811" w:rsidRPr="00222811">
              <w:rPr>
                <w:rFonts w:ascii="Times New Roman" w:eastAsia="Calibri" w:hAnsi="Times New Roman" w:cs="Times New Roman"/>
                <w:sz w:val="24"/>
              </w:rPr>
              <w:t>за счет бюджетных ассигнований бюджета Самарской области</w:t>
            </w:r>
            <w:r w:rsidR="00222811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22811">
              <w:rPr>
                <w:rFonts w:ascii="Times New Roman" w:eastAsia="Calibri" w:hAnsi="Times New Roman" w:cs="Times New Roman"/>
                <w:sz w:val="24"/>
              </w:rPr>
              <w:t xml:space="preserve">трудоустроенных </w:t>
            </w:r>
            <w:r>
              <w:rPr>
                <w:rFonts w:ascii="Times New Roman" w:eastAsia="Calibri" w:hAnsi="Times New Roman" w:cs="Times New Roman"/>
                <w:sz w:val="24"/>
              </w:rPr>
              <w:t>по полученной профессии/специальности в течении года после выпуска</w:t>
            </w:r>
            <w:r w:rsidR="005C3F48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5C3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5C3F48" w:rsidRPr="005956D1">
              <w:rPr>
                <w:rFonts w:ascii="Times New Roman" w:eastAsia="Calibri" w:hAnsi="Times New Roman" w:cs="Times New Roman"/>
                <w:sz w:val="24"/>
              </w:rPr>
              <w:t>зарегистрированных в качестве индивидуального предпринимател</w:t>
            </w:r>
            <w:r w:rsidR="005C3F48">
              <w:rPr>
                <w:rFonts w:ascii="Times New Roman" w:eastAsia="Calibri" w:hAnsi="Times New Roman" w:cs="Times New Roman"/>
                <w:sz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00C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  <w:r w:rsidR="00B50678">
              <w:t xml:space="preserve"> </w:t>
            </w:r>
            <w:r w:rsidR="00B50678" w:rsidRPr="00B50678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67224C">
              <w:rPr>
                <w:rFonts w:ascii="Times New Roman" w:eastAsia="Calibri" w:hAnsi="Times New Roman" w:cs="Times New Roman"/>
                <w:sz w:val="24"/>
              </w:rPr>
              <w:t>по образовательным программам среднего профессионального образования</w:t>
            </w:r>
            <w:r w:rsidR="00E7542D">
              <w:t xml:space="preserve"> </w:t>
            </w:r>
            <w:r w:rsidR="00E7542D" w:rsidRPr="00E7542D">
              <w:rPr>
                <w:rFonts w:ascii="Times New Roman" w:eastAsia="Calibri" w:hAnsi="Times New Roman" w:cs="Times New Roman"/>
                <w:sz w:val="24"/>
              </w:rPr>
              <w:t>очной формы обучения</w:t>
            </w:r>
            <w:r w:rsidR="008E36C0">
              <w:t xml:space="preserve"> (</w:t>
            </w:r>
            <w:r w:rsidR="008E36C0" w:rsidRPr="008E36C0">
              <w:rPr>
                <w:rFonts w:ascii="Times New Roman" w:eastAsia="Calibri" w:hAnsi="Times New Roman" w:cs="Times New Roman"/>
                <w:sz w:val="24"/>
              </w:rPr>
              <w:t>в том числе адаптированных)</w:t>
            </w:r>
            <w:r w:rsidR="00871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350">
              <w:rPr>
                <w:rFonts w:ascii="Times New Roman" w:eastAsia="Calibri" w:hAnsi="Times New Roman" w:cs="Times New Roman"/>
                <w:sz w:val="24"/>
              </w:rPr>
              <w:t>обучавшихся</w:t>
            </w:r>
            <w:r w:rsidR="00871350">
              <w:t xml:space="preserve"> </w:t>
            </w:r>
            <w:r w:rsidR="00871350" w:rsidRPr="00222811">
              <w:rPr>
                <w:rFonts w:ascii="Times New Roman" w:eastAsia="Calibri" w:hAnsi="Times New Roman" w:cs="Times New Roman"/>
                <w:sz w:val="24"/>
              </w:rPr>
              <w:t>за счет бюджетных ассигнований бюджета Самарской области</w:t>
            </w:r>
          </w:p>
          <w:p w14:paraId="093AEAEF" w14:textId="7B1D5CC5" w:rsidR="005956D1" w:rsidRPr="00DF3C07" w:rsidRDefault="00B50678" w:rsidP="005C3F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6D1" w:rsidRPr="00222811">
              <w:rPr>
                <w:rFonts w:ascii="Times New Roman" w:eastAsia="Calibri" w:hAnsi="Times New Roman" w:cs="Times New Roman"/>
                <w:i/>
                <w:sz w:val="24"/>
              </w:rPr>
              <w:t>за исключением выпускников, призванных на военную службу, продолжающих обучение</w:t>
            </w:r>
            <w:r w:rsidR="005C3F48" w:rsidRPr="00222811">
              <w:rPr>
                <w:rFonts w:ascii="Times New Roman" w:eastAsia="Calibri" w:hAnsi="Times New Roman" w:cs="Times New Roman"/>
                <w:i/>
                <w:sz w:val="24"/>
              </w:rPr>
              <w:t xml:space="preserve">, ушедших в отпуск по беременности и родам, уходу за ребенком, </w:t>
            </w:r>
            <w:r w:rsidR="005956D1" w:rsidRPr="00222811">
              <w:rPr>
                <w:rFonts w:ascii="Times New Roman" w:eastAsia="Calibri" w:hAnsi="Times New Roman" w:cs="Times New Roman"/>
                <w:i/>
                <w:sz w:val="24"/>
              </w:rPr>
              <w:t>убывших из числа трудоспособных выпускников</w:t>
            </w:r>
          </w:p>
        </w:tc>
      </w:tr>
      <w:tr w:rsidR="00276C02" w:rsidRPr="00D420CF" w14:paraId="575243F6" w14:textId="77777777" w:rsidTr="001031BC">
        <w:trPr>
          <w:trHeight w:val="2554"/>
        </w:trPr>
        <w:tc>
          <w:tcPr>
            <w:tcW w:w="1429" w:type="pct"/>
            <w:vMerge w:val="restart"/>
          </w:tcPr>
          <w:p w14:paraId="0A280B65" w14:textId="728089D7" w:rsidR="00276C02" w:rsidRPr="00D420CF" w:rsidRDefault="00276C02" w:rsidP="00276C0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CF">
              <w:rPr>
                <w:rFonts w:ascii="Times New Roman" w:hAnsi="Times New Roman" w:cs="Times New Roman"/>
                <w:i/>
                <w:sz w:val="24"/>
                <w:szCs w:val="24"/>
              </w:rPr>
              <w:t>Задача 2.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механизмов сетевого и </w:t>
            </w:r>
            <w:proofErr w:type="spellStart"/>
            <w:r w:rsidRPr="00D420CF">
              <w:rPr>
                <w:rFonts w:ascii="Times New Roman" w:hAnsi="Times New Roman" w:cs="Times New Roman"/>
                <w:sz w:val="24"/>
                <w:szCs w:val="24"/>
              </w:rPr>
              <w:t>межинституционального</w:t>
            </w:r>
            <w:proofErr w:type="spellEnd"/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всех организаций и предприятий различной формы собственности и разной ведомственной подчинённости, 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вовлечённых в </w:t>
            </w:r>
            <w:proofErr w:type="spellStart"/>
            <w:r w:rsidRPr="00D420CF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населением и / или заинтересованных в результатах этой работы.</w:t>
            </w:r>
          </w:p>
        </w:tc>
        <w:tc>
          <w:tcPr>
            <w:tcW w:w="260" w:type="pct"/>
          </w:tcPr>
          <w:p w14:paraId="7BFDB46D" w14:textId="3903DED6" w:rsidR="00276C02" w:rsidRPr="00492986" w:rsidRDefault="00276C02" w:rsidP="00276C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11" w:type="pct"/>
          </w:tcPr>
          <w:p w14:paraId="1A6EBD44" w14:textId="67B9C38B" w:rsidR="00276C02" w:rsidRDefault="00276C02" w:rsidP="006C5F5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Доля </w:t>
            </w:r>
            <w:r w:rsidRPr="008F4A45">
              <w:rPr>
                <w:rFonts w:ascii="Times New Roman" w:eastAsia="Calibri" w:hAnsi="Times New Roman" w:cs="Times New Roman"/>
                <w:sz w:val="24"/>
              </w:rPr>
              <w:t>отраслей специализации экономики Самарской области</w:t>
            </w:r>
            <w:r w:rsidR="00604663"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, обеспеченных </w:t>
            </w:r>
            <w:proofErr w:type="spellStart"/>
            <w:r w:rsidR="006C5F5B">
              <w:rPr>
                <w:rFonts w:ascii="Times New Roman" w:eastAsia="Calibri" w:hAnsi="Times New Roman" w:cs="Times New Roman"/>
                <w:sz w:val="24"/>
              </w:rPr>
              <w:t>практикоориентированными</w:t>
            </w:r>
            <w:proofErr w:type="spellEnd"/>
            <w:r w:rsidR="006C5F5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мероприятиями </w:t>
            </w:r>
            <w:r w:rsidR="006C5F5B">
              <w:rPr>
                <w:rFonts w:ascii="Times New Roman" w:eastAsia="Calibri" w:hAnsi="Times New Roman" w:cs="Times New Roman"/>
                <w:sz w:val="24"/>
              </w:rPr>
              <w:t xml:space="preserve">(социально-профессиональными пробами)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для обучающихся по </w:t>
            </w:r>
            <w:r w:rsidR="006C5F5B" w:rsidRPr="00DF3C07">
              <w:rPr>
                <w:rFonts w:ascii="Times New Roman" w:eastAsia="Calibri" w:hAnsi="Times New Roman" w:cs="Times New Roman"/>
                <w:sz w:val="24"/>
              </w:rPr>
              <w:t xml:space="preserve">образовательным программам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>основн</w:t>
            </w:r>
            <w:r w:rsidR="006C5F5B">
              <w:rPr>
                <w:rFonts w:ascii="Times New Roman" w:eastAsia="Calibri" w:hAnsi="Times New Roman" w:cs="Times New Roman"/>
                <w:sz w:val="24"/>
              </w:rPr>
              <w:t>ого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обще</w:t>
            </w:r>
            <w:r w:rsidR="006C5F5B">
              <w:rPr>
                <w:rFonts w:ascii="Times New Roman" w:eastAsia="Calibri" w:hAnsi="Times New Roman" w:cs="Times New Roman"/>
                <w:sz w:val="24"/>
              </w:rPr>
              <w:t xml:space="preserve">го (с 6 класса) и среднего общего образования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(в том числе адаптированным), к общему количеству </w:t>
            </w:r>
            <w:r w:rsidRPr="008F4A45">
              <w:rPr>
                <w:rFonts w:ascii="Times New Roman" w:eastAsia="Calibri" w:hAnsi="Times New Roman" w:cs="Times New Roman"/>
                <w:sz w:val="24"/>
              </w:rPr>
              <w:t>отраслей специализации экономики Самарской области</w:t>
            </w:r>
          </w:p>
          <w:p w14:paraId="3D49E7E6" w14:textId="184F1355" w:rsidR="00604663" w:rsidRPr="00AF6D03" w:rsidRDefault="00604663" w:rsidP="0060466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E6"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в соответствии с перечнем, приведенным в </w:t>
            </w:r>
            <w:r w:rsidRPr="00604663">
              <w:rPr>
                <w:rFonts w:ascii="Times New Roman" w:eastAsia="Calibri" w:hAnsi="Times New Roman" w:cs="Times New Roman"/>
                <w:i/>
                <w:sz w:val="24"/>
              </w:rPr>
              <w:t xml:space="preserve">Атласе экономической специализации регионов России / Нац. </w:t>
            </w:r>
            <w:proofErr w:type="spellStart"/>
            <w:r w:rsidRPr="00604663">
              <w:rPr>
                <w:rFonts w:ascii="Times New Roman" w:eastAsia="Calibri" w:hAnsi="Times New Roman" w:cs="Times New Roman"/>
                <w:i/>
                <w:sz w:val="24"/>
              </w:rPr>
              <w:t>исслед</w:t>
            </w:r>
            <w:proofErr w:type="spellEnd"/>
            <w:r w:rsidRPr="00604663">
              <w:rPr>
                <w:rFonts w:ascii="Times New Roman" w:eastAsia="Calibri" w:hAnsi="Times New Roman" w:cs="Times New Roman"/>
                <w:i/>
                <w:sz w:val="24"/>
              </w:rPr>
              <w:t>. ун-т «Высшая школа экономики». – М.: НИУ ВШЭ, 2021</w:t>
            </w:r>
          </w:p>
        </w:tc>
      </w:tr>
      <w:tr w:rsidR="00FB15F6" w:rsidRPr="00D420CF" w14:paraId="59A5ADCB" w14:textId="77777777" w:rsidTr="00FB15F6">
        <w:trPr>
          <w:trHeight w:val="3798"/>
        </w:trPr>
        <w:tc>
          <w:tcPr>
            <w:tcW w:w="1429" w:type="pct"/>
            <w:vMerge/>
          </w:tcPr>
          <w:p w14:paraId="709E4EF5" w14:textId="77777777" w:rsidR="00FB15F6" w:rsidRPr="00D420CF" w:rsidRDefault="00FB15F6" w:rsidP="00276C0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42A1C991" w14:textId="648878DA" w:rsidR="00FB15F6" w:rsidRDefault="00FB15F6" w:rsidP="00276C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11" w:type="pct"/>
          </w:tcPr>
          <w:p w14:paraId="01651EB9" w14:textId="5629251B" w:rsidR="00FB15F6" w:rsidRDefault="00FB15F6" w:rsidP="00276C0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F3C07">
              <w:rPr>
                <w:rFonts w:ascii="Times New Roman" w:eastAsia="Calibri" w:hAnsi="Times New Roman" w:cs="Times New Roman"/>
                <w:sz w:val="24"/>
              </w:rPr>
              <w:t>Доля профессий (специальностей) из перечня «ТОП-Регион»</w:t>
            </w:r>
            <w:r w:rsidR="00421AE6" w:rsidRPr="00421AE6"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, обеспеченных </w:t>
            </w:r>
            <w:proofErr w:type="spellStart"/>
            <w:r w:rsidRPr="00DF3C07">
              <w:rPr>
                <w:rFonts w:ascii="Times New Roman" w:eastAsia="Calibri" w:hAnsi="Times New Roman" w:cs="Times New Roman"/>
                <w:sz w:val="24"/>
              </w:rPr>
              <w:t>профориентационными</w:t>
            </w:r>
            <w:proofErr w:type="spellEnd"/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мероприятиями </w:t>
            </w:r>
            <w:r w:rsidR="002060E6">
              <w:rPr>
                <w:rFonts w:ascii="Times New Roman" w:eastAsia="Calibri" w:hAnsi="Times New Roman" w:cs="Times New Roman"/>
                <w:sz w:val="24"/>
              </w:rPr>
              <w:t xml:space="preserve">различных форм и уровней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>для обучающихся по образовательным программам основного общего и среднего общего образования (в том числе адаптированным), к общему количеству профессий (специальностей), включенных в «ТОП-Регион»</w:t>
            </w:r>
            <w:r w:rsidR="00421AE6" w:rsidRPr="00421AE6"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</w:p>
          <w:p w14:paraId="044802F2" w14:textId="7E2E6701" w:rsidR="00FB15F6" w:rsidRDefault="00FB15F6" w:rsidP="00B766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AE6"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в соответствии с </w:t>
            </w:r>
            <w:r w:rsidRPr="00B7664E">
              <w:rPr>
                <w:rFonts w:ascii="Times New Roman" w:hAnsi="Times New Roman" w:cs="Times New Roman"/>
                <w:i/>
                <w:sz w:val="24"/>
                <w:szCs w:val="24"/>
              </w:rPr>
              <w:t>Приказом Министерства труда, занятости и миграционной политики Самарской области от 30 апреля 2021 г. № 111-п «Об утверждении перечня наиболее востребованных на рынке труда Самарской области, новых и перспективных профессий, требующих среднего профессионального образования (ТОП-Регион)»</w:t>
            </w:r>
          </w:p>
        </w:tc>
      </w:tr>
      <w:tr w:rsidR="00276C02" w:rsidRPr="00D420CF" w14:paraId="76A5501C" w14:textId="77777777" w:rsidTr="0021664C">
        <w:trPr>
          <w:trHeight w:val="697"/>
        </w:trPr>
        <w:tc>
          <w:tcPr>
            <w:tcW w:w="1429" w:type="pct"/>
            <w:vMerge w:val="restart"/>
          </w:tcPr>
          <w:p w14:paraId="31A0ECD5" w14:textId="4834EB06" w:rsidR="00276C02" w:rsidRPr="00D420CF" w:rsidRDefault="00276C02" w:rsidP="00276C0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3.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массового доступа обучающихся подросткового возраста к социально-профессиональным пробам, в том числе через временное трудоустройство и </w:t>
            </w:r>
            <w:proofErr w:type="spellStart"/>
            <w:r w:rsidRPr="00D420CF"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подготовку.</w:t>
            </w:r>
          </w:p>
        </w:tc>
        <w:tc>
          <w:tcPr>
            <w:tcW w:w="260" w:type="pct"/>
          </w:tcPr>
          <w:p w14:paraId="00EF6488" w14:textId="38041899" w:rsidR="00276C02" w:rsidRPr="00DA1516" w:rsidRDefault="00276C02" w:rsidP="00276C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11" w:type="pct"/>
          </w:tcPr>
          <w:p w14:paraId="05AA705D" w14:textId="209BAAEA" w:rsidR="00276C02" w:rsidRPr="00CB5703" w:rsidRDefault="00276C02" w:rsidP="00276C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C07">
              <w:rPr>
                <w:rFonts w:ascii="Times New Roman" w:eastAsia="Calibri" w:hAnsi="Times New Roman" w:cs="Times New Roman"/>
                <w:sz w:val="24"/>
              </w:rPr>
              <w:t>Количество организаций, предприятий различной формы собственности и разной ведомственной подчин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>нности, в том числе профессиональных образовательных организаций, образовательных организаций высшего образования, прин</w:t>
            </w:r>
            <w:r>
              <w:rPr>
                <w:rFonts w:ascii="Times New Roman" w:eastAsia="Calibri" w:hAnsi="Times New Roman" w:cs="Times New Roman"/>
                <w:sz w:val="24"/>
              </w:rPr>
              <w:t>явших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участие в </w:t>
            </w:r>
            <w:proofErr w:type="spellStart"/>
            <w:r w:rsidRPr="00DF3C07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 для обучающихся общеобразовательных организаций Самарской области</w:t>
            </w:r>
          </w:p>
        </w:tc>
      </w:tr>
      <w:tr w:rsidR="00665543" w:rsidRPr="00D420CF" w14:paraId="3A1CC066" w14:textId="77777777" w:rsidTr="0021664C">
        <w:trPr>
          <w:trHeight w:val="697"/>
        </w:trPr>
        <w:tc>
          <w:tcPr>
            <w:tcW w:w="1429" w:type="pct"/>
            <w:vMerge/>
          </w:tcPr>
          <w:p w14:paraId="59EEA25C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32D779E4" w14:textId="61734AD8" w:rsidR="00665543" w:rsidRDefault="00665543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11" w:type="pct"/>
          </w:tcPr>
          <w:p w14:paraId="0F6BEAD6" w14:textId="5FCC4D34" w:rsidR="00665543" w:rsidRPr="00DF3C07" w:rsidRDefault="00665543" w:rsidP="006F15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Доля обучающихся по образовательным программам основного общего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(с 6 класса)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и среднего общего образования (</w:t>
            </w:r>
            <w:r>
              <w:rPr>
                <w:rFonts w:ascii="Times New Roman" w:eastAsia="Calibri" w:hAnsi="Times New Roman" w:cs="Times New Roman"/>
                <w:sz w:val="24"/>
              </w:rPr>
              <w:t>за исключением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адаптированных), принявших участие в </w:t>
            </w:r>
            <w:proofErr w:type="spellStart"/>
            <w:r w:rsidRPr="005039CD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</w:t>
            </w:r>
            <w:r w:rsidR="006F1507">
              <w:rPr>
                <w:rFonts w:ascii="Times New Roman" w:eastAsia="Calibri" w:hAnsi="Times New Roman" w:cs="Times New Roman"/>
                <w:sz w:val="24"/>
              </w:rPr>
              <w:t xml:space="preserve"> (в том числе в рамках проекта «Билет в будущее» и </w:t>
            </w:r>
            <w:proofErr w:type="spellStart"/>
            <w:r w:rsidR="006F1507">
              <w:rPr>
                <w:rFonts w:ascii="Times New Roman" w:eastAsia="Calibri" w:hAnsi="Times New Roman" w:cs="Times New Roman"/>
                <w:sz w:val="24"/>
              </w:rPr>
              <w:t>предпрофильной</w:t>
            </w:r>
            <w:proofErr w:type="spellEnd"/>
            <w:r w:rsidR="006F1507">
              <w:rPr>
                <w:rFonts w:ascii="Times New Roman" w:eastAsia="Calibri" w:hAnsi="Times New Roman" w:cs="Times New Roman"/>
                <w:sz w:val="24"/>
              </w:rPr>
              <w:t xml:space="preserve"> подготовки)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в общей численности обучающихся по образовательным программам основного общего </w:t>
            </w:r>
            <w:r w:rsidRPr="00225FB4">
              <w:rPr>
                <w:rFonts w:ascii="Times New Roman" w:eastAsia="Calibri" w:hAnsi="Times New Roman" w:cs="Times New Roman"/>
                <w:sz w:val="24"/>
              </w:rPr>
              <w:t xml:space="preserve">(с 6 класса)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и среднего общего образования (</w:t>
            </w:r>
            <w:r>
              <w:rPr>
                <w:rFonts w:ascii="Times New Roman" w:eastAsia="Calibri" w:hAnsi="Times New Roman" w:cs="Times New Roman"/>
                <w:sz w:val="24"/>
              </w:rPr>
              <w:t>за исключением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адаптированных)</w:t>
            </w:r>
          </w:p>
        </w:tc>
      </w:tr>
      <w:tr w:rsidR="00665543" w:rsidRPr="00D420CF" w14:paraId="2D2D6C7F" w14:textId="77777777" w:rsidTr="0021664C">
        <w:trPr>
          <w:trHeight w:val="2541"/>
        </w:trPr>
        <w:tc>
          <w:tcPr>
            <w:tcW w:w="1429" w:type="pct"/>
            <w:vMerge/>
          </w:tcPr>
          <w:p w14:paraId="73CF9AFF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7589C589" w14:textId="1F0B1943" w:rsidR="00665543" w:rsidRDefault="00665543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11" w:type="pct"/>
          </w:tcPr>
          <w:p w14:paraId="7E7A1966" w14:textId="5C0D8201" w:rsidR="00665543" w:rsidRPr="00CB5703" w:rsidRDefault="00665543" w:rsidP="006F15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Доля обучающихся по образовательным программам основного общего 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(с 6 класса)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и среднего общего образования (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за исключением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адаптированных), принявших участие не менее чем в 3 </w:t>
            </w:r>
            <w:proofErr w:type="spellStart"/>
            <w:r w:rsidRPr="005039CD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</w:t>
            </w:r>
            <w:r w:rsidR="006F1507">
              <w:t xml:space="preserve"> </w:t>
            </w:r>
            <w:r w:rsidR="006F1507" w:rsidRPr="006F1507">
              <w:rPr>
                <w:rFonts w:ascii="Times New Roman" w:eastAsia="Calibri" w:hAnsi="Times New Roman" w:cs="Times New Roman"/>
                <w:sz w:val="24"/>
              </w:rPr>
              <w:t xml:space="preserve">(в том числе в рамках проекта «Билет в будущее» и </w:t>
            </w:r>
            <w:proofErr w:type="spellStart"/>
            <w:r w:rsidR="006F1507" w:rsidRPr="006F1507">
              <w:rPr>
                <w:rFonts w:ascii="Times New Roman" w:eastAsia="Calibri" w:hAnsi="Times New Roman" w:cs="Times New Roman"/>
                <w:sz w:val="24"/>
              </w:rPr>
              <w:t>предпрофильной</w:t>
            </w:r>
            <w:proofErr w:type="spellEnd"/>
            <w:r w:rsidR="006F1507" w:rsidRPr="006F1507">
              <w:rPr>
                <w:rFonts w:ascii="Times New Roman" w:eastAsia="Calibri" w:hAnsi="Times New Roman" w:cs="Times New Roman"/>
                <w:sz w:val="24"/>
              </w:rPr>
              <w:t xml:space="preserve"> подготовки), </w:t>
            </w:r>
            <w:r w:rsidRPr="00A44BBD">
              <w:rPr>
                <w:rFonts w:ascii="Times New Roman" w:eastAsia="Calibri" w:hAnsi="Times New Roman" w:cs="Times New Roman"/>
                <w:sz w:val="24"/>
              </w:rPr>
              <w:t>в течение учебного года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, в общей численности обучающихся по образовательным программам основного общего 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(с 6 класса)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и среднего общего образования (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за исключением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адаптированных)</w:t>
            </w:r>
          </w:p>
        </w:tc>
      </w:tr>
      <w:tr w:rsidR="00665543" w:rsidRPr="00D420CF" w14:paraId="47E37EBE" w14:textId="77777777" w:rsidTr="00F3200C">
        <w:trPr>
          <w:trHeight w:val="983"/>
        </w:trPr>
        <w:tc>
          <w:tcPr>
            <w:tcW w:w="1429" w:type="pct"/>
            <w:vMerge/>
          </w:tcPr>
          <w:p w14:paraId="40150E75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6BDB90A2" w14:textId="07D4E7A6" w:rsidR="00665543" w:rsidRPr="00492986" w:rsidRDefault="00665543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11" w:type="pct"/>
          </w:tcPr>
          <w:p w14:paraId="02D887EF" w14:textId="342C6897" w:rsidR="00665543" w:rsidRPr="00282D5F" w:rsidRDefault="00421AE6" w:rsidP="004F270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43">
              <w:rPr>
                <w:rFonts w:ascii="Times New Roman" w:eastAsia="Calibri" w:hAnsi="Times New Roman" w:cs="Times New Roman"/>
                <w:sz w:val="24"/>
              </w:rPr>
              <w:t xml:space="preserve">Доля обучающихся </w:t>
            </w:r>
            <w:r w:rsidR="004F2704">
              <w:rPr>
                <w:rFonts w:ascii="Times New Roman" w:eastAsia="Calibri" w:hAnsi="Times New Roman" w:cs="Times New Roman"/>
                <w:sz w:val="24"/>
              </w:rPr>
              <w:t>8-12 классов</w:t>
            </w:r>
            <w:r w:rsidR="00FD6DA0">
              <w:t xml:space="preserve"> </w:t>
            </w:r>
            <w:r w:rsidR="00FD6DA0" w:rsidRPr="00FD6DA0">
              <w:rPr>
                <w:rFonts w:ascii="Times New Roman" w:eastAsia="Calibri" w:hAnsi="Times New Roman" w:cs="Times New Roman"/>
                <w:sz w:val="24"/>
              </w:rPr>
              <w:t>общеобразовательных организаций</w:t>
            </w:r>
            <w:r w:rsidR="004F2704">
              <w:rPr>
                <w:rFonts w:ascii="Times New Roman" w:eastAsia="Calibri" w:hAnsi="Times New Roman" w:cs="Times New Roman"/>
                <w:sz w:val="24"/>
              </w:rPr>
              <w:t>, имею</w:t>
            </w:r>
            <w:r>
              <w:rPr>
                <w:rFonts w:ascii="Times New Roman" w:eastAsia="Calibri" w:hAnsi="Times New Roman" w:cs="Times New Roman"/>
                <w:sz w:val="24"/>
              </w:rPr>
              <w:t>щих статус ОВЗ и/или инвалидность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5543">
              <w:rPr>
                <w:rFonts w:ascii="Times New Roman" w:eastAsia="Calibri" w:hAnsi="Times New Roman" w:cs="Times New Roman"/>
                <w:sz w:val="24"/>
              </w:rPr>
              <w:t xml:space="preserve">(в том числе дети-инвалиды, находящиеся на надомном обучении),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принявших участие в </w:t>
            </w:r>
            <w:proofErr w:type="spellStart"/>
            <w:r w:rsidRPr="005039CD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рамках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подготовки,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в общей численности обучающихся </w:t>
            </w:r>
            <w:r w:rsidR="004F2704">
              <w:rPr>
                <w:rFonts w:ascii="Times New Roman" w:eastAsia="Calibri" w:hAnsi="Times New Roman" w:cs="Times New Roman"/>
                <w:sz w:val="24"/>
              </w:rPr>
              <w:t>8-12 классов</w:t>
            </w:r>
            <w:r w:rsidR="00FD6DA0">
              <w:t xml:space="preserve"> </w:t>
            </w:r>
            <w:r w:rsidR="00FD6DA0" w:rsidRPr="00FD6DA0">
              <w:rPr>
                <w:rFonts w:ascii="Times New Roman" w:eastAsia="Calibri" w:hAnsi="Times New Roman" w:cs="Times New Roman"/>
                <w:sz w:val="24"/>
              </w:rPr>
              <w:t>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665543">
              <w:rPr>
                <w:rFonts w:ascii="Times New Roman" w:eastAsia="Calibri" w:hAnsi="Times New Roman" w:cs="Times New Roman"/>
                <w:sz w:val="24"/>
              </w:rPr>
              <w:t>имеющих статус ОВЗ и/или инвалидность (в том числе дети-инвалиды, находящиеся на надомном обучении)</w:t>
            </w:r>
            <w:r w:rsidRPr="0006584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665543" w:rsidRPr="00D420CF" w14:paraId="762AAB0E" w14:textId="77777777" w:rsidTr="0021664C">
        <w:trPr>
          <w:trHeight w:val="972"/>
        </w:trPr>
        <w:tc>
          <w:tcPr>
            <w:tcW w:w="1429" w:type="pct"/>
            <w:vMerge/>
          </w:tcPr>
          <w:p w14:paraId="3CAB2D62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0DF8D050" w14:textId="6FDB23D1" w:rsidR="00665543" w:rsidRDefault="00665543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11" w:type="pct"/>
          </w:tcPr>
          <w:p w14:paraId="1D5C3A06" w14:textId="24D6251F" w:rsidR="00665543" w:rsidRPr="005039CD" w:rsidRDefault="00421AE6" w:rsidP="00665543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65849">
              <w:rPr>
                <w:rFonts w:ascii="Times New Roman" w:eastAsia="Calibri" w:hAnsi="Times New Roman" w:cs="Times New Roman"/>
                <w:sz w:val="24"/>
              </w:rPr>
              <w:t>Доля участников из числа инвалидов и лиц с ОВЗ</w:t>
            </w:r>
            <w:r w:rsidRPr="007F23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(в том числе </w:t>
            </w:r>
            <w:r w:rsidRPr="007F2339">
              <w:rPr>
                <w:rFonts w:ascii="Times New Roman" w:eastAsia="Calibri" w:hAnsi="Times New Roman" w:cs="Times New Roman"/>
                <w:sz w:val="24"/>
              </w:rPr>
              <w:t>дети-инвалиды, находящиеся на надомном обучении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65849">
              <w:rPr>
                <w:rFonts w:ascii="Times New Roman" w:eastAsia="Calibri" w:hAnsi="Times New Roman" w:cs="Times New Roman"/>
                <w:sz w:val="24"/>
              </w:rPr>
              <w:t xml:space="preserve">, принявших участие в проекте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065849">
              <w:rPr>
                <w:rFonts w:ascii="Times New Roman" w:eastAsia="Calibri" w:hAnsi="Times New Roman" w:cs="Times New Roman"/>
                <w:sz w:val="24"/>
              </w:rPr>
              <w:t>Билет в будущее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065849">
              <w:rPr>
                <w:rFonts w:ascii="Times New Roman" w:eastAsia="Calibri" w:hAnsi="Times New Roman" w:cs="Times New Roman"/>
                <w:sz w:val="24"/>
              </w:rPr>
              <w:t>, от общего количества участников профориентационных мероприятий проекта «Билет в будущее»</w:t>
            </w:r>
          </w:p>
        </w:tc>
      </w:tr>
      <w:tr w:rsidR="00CC3407" w:rsidRPr="00D420CF" w14:paraId="4FE65786" w14:textId="77777777" w:rsidTr="0021664C">
        <w:trPr>
          <w:trHeight w:val="972"/>
        </w:trPr>
        <w:tc>
          <w:tcPr>
            <w:tcW w:w="1429" w:type="pct"/>
            <w:vMerge w:val="restart"/>
          </w:tcPr>
          <w:p w14:paraId="26EABA96" w14:textId="31293101" w:rsidR="00CC3407" w:rsidRPr="00D420CF" w:rsidRDefault="00CC3407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CF">
              <w:rPr>
                <w:rFonts w:ascii="Times New Roman" w:hAnsi="Times New Roman" w:cs="Times New Roman"/>
                <w:i/>
                <w:sz w:val="24"/>
                <w:szCs w:val="24"/>
              </w:rPr>
              <w:t>Задача 4.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сопровождения профессионального самоопределения населения Самарской области для обеспечения осознанного выбора профессиональной (образовательной) траектории. </w:t>
            </w:r>
          </w:p>
        </w:tc>
        <w:tc>
          <w:tcPr>
            <w:tcW w:w="260" w:type="pct"/>
          </w:tcPr>
          <w:p w14:paraId="77341DF7" w14:textId="29F4D169" w:rsidR="00CC3407" w:rsidRPr="00282D5F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11" w:type="pct"/>
          </w:tcPr>
          <w:p w14:paraId="1604C42B" w14:textId="4086254A" w:rsidR="00CC3407" w:rsidRPr="00282D5F" w:rsidRDefault="00CC3407" w:rsidP="00421A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D">
              <w:rPr>
                <w:rFonts w:ascii="Times New Roman" w:eastAsia="Calibri" w:hAnsi="Times New Roman" w:cs="Times New Roman"/>
                <w:sz w:val="24"/>
              </w:rPr>
              <w:t>Доля обучающихся по образовательным программам основного общего (с 8 класса) и среднего общего образования (</w:t>
            </w:r>
            <w:r>
              <w:rPr>
                <w:rFonts w:ascii="Times New Roman" w:eastAsia="Calibri" w:hAnsi="Times New Roman" w:cs="Times New Roman"/>
                <w:sz w:val="24"/>
              </w:rPr>
              <w:t>за исключением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адаптированных), охваченн</w:t>
            </w:r>
            <w:r>
              <w:rPr>
                <w:rFonts w:ascii="Times New Roman" w:eastAsia="Calibri" w:hAnsi="Times New Roman" w:cs="Times New Roman"/>
                <w:sz w:val="24"/>
              </w:rPr>
              <w:t>ых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работой по выявлению предпочтений в области профессиональной ориентации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в общей численности обучающихся по образовательным программам основного общего (с 8 класса) и среднего общего образования (</w:t>
            </w:r>
            <w:r>
              <w:rPr>
                <w:rFonts w:ascii="Times New Roman" w:eastAsia="Calibri" w:hAnsi="Times New Roman" w:cs="Times New Roman"/>
                <w:sz w:val="24"/>
              </w:rPr>
              <w:t>за исключением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адаптированных)</w:t>
            </w:r>
          </w:p>
        </w:tc>
      </w:tr>
      <w:tr w:rsidR="00CC3407" w:rsidRPr="00D420CF" w14:paraId="74675F3B" w14:textId="77777777" w:rsidTr="00D50F22">
        <w:trPr>
          <w:trHeight w:val="556"/>
        </w:trPr>
        <w:tc>
          <w:tcPr>
            <w:tcW w:w="1429" w:type="pct"/>
            <w:vMerge/>
          </w:tcPr>
          <w:p w14:paraId="3514F1DE" w14:textId="77777777" w:rsidR="00CC3407" w:rsidRPr="00D420CF" w:rsidRDefault="00CC3407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7F8FAE2E" w14:textId="090953CC" w:rsidR="00CC3407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11" w:type="pct"/>
          </w:tcPr>
          <w:p w14:paraId="461A276D" w14:textId="7AEDDA84" w:rsidR="00CC3407" w:rsidRPr="005039CD" w:rsidRDefault="00CC3407" w:rsidP="004F270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F2704">
              <w:rPr>
                <w:rFonts w:ascii="Times New Roman" w:eastAsia="Calibri" w:hAnsi="Times New Roman" w:cs="Times New Roman"/>
                <w:sz w:val="24"/>
              </w:rPr>
              <w:t>Доля обучающихся 8-12 классов, имеющих статус ОВЗ и/или инвалидность (в том числе дети-инвалиды, находящиеся на надомном обучении), охваченных работой по выявлению профессиональных намерений, в общей численности обучающихся 8-12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классов, имеющих статус ОВЗ и/или инвалидность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5543">
              <w:rPr>
                <w:rFonts w:ascii="Times New Roman" w:eastAsia="Calibri" w:hAnsi="Times New Roman" w:cs="Times New Roman"/>
                <w:sz w:val="24"/>
              </w:rPr>
              <w:t>(в том числе дети-инвалиды, на</w:t>
            </w:r>
            <w:r>
              <w:rPr>
                <w:rFonts w:ascii="Times New Roman" w:eastAsia="Calibri" w:hAnsi="Times New Roman" w:cs="Times New Roman"/>
                <w:sz w:val="24"/>
              </w:rPr>
              <w:t>ходящиеся на надомном обучении)</w:t>
            </w:r>
          </w:p>
        </w:tc>
      </w:tr>
      <w:tr w:rsidR="00CC3407" w:rsidRPr="00D420CF" w14:paraId="7AD07C13" w14:textId="77777777" w:rsidTr="0021664C">
        <w:trPr>
          <w:trHeight w:val="1000"/>
        </w:trPr>
        <w:tc>
          <w:tcPr>
            <w:tcW w:w="1429" w:type="pct"/>
            <w:vMerge/>
          </w:tcPr>
          <w:p w14:paraId="47521BD9" w14:textId="77777777" w:rsidR="00CC3407" w:rsidRPr="00D420CF" w:rsidRDefault="00CC3407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1E9FCD4C" w14:textId="3C2DE63A" w:rsidR="00CC3407" w:rsidRPr="00282D5F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11" w:type="pct"/>
          </w:tcPr>
          <w:p w14:paraId="340339E3" w14:textId="65A3ACFB" w:rsidR="00CC3407" w:rsidRPr="00282D5F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Доля обучающихся по образовательным программам основного общего (с 8 класса) и среднего общего образования (в том числе адаптированных), получивших индивидуальные </w:t>
            </w:r>
            <w:r>
              <w:rPr>
                <w:rFonts w:ascii="Times New Roman" w:eastAsia="Calibri" w:hAnsi="Times New Roman" w:cs="Times New Roman"/>
                <w:sz w:val="24"/>
              </w:rPr>
              <w:t>и/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или групповые консультации в рамках сопровождения профессионального самоопределения в общей численности обучающихся по образовательным программам основного общего (с 8 класса) и среднего общего образования (в том числе адаптированных)</w:t>
            </w:r>
          </w:p>
        </w:tc>
      </w:tr>
      <w:tr w:rsidR="00CC3407" w:rsidRPr="00D420CF" w14:paraId="673B102D" w14:textId="77777777" w:rsidTr="00ED7AF7">
        <w:trPr>
          <w:trHeight w:val="2153"/>
        </w:trPr>
        <w:tc>
          <w:tcPr>
            <w:tcW w:w="1429" w:type="pct"/>
            <w:vMerge/>
          </w:tcPr>
          <w:p w14:paraId="07B319A3" w14:textId="77777777" w:rsidR="00CC3407" w:rsidRPr="00D420CF" w:rsidRDefault="00CC3407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03135F3D" w14:textId="22195AB0" w:rsidR="00CC3407" w:rsidRPr="00282D5F" w:rsidRDefault="00CC3407" w:rsidP="006655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11" w:type="pct"/>
          </w:tcPr>
          <w:p w14:paraId="7CEB3AC8" w14:textId="12058BE3" w:rsidR="00CC3407" w:rsidRPr="00282D5F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Доля обучающихся по образовательным программам среднего общего образования,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5039CD">
              <w:rPr>
                <w:rFonts w:ascii="Times New Roman" w:eastAsia="Calibri" w:hAnsi="Times New Roman" w:cs="Times New Roman"/>
                <w:sz w:val="24"/>
              </w:rPr>
              <w:t>изучавшиеся</w:t>
            </w:r>
            <w:proofErr w:type="spellEnd"/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на углубленном уровне, в общей численности обучающихся по образовательным программам среднего общего образования</w:t>
            </w:r>
          </w:p>
        </w:tc>
      </w:tr>
      <w:tr w:rsidR="00CC3407" w:rsidRPr="00D420CF" w14:paraId="5BC05363" w14:textId="77777777" w:rsidTr="0021664C">
        <w:tc>
          <w:tcPr>
            <w:tcW w:w="1429" w:type="pct"/>
            <w:vMerge/>
          </w:tcPr>
          <w:p w14:paraId="36FBE23E" w14:textId="77777777" w:rsidR="00CC3407" w:rsidRPr="00D420CF" w:rsidRDefault="00CC3407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78233897" w14:textId="41B8E75C" w:rsidR="00CC3407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11" w:type="pct"/>
            <w:shd w:val="clear" w:color="auto" w:fill="FFFFFF" w:themeFill="background1"/>
          </w:tcPr>
          <w:p w14:paraId="7A3EF169" w14:textId="01711E2C" w:rsidR="00CC3407" w:rsidRPr="00E96588" w:rsidRDefault="00CC3407" w:rsidP="006F15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2F7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лиц с ОВЗ, инвалидностью)</w:t>
            </w:r>
            <w:r w:rsidRPr="008F02F7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профессиональные образовательные организации и образовательные организации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своими профессиональными предпочтениями</w:t>
            </w:r>
            <w:r w:rsidRPr="008F02F7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выпускников общеобразовательных </w:t>
            </w:r>
            <w:r w:rsidRPr="008F0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AE">
              <w:rPr>
                <w:rFonts w:ascii="Times New Roman" w:hAnsi="Times New Roman" w:cs="Times New Roman"/>
                <w:sz w:val="24"/>
                <w:szCs w:val="24"/>
              </w:rPr>
              <w:t>(в том числе лиц с ОВЗ, инвалидностью)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работой по выявлению профессиональных предпочтений</w:t>
            </w:r>
            <w:r w:rsidRPr="008F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07" w:rsidRPr="00D420CF" w14:paraId="79AFCC88" w14:textId="77777777" w:rsidTr="0021664C">
        <w:tc>
          <w:tcPr>
            <w:tcW w:w="1429" w:type="pct"/>
            <w:vMerge/>
          </w:tcPr>
          <w:p w14:paraId="50806049" w14:textId="77777777" w:rsidR="00CC3407" w:rsidRPr="00D420CF" w:rsidRDefault="00CC3407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67FAB2F9" w14:textId="684676B7" w:rsidR="00CC3407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3311" w:type="pct"/>
            <w:shd w:val="clear" w:color="auto" w:fill="FFFFFF" w:themeFill="background1"/>
          </w:tcPr>
          <w:p w14:paraId="17B0EE39" w14:textId="7714DF1C" w:rsidR="00CC3407" w:rsidRPr="008F02F7" w:rsidRDefault="00E72882" w:rsidP="00FD6F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образовательным программам основного общего образования и образовательным программам среднего общего образования (в том числе адаптированным), принявших участие в профориентационных мероприятиях (информационных, диагностических, обучающих, конкурсных, </w:t>
            </w:r>
            <w:proofErr w:type="spellStart"/>
            <w:r w:rsidRPr="00E72882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Pr="00E72882">
              <w:rPr>
                <w:rFonts w:ascii="Times New Roman" w:hAnsi="Times New Roman" w:cs="Times New Roman"/>
                <w:sz w:val="24"/>
                <w:szCs w:val="24"/>
              </w:rPr>
              <w:t>, консультационных) различных форм и уровней, в общей численности обучающихся по образовательным программам основного общего образования и образовательным программам среднего общего образования (в том числе адаптированным)</w:t>
            </w:r>
          </w:p>
        </w:tc>
      </w:tr>
      <w:tr w:rsidR="00CC3407" w:rsidRPr="00D420CF" w14:paraId="5DE40BCE" w14:textId="77777777" w:rsidTr="00CC3407">
        <w:trPr>
          <w:trHeight w:val="556"/>
        </w:trPr>
        <w:tc>
          <w:tcPr>
            <w:tcW w:w="1429" w:type="pct"/>
            <w:vMerge/>
          </w:tcPr>
          <w:p w14:paraId="029E738B" w14:textId="77777777" w:rsidR="00CC3407" w:rsidRPr="00D420CF" w:rsidRDefault="00CC3407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13C35797" w14:textId="10A5CE15" w:rsidR="00CC3407" w:rsidRDefault="00CC3407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311" w:type="pct"/>
            <w:shd w:val="clear" w:color="auto" w:fill="FFFFFF" w:themeFill="background1"/>
          </w:tcPr>
          <w:p w14:paraId="48040942" w14:textId="67118FC9" w:rsidR="00CC3407" w:rsidRPr="00E9701A" w:rsidRDefault="00CC3407" w:rsidP="00CC34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3407">
              <w:rPr>
                <w:rFonts w:ascii="Times New Roman" w:eastAsia="Calibri" w:hAnsi="Times New Roman" w:cs="Times New Roman"/>
                <w:sz w:val="24"/>
              </w:rPr>
              <w:t>Доля выпускников общеобразовательных организаций (в том числе лиц с ОВЗ, инвалидностью)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Самарской области</w:t>
            </w:r>
            <w:r w:rsidRPr="00CC3407">
              <w:rPr>
                <w:rFonts w:ascii="Times New Roman" w:eastAsia="Calibri" w:hAnsi="Times New Roman" w:cs="Times New Roman"/>
                <w:sz w:val="24"/>
              </w:rPr>
              <w:t>, поступивших в профессиональные образовательные организации и образовательные организации высшего образования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Самарской области </w:t>
            </w:r>
            <w:r w:rsidRPr="00CC3407">
              <w:rPr>
                <w:rFonts w:ascii="Times New Roman" w:eastAsia="Calibri" w:hAnsi="Times New Roman" w:cs="Times New Roman"/>
                <w:sz w:val="24"/>
              </w:rPr>
              <w:t>за счет бюджетных ассигнований</w:t>
            </w:r>
            <w:r w:rsidR="00C92039">
              <w:rPr>
                <w:rFonts w:ascii="Times New Roman" w:eastAsia="Calibri" w:hAnsi="Times New Roman" w:cs="Times New Roman"/>
                <w:sz w:val="24"/>
              </w:rPr>
              <w:t xml:space="preserve"> бюджета Самарской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C3407">
              <w:rPr>
                <w:rFonts w:ascii="Times New Roman" w:eastAsia="Calibri" w:hAnsi="Times New Roman" w:cs="Times New Roman"/>
                <w:sz w:val="24"/>
              </w:rPr>
              <w:t>в общей численности выпускников общеобразовательных организаций (в том числе лиц с ОВЗ, инвалидностью)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Самарской области</w:t>
            </w:r>
          </w:p>
        </w:tc>
      </w:tr>
      <w:tr w:rsidR="00665543" w:rsidRPr="00D420CF" w14:paraId="1965EF93" w14:textId="77777777" w:rsidTr="00A644E2">
        <w:trPr>
          <w:trHeight w:val="3174"/>
        </w:trPr>
        <w:tc>
          <w:tcPr>
            <w:tcW w:w="1429" w:type="pct"/>
          </w:tcPr>
          <w:p w14:paraId="44B07FB5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CF">
              <w:rPr>
                <w:rFonts w:ascii="Times New Roman" w:hAnsi="Times New Roman" w:cs="Times New Roman"/>
                <w:i/>
                <w:sz w:val="24"/>
                <w:szCs w:val="24"/>
              </w:rPr>
              <w:t>Задача 5.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региональной системы мониторинга системы профессиональной ориентации. </w:t>
            </w:r>
          </w:p>
          <w:p w14:paraId="2C2A7E4C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4DE31D49" w14:textId="3E43C6A1" w:rsidR="00665543" w:rsidRPr="00446A31" w:rsidRDefault="00665543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11" w:type="pct"/>
            <w:shd w:val="clear" w:color="auto" w:fill="FFFFFF" w:themeFill="background1"/>
          </w:tcPr>
          <w:p w14:paraId="753BFD00" w14:textId="3E08829D" w:rsidR="00665543" w:rsidRPr="00CB5703" w:rsidRDefault="00665543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Доля образовательных организаций Самарской области, реализующих основные общеобразовательные программы </w:t>
            </w:r>
            <w:r w:rsidRPr="00D85DE0">
              <w:rPr>
                <w:rFonts w:ascii="Times New Roman" w:eastAsia="Calibri" w:hAnsi="Times New Roman" w:cs="Times New Roman"/>
                <w:sz w:val="24"/>
              </w:rPr>
              <w:t xml:space="preserve">и образовательные программы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среднего </w:t>
            </w:r>
            <w:r w:rsidRPr="00D85DE0">
              <w:rPr>
                <w:rFonts w:ascii="Times New Roman" w:eastAsia="Calibri" w:hAnsi="Times New Roman" w:cs="Times New Roman"/>
                <w:sz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sz w:val="24"/>
              </w:rPr>
              <w:t>ого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образования 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(в том числе адаптированные), охваченных </w:t>
            </w:r>
            <w:r w:rsidRPr="008615D5">
              <w:rPr>
                <w:rFonts w:ascii="Times New Roman" w:eastAsia="Calibri" w:hAnsi="Times New Roman" w:cs="Times New Roman"/>
                <w:sz w:val="24"/>
              </w:rPr>
              <w:t xml:space="preserve">мониторинговым исследованием эффективности системы профессиональной ориентации </w:t>
            </w:r>
            <w:r w:rsidR="00AF28FD">
              <w:rPr>
                <w:rFonts w:ascii="Times New Roman" w:eastAsia="Calibri" w:hAnsi="Times New Roman" w:cs="Times New Roman"/>
                <w:sz w:val="24"/>
              </w:rPr>
              <w:t xml:space="preserve">и сопровождения профессионального самоопределения </w:t>
            </w:r>
            <w:r w:rsidRPr="008615D5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>, к общему количеству образовательных организаций Самарской области, реализующих основные общеобразовательные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26B63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образовательные программы среднего профессионального образования 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>(в том числе адаптированные)</w:t>
            </w:r>
          </w:p>
        </w:tc>
      </w:tr>
      <w:tr w:rsidR="00665543" w:rsidRPr="00D420CF" w14:paraId="56F1CABE" w14:textId="77777777" w:rsidTr="0021664C">
        <w:tc>
          <w:tcPr>
            <w:tcW w:w="1429" w:type="pct"/>
          </w:tcPr>
          <w:p w14:paraId="53A21E88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CF">
              <w:rPr>
                <w:rFonts w:ascii="Times New Roman" w:hAnsi="Times New Roman" w:cs="Times New Roman"/>
                <w:i/>
                <w:sz w:val="24"/>
                <w:szCs w:val="24"/>
              </w:rPr>
              <w:t>Задача 6.</w:t>
            </w:r>
            <w:r w:rsidRPr="00D420C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конкурсного движения профориентационной направленности.</w:t>
            </w:r>
          </w:p>
          <w:p w14:paraId="2F81EDC7" w14:textId="77777777" w:rsidR="00665543" w:rsidRPr="00D420CF" w:rsidRDefault="00665543" w:rsidP="0066554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" w:type="pct"/>
          </w:tcPr>
          <w:p w14:paraId="49186771" w14:textId="6D2FEB4B" w:rsidR="00665543" w:rsidRPr="00282D5F" w:rsidRDefault="00665543" w:rsidP="006655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11" w:type="pct"/>
          </w:tcPr>
          <w:p w14:paraId="268BA97C" w14:textId="00C9BF37" w:rsidR="00665543" w:rsidRPr="00282D5F" w:rsidRDefault="00665543" w:rsidP="00A07B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Доля обучающихся по основным общеобразовательным программам и образовательным программам среднего профессионального образования (в том числе адаптированным), </w:t>
            </w:r>
            <w:r>
              <w:rPr>
                <w:rFonts w:ascii="Times New Roman" w:eastAsia="Calibri" w:hAnsi="Times New Roman" w:cs="Times New Roman"/>
                <w:sz w:val="24"/>
              </w:rPr>
              <w:t>принявших участие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 в конкурсных мероприятиях профориентационной направленности</w:t>
            </w:r>
            <w:r w:rsidR="00A07BB6">
              <w:rPr>
                <w:rFonts w:ascii="Times New Roman" w:eastAsia="Calibri" w:hAnsi="Times New Roman" w:cs="Times New Roman"/>
                <w:sz w:val="24"/>
              </w:rPr>
              <w:t xml:space="preserve"> разного уровня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>, в общей численности обучающихся по основным общеобразовательным программам и образовательным программам среднего профессионального образования (в том числе адаптированным)</w:t>
            </w:r>
          </w:p>
        </w:tc>
      </w:tr>
    </w:tbl>
    <w:p w14:paraId="5C17AC04" w14:textId="77777777" w:rsidR="00F07B2B" w:rsidRDefault="00F07B2B" w:rsidP="0068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88CDE" w14:textId="77777777" w:rsidR="00FC24FD" w:rsidRDefault="00FC24FD">
      <w:pPr>
        <w:rPr>
          <w:rFonts w:ascii="Times New Roman" w:hAnsi="Times New Roman" w:cs="Times New Roman"/>
          <w:sz w:val="28"/>
          <w:szCs w:val="28"/>
        </w:rPr>
        <w:sectPr w:rsidR="00FC24FD" w:rsidSect="0082023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5490"/>
        <w:gridCol w:w="1276"/>
        <w:gridCol w:w="1295"/>
        <w:gridCol w:w="1153"/>
        <w:gridCol w:w="1150"/>
        <w:gridCol w:w="1295"/>
        <w:gridCol w:w="2555"/>
      </w:tblGrid>
      <w:tr w:rsidR="00367F9C" w:rsidRPr="00D420CF" w14:paraId="25BFAE9F" w14:textId="451CF926" w:rsidTr="001D7822">
        <w:tc>
          <w:tcPr>
            <w:tcW w:w="193" w:type="pct"/>
            <w:vMerge w:val="restart"/>
          </w:tcPr>
          <w:p w14:paraId="0EEBD6EE" w14:textId="77777777" w:rsidR="00367F9C" w:rsidRPr="002D524A" w:rsidRDefault="00367F9C" w:rsidP="00367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6" w:type="pct"/>
            <w:vMerge w:val="restart"/>
          </w:tcPr>
          <w:p w14:paraId="08A10EC1" w14:textId="3549FFAB" w:rsidR="00367F9C" w:rsidRPr="00367F9C" w:rsidRDefault="00367F9C" w:rsidP="00EA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431" w:type="pct"/>
            <w:vMerge w:val="restart"/>
          </w:tcPr>
          <w:p w14:paraId="760EF41C" w14:textId="6BA3D395" w:rsidR="00367F9C" w:rsidRPr="00367F9C" w:rsidRDefault="00367F9C" w:rsidP="00367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5" w:type="pct"/>
            <w:gridSpan w:val="4"/>
          </w:tcPr>
          <w:p w14:paraId="6DDC0986" w14:textId="3200E1EC" w:rsidR="00367F9C" w:rsidRPr="00367F9C" w:rsidRDefault="00367F9C" w:rsidP="00367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</w:t>
            </w:r>
          </w:p>
        </w:tc>
        <w:tc>
          <w:tcPr>
            <w:tcW w:w="864" w:type="pct"/>
            <w:vMerge w:val="restart"/>
          </w:tcPr>
          <w:p w14:paraId="2D664ABF" w14:textId="24131704" w:rsidR="00367F9C" w:rsidRPr="00367F9C" w:rsidRDefault="00367F9C" w:rsidP="00EA2B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</w:t>
            </w:r>
          </w:p>
        </w:tc>
      </w:tr>
      <w:tr w:rsidR="00367F9C" w:rsidRPr="00D420CF" w14:paraId="65005DDA" w14:textId="77777777" w:rsidTr="001D7822">
        <w:tc>
          <w:tcPr>
            <w:tcW w:w="193" w:type="pct"/>
            <w:vMerge/>
          </w:tcPr>
          <w:p w14:paraId="6671E0C4" w14:textId="77777777" w:rsidR="00367F9C" w:rsidRDefault="00367F9C" w:rsidP="00367F9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6" w:type="pct"/>
            <w:vMerge/>
          </w:tcPr>
          <w:p w14:paraId="39C8AEEC" w14:textId="77777777" w:rsidR="00367F9C" w:rsidRPr="00367F9C" w:rsidRDefault="00367F9C" w:rsidP="00EA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14:paraId="62EB66E7" w14:textId="77777777" w:rsidR="00367F9C" w:rsidRPr="00367F9C" w:rsidRDefault="00367F9C" w:rsidP="00367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7BD79D95" w14:textId="2CCF81B3" w:rsidR="00367F9C" w:rsidRPr="00367F9C" w:rsidRDefault="00367F9C" w:rsidP="00367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(2020)</w:t>
            </w:r>
          </w:p>
        </w:tc>
        <w:tc>
          <w:tcPr>
            <w:tcW w:w="390" w:type="pct"/>
          </w:tcPr>
          <w:p w14:paraId="19C54C07" w14:textId="2FAF7EEE" w:rsidR="00367F9C" w:rsidRPr="00367F9C" w:rsidRDefault="00367F9C" w:rsidP="00367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14:paraId="4102556D" w14:textId="7AA52E33" w:rsidR="00367F9C" w:rsidRPr="00367F9C" w:rsidRDefault="00367F9C" w:rsidP="00367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38" w:type="pct"/>
          </w:tcPr>
          <w:p w14:paraId="119408DF" w14:textId="4DC89894" w:rsidR="00367F9C" w:rsidRPr="00367F9C" w:rsidRDefault="00367F9C" w:rsidP="00367F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(2030)</w:t>
            </w:r>
          </w:p>
        </w:tc>
        <w:tc>
          <w:tcPr>
            <w:tcW w:w="864" w:type="pct"/>
            <w:vMerge/>
          </w:tcPr>
          <w:p w14:paraId="7725176B" w14:textId="77777777" w:rsidR="00367F9C" w:rsidRPr="00367F9C" w:rsidRDefault="00367F9C" w:rsidP="00EA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0" w:rsidRPr="00D420CF" w14:paraId="51D912A8" w14:textId="22A22E63" w:rsidTr="001D7822">
        <w:trPr>
          <w:trHeight w:val="345"/>
        </w:trPr>
        <w:tc>
          <w:tcPr>
            <w:tcW w:w="193" w:type="pct"/>
            <w:vMerge w:val="restart"/>
            <w:shd w:val="clear" w:color="auto" w:fill="FFFFFF" w:themeFill="background1"/>
          </w:tcPr>
          <w:p w14:paraId="617F2399" w14:textId="77777777" w:rsidR="00A20780" w:rsidRDefault="00A20780" w:rsidP="00367F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6" w:type="pct"/>
            <w:vMerge w:val="restart"/>
            <w:shd w:val="clear" w:color="auto" w:fill="FFFFFF" w:themeFill="background1"/>
          </w:tcPr>
          <w:p w14:paraId="5C2BDA29" w14:textId="78B07C09" w:rsidR="00A20780" w:rsidRDefault="00A20780" w:rsidP="00EA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дошкольных образовательных организаций и общеобразовательных организаций Самарской области, принявших участие в мероприятиях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обучающих, методических,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 и уровней, содержащих темы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ориентации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самоопределения 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повышения квалификации), в общей численности педагогических и руководящих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дошкольных образовательных организаций и общеобразовательных организаций Самарской области</w:t>
            </w:r>
          </w:p>
          <w:p w14:paraId="65859CB1" w14:textId="195D2C04" w:rsidR="00A20780" w:rsidRPr="00EA2B6B" w:rsidRDefault="00A20780" w:rsidP="00EA2B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2B6B">
              <w:rPr>
                <w:rFonts w:ascii="Times New Roman" w:hAnsi="Times New Roman" w:cs="Times New Roman"/>
              </w:rPr>
              <w:t>*</w:t>
            </w:r>
            <w:r w:rsidRPr="00EA2B6B">
              <w:rPr>
                <w:rFonts w:ascii="Times New Roman" w:hAnsi="Times New Roman" w:cs="Times New Roman"/>
                <w:i/>
              </w:rPr>
              <w:t>за исключением руководящих работников, выполняющих функции по сопровождению и обслуживанию образовательной деятельности учреждения: заместитель директора по административной работе, заместитель заведующего по административно-хозяйственной части, заведующий хозяйством, заведующий производством, главный бухгалтер и т.п.</w:t>
            </w: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14:paraId="4429A3E6" w14:textId="049D6F83" w:rsidR="00A20780" w:rsidRPr="00DF3C07" w:rsidRDefault="00A20780" w:rsidP="00770F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655" w:type="pct"/>
            <w:gridSpan w:val="4"/>
            <w:shd w:val="clear" w:color="auto" w:fill="FFFFFF" w:themeFill="background1"/>
          </w:tcPr>
          <w:p w14:paraId="30BAADF3" w14:textId="23DF21A7" w:rsidR="00A20780" w:rsidRPr="00A20780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</w:t>
            </w:r>
          </w:p>
        </w:tc>
        <w:tc>
          <w:tcPr>
            <w:tcW w:w="864" w:type="pct"/>
            <w:vMerge w:val="restart"/>
            <w:shd w:val="clear" w:color="auto" w:fill="FFFFFF" w:themeFill="background1"/>
          </w:tcPr>
          <w:p w14:paraId="04AFFDE0" w14:textId="2FEC4DC2" w:rsidR="00A20780" w:rsidRPr="00DF3C07" w:rsidRDefault="00A20780" w:rsidP="00EA2B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F5F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и общеобразовательные организации Самарской области</w:t>
            </w:r>
          </w:p>
        </w:tc>
      </w:tr>
      <w:tr w:rsidR="00A20780" w:rsidRPr="00D420CF" w14:paraId="52B47196" w14:textId="77777777" w:rsidTr="001D7822">
        <w:trPr>
          <w:trHeight w:val="465"/>
        </w:trPr>
        <w:tc>
          <w:tcPr>
            <w:tcW w:w="193" w:type="pct"/>
            <w:vMerge/>
            <w:shd w:val="clear" w:color="auto" w:fill="FFFFFF" w:themeFill="background1"/>
          </w:tcPr>
          <w:p w14:paraId="01280F2B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shd w:val="clear" w:color="auto" w:fill="FFFFFF" w:themeFill="background1"/>
          </w:tcPr>
          <w:p w14:paraId="78DA825D" w14:textId="77777777" w:rsidR="00A20780" w:rsidRPr="001D0156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14:paraId="71C82E42" w14:textId="77777777" w:rsidR="00A20780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14:paraId="27A384C0" w14:textId="12E61AF7" w:rsidR="00A20780" w:rsidRPr="007C452E" w:rsidRDefault="007C452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90" w:type="pct"/>
            <w:shd w:val="clear" w:color="auto" w:fill="FFFFFF" w:themeFill="background1"/>
          </w:tcPr>
          <w:p w14:paraId="47288D72" w14:textId="7AB4CD3A" w:rsidR="00A20780" w:rsidRPr="007C452E" w:rsidRDefault="007C452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89" w:type="pct"/>
            <w:shd w:val="clear" w:color="auto" w:fill="FFFFFF" w:themeFill="background1"/>
          </w:tcPr>
          <w:p w14:paraId="79C72421" w14:textId="6D0E9952" w:rsidR="00A20780" w:rsidRPr="007C452E" w:rsidRDefault="007C452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38" w:type="pct"/>
            <w:shd w:val="clear" w:color="auto" w:fill="FFFFFF" w:themeFill="background1"/>
          </w:tcPr>
          <w:p w14:paraId="67C1FE65" w14:textId="3F2B500F" w:rsidR="00A20780" w:rsidRPr="007C452E" w:rsidRDefault="007C452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4" w:type="pct"/>
            <w:vMerge/>
            <w:shd w:val="clear" w:color="auto" w:fill="FFFFFF" w:themeFill="background1"/>
          </w:tcPr>
          <w:p w14:paraId="18496500" w14:textId="77777777" w:rsidR="00A20780" w:rsidRPr="00770F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0" w:rsidRPr="00D420CF" w14:paraId="0D3F8F85" w14:textId="77777777" w:rsidTr="001D7822">
        <w:trPr>
          <w:trHeight w:val="480"/>
        </w:trPr>
        <w:tc>
          <w:tcPr>
            <w:tcW w:w="193" w:type="pct"/>
            <w:vMerge/>
            <w:shd w:val="clear" w:color="auto" w:fill="FFFFFF" w:themeFill="background1"/>
          </w:tcPr>
          <w:p w14:paraId="3021262A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shd w:val="clear" w:color="auto" w:fill="FFFFFF" w:themeFill="background1"/>
          </w:tcPr>
          <w:p w14:paraId="02C1E769" w14:textId="77777777" w:rsidR="00A20780" w:rsidRPr="001D0156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14:paraId="63D76BED" w14:textId="77777777" w:rsidR="00A20780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gridSpan w:val="4"/>
            <w:shd w:val="clear" w:color="auto" w:fill="FFFFFF" w:themeFill="background1"/>
          </w:tcPr>
          <w:p w14:paraId="0D8E9655" w14:textId="1B9C6177" w:rsidR="00A20780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1D01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864" w:type="pct"/>
            <w:vMerge/>
            <w:shd w:val="clear" w:color="auto" w:fill="FFFFFF" w:themeFill="background1"/>
          </w:tcPr>
          <w:p w14:paraId="3229EB95" w14:textId="77777777" w:rsidR="00A20780" w:rsidRPr="00770F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0" w:rsidRPr="00D420CF" w14:paraId="0E6D9690" w14:textId="77777777" w:rsidTr="001D7822">
        <w:trPr>
          <w:trHeight w:val="6135"/>
        </w:trPr>
        <w:tc>
          <w:tcPr>
            <w:tcW w:w="193" w:type="pct"/>
            <w:vMerge/>
            <w:shd w:val="clear" w:color="auto" w:fill="FFFFFF" w:themeFill="background1"/>
          </w:tcPr>
          <w:p w14:paraId="26CB6A0A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  <w:shd w:val="clear" w:color="auto" w:fill="FFFFFF" w:themeFill="background1"/>
          </w:tcPr>
          <w:p w14:paraId="64AFD660" w14:textId="77777777" w:rsidR="00A20780" w:rsidRPr="001D0156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14:paraId="48C00B6C" w14:textId="77777777" w:rsidR="00A20780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14:paraId="0A831351" w14:textId="552BFF7C" w:rsidR="00A20780" w:rsidRPr="00360E68" w:rsidRDefault="007C452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90" w:type="pct"/>
            <w:shd w:val="clear" w:color="auto" w:fill="FFFFFF" w:themeFill="background1"/>
          </w:tcPr>
          <w:p w14:paraId="6188BF2C" w14:textId="3B09CB28" w:rsidR="00A20780" w:rsidRPr="00360E68" w:rsidRDefault="007C452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389" w:type="pct"/>
            <w:shd w:val="clear" w:color="auto" w:fill="FFFFFF" w:themeFill="background1"/>
          </w:tcPr>
          <w:p w14:paraId="561AF664" w14:textId="458D8076" w:rsidR="00A20780" w:rsidRPr="00360E68" w:rsidRDefault="007C452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38" w:type="pct"/>
            <w:shd w:val="clear" w:color="auto" w:fill="FFFFFF" w:themeFill="background1"/>
          </w:tcPr>
          <w:p w14:paraId="636B3A62" w14:textId="71537467" w:rsidR="00A20780" w:rsidRPr="00360E68" w:rsidRDefault="00360E68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4" w:type="pct"/>
            <w:vMerge/>
            <w:shd w:val="clear" w:color="auto" w:fill="FFFFFF" w:themeFill="background1"/>
          </w:tcPr>
          <w:p w14:paraId="23ABBC90" w14:textId="77777777" w:rsidR="00A20780" w:rsidRPr="00770F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80" w:rsidRPr="00D420CF" w14:paraId="7D92E530" w14:textId="4DD6F4A6" w:rsidTr="001D7822">
        <w:trPr>
          <w:trHeight w:val="1278"/>
        </w:trPr>
        <w:tc>
          <w:tcPr>
            <w:tcW w:w="193" w:type="pct"/>
          </w:tcPr>
          <w:p w14:paraId="13FFA5A1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6" w:type="pct"/>
            <w:shd w:val="clear" w:color="auto" w:fill="auto"/>
          </w:tcPr>
          <w:p w14:paraId="5181D9F1" w14:textId="2B9FE5F6" w:rsidR="00A20780" w:rsidRPr="00DF3C07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569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образовательным программам дошкольного образования, начального общего образования, основного общего образования, среднего общего образования (за исключением адаптированных), достигших личностных результатов профессионального самоопределения соответственно уровню образования, в общей численности обучающихся по образовательным программам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466569">
              <w:rPr>
                <w:rFonts w:ascii="Times New Roman" w:hAnsi="Times New Roman" w:cs="Times New Roman"/>
                <w:sz w:val="24"/>
                <w:szCs w:val="24"/>
              </w:rPr>
              <w:t>, начального общего образования, основного общего образования, среднего общего образования (за исключением адаптированных)</w:t>
            </w:r>
          </w:p>
        </w:tc>
        <w:tc>
          <w:tcPr>
            <w:tcW w:w="431" w:type="pct"/>
          </w:tcPr>
          <w:p w14:paraId="5E469449" w14:textId="51EEE0D7" w:rsidR="00A20780" w:rsidRPr="001D0156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438" w:type="pct"/>
          </w:tcPr>
          <w:p w14:paraId="41416E31" w14:textId="6902FFD1" w:rsidR="00A20780" w:rsidRPr="00652535" w:rsidRDefault="00652535" w:rsidP="00431B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90" w:type="pct"/>
          </w:tcPr>
          <w:p w14:paraId="1622DE95" w14:textId="3FC32737" w:rsidR="00A20780" w:rsidRPr="000E163E" w:rsidRDefault="000E163E" w:rsidP="00431B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89" w:type="pct"/>
          </w:tcPr>
          <w:p w14:paraId="3A034F2C" w14:textId="4FD14922" w:rsidR="00A20780" w:rsidRPr="000E163E" w:rsidRDefault="000E163E" w:rsidP="00837C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438" w:type="pct"/>
          </w:tcPr>
          <w:p w14:paraId="2C0116E3" w14:textId="61F9E39C" w:rsidR="00A20780" w:rsidRPr="00431BA9" w:rsidRDefault="000E163E" w:rsidP="006304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30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14:paraId="40D7DC61" w14:textId="0AF3940E" w:rsidR="00A20780" w:rsidRPr="001D0156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  <w:r>
              <w:t xml:space="preserve"> </w:t>
            </w:r>
            <w:r w:rsidRPr="00FC24FD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24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общео</w:t>
            </w:r>
            <w:r w:rsidRPr="00664A0F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Самарской области</w:t>
            </w:r>
          </w:p>
        </w:tc>
      </w:tr>
      <w:tr w:rsidR="00BD172A" w:rsidRPr="00D420CF" w14:paraId="7C39929B" w14:textId="77777777" w:rsidTr="001D7822">
        <w:trPr>
          <w:trHeight w:val="557"/>
        </w:trPr>
        <w:tc>
          <w:tcPr>
            <w:tcW w:w="193" w:type="pct"/>
          </w:tcPr>
          <w:p w14:paraId="10C49E83" w14:textId="502DE3F9" w:rsidR="00BD172A" w:rsidRDefault="00BD172A" w:rsidP="002955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56" w:type="pct"/>
            <w:shd w:val="clear" w:color="auto" w:fill="auto"/>
          </w:tcPr>
          <w:p w14:paraId="0E88894F" w14:textId="1E6F56D8" w:rsidR="00BD172A" w:rsidRDefault="00BD172A" w:rsidP="00BD17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Доля выпускников по образовательным программам среднего профессионального образования</w:t>
            </w:r>
            <w:r w:rsidR="00E7542D">
              <w:rPr>
                <w:rFonts w:ascii="Times New Roman" w:eastAsia="Calibri" w:hAnsi="Times New Roman" w:cs="Times New Roman"/>
                <w:sz w:val="24"/>
              </w:rPr>
              <w:t xml:space="preserve"> очной формы обучения</w:t>
            </w:r>
            <w:r>
              <w:rPr>
                <w:rFonts w:ascii="Times New Roman" w:eastAsia="Calibri" w:hAnsi="Times New Roman" w:cs="Times New Roman"/>
                <w:sz w:val="24"/>
              </w:rPr>
              <w:t>, обучавшихся</w:t>
            </w:r>
            <w:r>
              <w:t xml:space="preserve"> </w:t>
            </w:r>
            <w:r w:rsidRPr="00222811">
              <w:rPr>
                <w:rFonts w:ascii="Times New Roman" w:eastAsia="Calibri" w:hAnsi="Times New Roman" w:cs="Times New Roman"/>
                <w:sz w:val="24"/>
              </w:rPr>
              <w:t>за счет бюджетных ассигнований бюджета Самарской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, трудоустроенных по полученной профессии/специальности в течении года после выпуска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956D1">
              <w:rPr>
                <w:rFonts w:ascii="Times New Roman" w:eastAsia="Calibri" w:hAnsi="Times New Roman" w:cs="Times New Roman"/>
                <w:sz w:val="24"/>
              </w:rPr>
              <w:t>зарегистрированных в качестве индивидуального предпринимател</w:t>
            </w:r>
            <w:r>
              <w:rPr>
                <w:rFonts w:ascii="Times New Roman" w:eastAsia="Calibri" w:hAnsi="Times New Roman" w:cs="Times New Roman"/>
                <w:sz w:val="24"/>
              </w:rPr>
              <w:t>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200C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  <w:r>
              <w:t xml:space="preserve"> </w:t>
            </w:r>
            <w:r w:rsidRPr="00B50678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eastAsia="Calibri" w:hAnsi="Times New Roman" w:cs="Times New Roman"/>
                <w:sz w:val="24"/>
              </w:rPr>
              <w:t>по образовательным программам среднего профессионального образования</w:t>
            </w:r>
            <w:r w:rsidR="00E7542D">
              <w:t xml:space="preserve"> </w:t>
            </w:r>
            <w:r w:rsidR="00E7542D" w:rsidRPr="00E7542D">
              <w:rPr>
                <w:rFonts w:ascii="Times New Roman" w:eastAsia="Calibri" w:hAnsi="Times New Roman" w:cs="Times New Roman"/>
                <w:sz w:val="24"/>
              </w:rPr>
              <w:t>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обучавшихся</w:t>
            </w:r>
            <w:r>
              <w:t xml:space="preserve"> </w:t>
            </w:r>
            <w:r w:rsidRPr="00222811">
              <w:rPr>
                <w:rFonts w:ascii="Times New Roman" w:eastAsia="Calibri" w:hAnsi="Times New Roman" w:cs="Times New Roman"/>
                <w:sz w:val="24"/>
              </w:rPr>
              <w:t>за счет бюджетных ассигнований бюджета Самарской области</w:t>
            </w:r>
          </w:p>
          <w:p w14:paraId="79947446" w14:textId="2708667B" w:rsidR="00BD172A" w:rsidRPr="00DF3C07" w:rsidRDefault="00BD172A" w:rsidP="00BD172A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811">
              <w:rPr>
                <w:rFonts w:ascii="Times New Roman" w:eastAsia="Calibri" w:hAnsi="Times New Roman" w:cs="Times New Roman"/>
                <w:i/>
                <w:sz w:val="24"/>
              </w:rPr>
              <w:t>за исключением выпускников, призванных на военную службу, продолжающих обучение, ушедших в отпуск по беременности и родам, уходу за ребенком, убывших из числа трудоспособных выпускников</w:t>
            </w:r>
          </w:p>
        </w:tc>
        <w:tc>
          <w:tcPr>
            <w:tcW w:w="431" w:type="pct"/>
          </w:tcPr>
          <w:p w14:paraId="4F3D9172" w14:textId="77777777" w:rsidR="00BD172A" w:rsidRPr="00E55709" w:rsidRDefault="00BD172A" w:rsidP="002955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Процент </w:t>
            </w:r>
          </w:p>
        </w:tc>
        <w:tc>
          <w:tcPr>
            <w:tcW w:w="438" w:type="pct"/>
          </w:tcPr>
          <w:p w14:paraId="0801B189" w14:textId="2712E2D9" w:rsidR="00BD172A" w:rsidRDefault="0081726E" w:rsidP="002955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390" w:type="pct"/>
          </w:tcPr>
          <w:p w14:paraId="4404968F" w14:textId="1A957620" w:rsidR="00BD172A" w:rsidRDefault="0081726E" w:rsidP="002955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389" w:type="pct"/>
          </w:tcPr>
          <w:p w14:paraId="7F10B1DB" w14:textId="72E1748D" w:rsidR="00BD172A" w:rsidRDefault="0081726E" w:rsidP="002955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438" w:type="pct"/>
          </w:tcPr>
          <w:p w14:paraId="3E840A75" w14:textId="4E4137A3" w:rsidR="00BD172A" w:rsidRDefault="0081726E" w:rsidP="002955C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864" w:type="pct"/>
          </w:tcPr>
          <w:p w14:paraId="6A91F38F" w14:textId="77777777" w:rsidR="00BD172A" w:rsidRPr="00E55709" w:rsidRDefault="00BD172A" w:rsidP="002955C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D463DC">
              <w:rPr>
                <w:rFonts w:ascii="Times New Roman" w:eastAsia="Calibri" w:hAnsi="Times New Roman" w:cs="Times New Roman"/>
                <w:sz w:val="24"/>
              </w:rPr>
              <w:t>рофессиональны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463DC">
              <w:rPr>
                <w:rFonts w:ascii="Times New Roman" w:eastAsia="Calibri" w:hAnsi="Times New Roman" w:cs="Times New Roman"/>
                <w:sz w:val="24"/>
              </w:rPr>
              <w:t xml:space="preserve"> образовательны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463DC">
              <w:rPr>
                <w:rFonts w:ascii="Times New Roman" w:eastAsia="Calibri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</w:tr>
      <w:tr w:rsidR="00A20780" w:rsidRPr="00D420CF" w14:paraId="5426495E" w14:textId="6CA5CA9D" w:rsidTr="001D7822">
        <w:trPr>
          <w:trHeight w:val="569"/>
        </w:trPr>
        <w:tc>
          <w:tcPr>
            <w:tcW w:w="193" w:type="pct"/>
          </w:tcPr>
          <w:p w14:paraId="56A3C546" w14:textId="78F72DAE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56" w:type="pct"/>
            <w:shd w:val="clear" w:color="auto" w:fill="auto"/>
          </w:tcPr>
          <w:p w14:paraId="5D9B185A" w14:textId="77777777" w:rsidR="00A20780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Доля </w:t>
            </w:r>
            <w:r w:rsidRPr="008F4A45">
              <w:rPr>
                <w:rFonts w:ascii="Times New Roman" w:eastAsia="Calibri" w:hAnsi="Times New Roman" w:cs="Times New Roman"/>
                <w:sz w:val="24"/>
              </w:rPr>
              <w:t>отраслей специализации экономики Самарской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, обеспеченных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практикоориентированными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мероприятиями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(социально-профессиональными пробами)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>для обучающихся по образовательным программам основн</w:t>
            </w:r>
            <w:r>
              <w:rPr>
                <w:rFonts w:ascii="Times New Roman" w:eastAsia="Calibri" w:hAnsi="Times New Roman" w:cs="Times New Roman"/>
                <w:sz w:val="24"/>
              </w:rPr>
              <w:t>ого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обще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го (с 6 класса) и среднего общего образования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(в том числе адаптированным), к общему количеству </w:t>
            </w:r>
            <w:r w:rsidRPr="008F4A45">
              <w:rPr>
                <w:rFonts w:ascii="Times New Roman" w:eastAsia="Calibri" w:hAnsi="Times New Roman" w:cs="Times New Roman"/>
                <w:sz w:val="24"/>
              </w:rPr>
              <w:t>отраслей специализации экономики Самарской области</w:t>
            </w:r>
          </w:p>
          <w:p w14:paraId="63D3EC8A" w14:textId="22021FB2" w:rsidR="00A20780" w:rsidRPr="00EA2B6B" w:rsidRDefault="00A20780" w:rsidP="00A207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2B6B">
              <w:rPr>
                <w:rFonts w:ascii="Times New Roman" w:eastAsia="Calibri" w:hAnsi="Times New Roman" w:cs="Times New Roman"/>
              </w:rPr>
              <w:sym w:font="Symbol" w:char="F02A"/>
            </w:r>
            <w:r w:rsidRPr="00EA2B6B">
              <w:rPr>
                <w:rFonts w:ascii="Times New Roman" w:eastAsia="Calibri" w:hAnsi="Times New Roman" w:cs="Times New Roman"/>
                <w:i/>
              </w:rPr>
              <w:t xml:space="preserve"> в соответствии с перечнем, приведенным в Атласе экономической специализации регионов России / Нац. </w:t>
            </w:r>
            <w:proofErr w:type="spellStart"/>
            <w:r w:rsidRPr="00EA2B6B">
              <w:rPr>
                <w:rFonts w:ascii="Times New Roman" w:eastAsia="Calibri" w:hAnsi="Times New Roman" w:cs="Times New Roman"/>
                <w:i/>
              </w:rPr>
              <w:t>исслед</w:t>
            </w:r>
            <w:proofErr w:type="spellEnd"/>
            <w:r w:rsidRPr="00EA2B6B">
              <w:rPr>
                <w:rFonts w:ascii="Times New Roman" w:eastAsia="Calibri" w:hAnsi="Times New Roman" w:cs="Times New Roman"/>
                <w:i/>
              </w:rPr>
              <w:t>. ун-т «Высшая школа экономики». – М.: НИУ ВШЭ, 2021</w:t>
            </w:r>
          </w:p>
        </w:tc>
        <w:tc>
          <w:tcPr>
            <w:tcW w:w="431" w:type="pct"/>
          </w:tcPr>
          <w:p w14:paraId="0C5CD811" w14:textId="5E6A5803" w:rsidR="00A20780" w:rsidRPr="00903463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</w:rPr>
              <w:t>Процент</w:t>
            </w:r>
          </w:p>
        </w:tc>
        <w:tc>
          <w:tcPr>
            <w:tcW w:w="438" w:type="pct"/>
          </w:tcPr>
          <w:p w14:paraId="0C9BB8A9" w14:textId="53D0C9FD" w:rsidR="00A20780" w:rsidRPr="00903463" w:rsidRDefault="00837C8A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A20780" w:rsidRPr="00903463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390" w:type="pct"/>
          </w:tcPr>
          <w:p w14:paraId="6BBD9E83" w14:textId="73EFD09A" w:rsidR="00A20780" w:rsidRPr="00903463" w:rsidRDefault="00A20780" w:rsidP="00837C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837C8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89" w:type="pct"/>
          </w:tcPr>
          <w:p w14:paraId="6F6E8601" w14:textId="169590D4" w:rsidR="00A20780" w:rsidRPr="00903463" w:rsidRDefault="00A20780" w:rsidP="00837C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837C8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38" w:type="pct"/>
          </w:tcPr>
          <w:p w14:paraId="7E17C953" w14:textId="73C47006" w:rsidR="00A20780" w:rsidRPr="00903463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864" w:type="pct"/>
          </w:tcPr>
          <w:p w14:paraId="0ACE3B48" w14:textId="4F8C2CBB" w:rsidR="002060E6" w:rsidRPr="002060E6" w:rsidRDefault="00A20780" w:rsidP="002060E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903463">
              <w:rPr>
                <w:rFonts w:ascii="Times New Roman" w:eastAsia="Calibri" w:hAnsi="Times New Roman" w:cs="Times New Roman"/>
                <w:sz w:val="24"/>
              </w:rPr>
              <w:t>Профессиональные образовательные организации, образовательные о</w:t>
            </w:r>
            <w:r>
              <w:rPr>
                <w:rFonts w:ascii="Times New Roman" w:eastAsia="Calibri" w:hAnsi="Times New Roman" w:cs="Times New Roman"/>
                <w:sz w:val="24"/>
              </w:rPr>
              <w:t>рганизации высшего образования</w:t>
            </w:r>
            <w:r w:rsidR="00837C8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060E6"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837C8A" w:rsidRPr="00837C8A">
              <w:rPr>
                <w:rFonts w:ascii="Times New Roman" w:eastAsia="Calibri" w:hAnsi="Times New Roman" w:cs="Times New Roman"/>
                <w:sz w:val="24"/>
              </w:rPr>
              <w:t>втономная некоммерческая организация «Центр опережающей профессиональной подготовки Самарской области»</w:t>
            </w:r>
            <w:r w:rsidR="00837C8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060E6">
              <w:rPr>
                <w:rFonts w:ascii="Times New Roman" w:eastAsia="Calibri" w:hAnsi="Times New Roman" w:cs="Times New Roman"/>
                <w:sz w:val="24"/>
              </w:rPr>
              <w:t>г</w:t>
            </w:r>
            <w:r w:rsidR="002060E6" w:rsidRPr="002060E6">
              <w:rPr>
                <w:rFonts w:ascii="Times New Roman" w:eastAsia="Calibri" w:hAnsi="Times New Roman" w:cs="Times New Roman"/>
                <w:sz w:val="24"/>
              </w:rPr>
              <w:t>осударственно</w:t>
            </w:r>
            <w:r w:rsidR="002060E6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2060E6" w:rsidRPr="002060E6">
              <w:rPr>
                <w:rFonts w:ascii="Times New Roman" w:eastAsia="Calibri" w:hAnsi="Times New Roman" w:cs="Times New Roman"/>
                <w:sz w:val="24"/>
              </w:rPr>
              <w:t xml:space="preserve"> бюджетно</w:t>
            </w:r>
            <w:r w:rsidR="002060E6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2060E6" w:rsidRPr="002060E6">
              <w:rPr>
                <w:rFonts w:ascii="Times New Roman" w:eastAsia="Calibri" w:hAnsi="Times New Roman" w:cs="Times New Roman"/>
                <w:sz w:val="24"/>
              </w:rPr>
              <w:t xml:space="preserve"> учреждени</w:t>
            </w:r>
            <w:r w:rsidR="002060E6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2060E6" w:rsidRPr="002060E6">
              <w:rPr>
                <w:rFonts w:ascii="Times New Roman" w:eastAsia="Calibri" w:hAnsi="Times New Roman" w:cs="Times New Roman"/>
                <w:sz w:val="24"/>
              </w:rPr>
              <w:t xml:space="preserve"> дополнительного профессионального образования Самарской области </w:t>
            </w:r>
          </w:p>
          <w:p w14:paraId="719363D2" w14:textId="24C4FE51" w:rsidR="00A20780" w:rsidRPr="00903463" w:rsidRDefault="002060E6" w:rsidP="002060E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060E6">
              <w:rPr>
                <w:rFonts w:ascii="Times New Roman" w:eastAsia="Calibri" w:hAnsi="Times New Roman" w:cs="Times New Roman"/>
                <w:sz w:val="24"/>
              </w:rPr>
              <w:t>«Региональный центр развития трудовых ресурсов»</w:t>
            </w:r>
          </w:p>
        </w:tc>
      </w:tr>
      <w:tr w:rsidR="00A20780" w:rsidRPr="00D420CF" w14:paraId="69C78E8C" w14:textId="4934CEA3" w:rsidTr="001D7822">
        <w:trPr>
          <w:trHeight w:val="557"/>
        </w:trPr>
        <w:tc>
          <w:tcPr>
            <w:tcW w:w="193" w:type="pct"/>
          </w:tcPr>
          <w:p w14:paraId="3FA38881" w14:textId="6B963016" w:rsidR="00A20780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56" w:type="pct"/>
            <w:shd w:val="clear" w:color="auto" w:fill="auto"/>
          </w:tcPr>
          <w:p w14:paraId="493752B6" w14:textId="0BF30D32" w:rsidR="00A20780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C07">
              <w:rPr>
                <w:rFonts w:ascii="Times New Roman" w:eastAsia="Calibri" w:hAnsi="Times New Roman" w:cs="Times New Roman"/>
                <w:sz w:val="24"/>
              </w:rPr>
              <w:t>Доля профессий (специальностей) из перечня «ТОП-Регион»</w:t>
            </w:r>
            <w:r w:rsidRPr="00421AE6"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, обеспеченных </w:t>
            </w:r>
            <w:proofErr w:type="spellStart"/>
            <w:r w:rsidRPr="00DF3C07">
              <w:rPr>
                <w:rFonts w:ascii="Times New Roman" w:eastAsia="Calibri" w:hAnsi="Times New Roman" w:cs="Times New Roman"/>
                <w:sz w:val="24"/>
              </w:rPr>
              <w:t>профориентационными</w:t>
            </w:r>
            <w:proofErr w:type="spellEnd"/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мероприятиями </w:t>
            </w:r>
            <w:r w:rsidR="002060E6" w:rsidRPr="002060E6">
              <w:rPr>
                <w:rFonts w:ascii="Times New Roman" w:eastAsia="Calibri" w:hAnsi="Times New Roman" w:cs="Times New Roman"/>
                <w:sz w:val="24"/>
              </w:rPr>
              <w:t xml:space="preserve">различных форм и уровней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для обучающихся по образовательным программам основного общего и среднего общего образования (в том числе адаптированным), к общему количеству профессий (специальностей), включенных в 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lastRenderedPageBreak/>
              <w:t>«ТОП-Регион»</w:t>
            </w:r>
            <w:r w:rsidRPr="00421AE6">
              <w:rPr>
                <w:rFonts w:ascii="Times New Roman" w:eastAsia="Calibri" w:hAnsi="Times New Roman" w:cs="Times New Roman"/>
                <w:sz w:val="24"/>
              </w:rPr>
              <w:sym w:font="Symbol" w:char="F02A"/>
            </w:r>
          </w:p>
          <w:p w14:paraId="7FB8A60F" w14:textId="6A6CF86A" w:rsidR="00A20780" w:rsidRPr="00EA2B6B" w:rsidRDefault="00A20780" w:rsidP="00A207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2B6B">
              <w:rPr>
                <w:rFonts w:ascii="Times New Roman" w:eastAsia="Calibri" w:hAnsi="Times New Roman" w:cs="Times New Roman"/>
              </w:rPr>
              <w:sym w:font="Symbol" w:char="F02A"/>
            </w:r>
            <w:r w:rsidRPr="00EA2B6B">
              <w:rPr>
                <w:rFonts w:ascii="Times New Roman" w:eastAsia="Calibri" w:hAnsi="Times New Roman" w:cs="Times New Roman"/>
                <w:i/>
              </w:rPr>
              <w:t xml:space="preserve"> в соответствии с </w:t>
            </w:r>
            <w:r w:rsidRPr="00EA2B6B">
              <w:rPr>
                <w:rFonts w:ascii="Times New Roman" w:hAnsi="Times New Roman" w:cs="Times New Roman"/>
                <w:i/>
              </w:rPr>
              <w:t>Приказом Министерства труда, занятости и миграционной политики Самарской области от 30 апреля 2021 г. № 111-п «Об утверждении перечня наиболее востребованных на рынке труда Самарской области, новых и перспективных профессий, требующих среднего профессионального образования (ТОП-Регион)»</w:t>
            </w:r>
          </w:p>
        </w:tc>
        <w:tc>
          <w:tcPr>
            <w:tcW w:w="431" w:type="pct"/>
          </w:tcPr>
          <w:p w14:paraId="19310CD2" w14:textId="785236F1" w:rsidR="00A20780" w:rsidRPr="00E55709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55709">
              <w:rPr>
                <w:rFonts w:ascii="Times New Roman" w:eastAsia="Calibri" w:hAnsi="Times New Roman" w:cs="Times New Roman"/>
                <w:sz w:val="24"/>
              </w:rPr>
              <w:lastRenderedPageBreak/>
              <w:t>Процент</w:t>
            </w:r>
          </w:p>
        </w:tc>
        <w:tc>
          <w:tcPr>
            <w:tcW w:w="438" w:type="pct"/>
          </w:tcPr>
          <w:p w14:paraId="41D2C4A0" w14:textId="601DC814" w:rsidR="00A20780" w:rsidRPr="00E55709" w:rsidRDefault="00837C8A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390" w:type="pct"/>
          </w:tcPr>
          <w:p w14:paraId="433F61D7" w14:textId="71919F13" w:rsidR="00A20780" w:rsidRPr="00E55709" w:rsidRDefault="00837C8A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389" w:type="pct"/>
          </w:tcPr>
          <w:p w14:paraId="69CAF5DA" w14:textId="7A9086BF" w:rsidR="00A20780" w:rsidRPr="00E55709" w:rsidRDefault="00837C8A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438" w:type="pct"/>
          </w:tcPr>
          <w:p w14:paraId="2A4698B1" w14:textId="158E4E7E" w:rsidR="00A20780" w:rsidRPr="00E55709" w:rsidRDefault="00837C8A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864" w:type="pct"/>
          </w:tcPr>
          <w:p w14:paraId="29C17DCD" w14:textId="77777777" w:rsidR="002060E6" w:rsidRPr="002060E6" w:rsidRDefault="00A20780" w:rsidP="002060E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55709">
              <w:rPr>
                <w:rFonts w:ascii="Times New Roman" w:eastAsia="Calibri" w:hAnsi="Times New Roman" w:cs="Times New Roman"/>
                <w:sz w:val="24"/>
              </w:rPr>
              <w:t>Профессиональные образовательные организации, образовательные организации высшего образования</w:t>
            </w:r>
            <w:r w:rsidR="002060E6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060E6" w:rsidRPr="002060E6">
              <w:rPr>
                <w:rFonts w:ascii="Times New Roman" w:eastAsia="Calibri" w:hAnsi="Times New Roman" w:cs="Times New Roman"/>
                <w:sz w:val="24"/>
              </w:rPr>
              <w:t xml:space="preserve">автономная некоммерческая </w:t>
            </w:r>
            <w:r w:rsidR="002060E6" w:rsidRPr="002060E6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организация «Центр опережающей профессиональной подготовки Самарской области», государственное бюджетное учреждение дополнительного профессионального образования Самарской области </w:t>
            </w:r>
          </w:p>
          <w:p w14:paraId="715C98BD" w14:textId="7F03F70A" w:rsidR="00A20780" w:rsidRPr="00E55709" w:rsidRDefault="002060E6" w:rsidP="002060E6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060E6">
              <w:rPr>
                <w:rFonts w:ascii="Times New Roman" w:eastAsia="Calibri" w:hAnsi="Times New Roman" w:cs="Times New Roman"/>
                <w:sz w:val="24"/>
              </w:rPr>
              <w:t>«Региональный центр развития трудовых ресурсов»</w:t>
            </w:r>
          </w:p>
        </w:tc>
      </w:tr>
      <w:tr w:rsidR="00A20780" w:rsidRPr="00D420CF" w14:paraId="3F79A006" w14:textId="123F0902" w:rsidTr="001D7822">
        <w:trPr>
          <w:trHeight w:val="697"/>
        </w:trPr>
        <w:tc>
          <w:tcPr>
            <w:tcW w:w="193" w:type="pct"/>
            <w:vMerge w:val="restart"/>
          </w:tcPr>
          <w:p w14:paraId="377AAF36" w14:textId="77777777" w:rsidR="00A20780" w:rsidRPr="00DA1516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56" w:type="pct"/>
          </w:tcPr>
          <w:p w14:paraId="78A07A1D" w14:textId="313D1F67" w:rsidR="00A20780" w:rsidRPr="00CB5703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C07">
              <w:rPr>
                <w:rFonts w:ascii="Times New Roman" w:eastAsia="Calibri" w:hAnsi="Times New Roman" w:cs="Times New Roman"/>
                <w:sz w:val="24"/>
              </w:rPr>
              <w:t>Количество организаций, предприятий различной формы собственности и разной ведомственной подчин</w:t>
            </w:r>
            <w:r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>нности, в том числе профессиональных образовательных организаций, образовательных организаций высшего образования, прин</w:t>
            </w:r>
            <w:r>
              <w:rPr>
                <w:rFonts w:ascii="Times New Roman" w:eastAsia="Calibri" w:hAnsi="Times New Roman" w:cs="Times New Roman"/>
                <w:sz w:val="24"/>
              </w:rPr>
              <w:t>явших</w:t>
            </w:r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участие в </w:t>
            </w:r>
            <w:proofErr w:type="spellStart"/>
            <w:r w:rsidRPr="00DF3C07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DF3C07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 для обучающихся общеобразовательных организаций Самарской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</w:tc>
        <w:tc>
          <w:tcPr>
            <w:tcW w:w="431" w:type="pct"/>
          </w:tcPr>
          <w:p w14:paraId="39F321C3" w14:textId="0101B86D" w:rsidR="00A20780" w:rsidRPr="00DF3C07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8" w:type="pct"/>
          </w:tcPr>
          <w:p w14:paraId="53B1243B" w14:textId="39DB9DC1" w:rsidR="00A20780" w:rsidRPr="00DF3C07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0" w:type="pct"/>
          </w:tcPr>
          <w:p w14:paraId="780FAB7D" w14:textId="33CC2607" w:rsidR="00A20780" w:rsidRPr="00DF3C07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9" w:type="pct"/>
          </w:tcPr>
          <w:p w14:paraId="5BFEAE35" w14:textId="576AB5C5" w:rsidR="00A20780" w:rsidRPr="00DF3C07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8" w:type="pct"/>
          </w:tcPr>
          <w:p w14:paraId="546E1014" w14:textId="09031C8B" w:rsidR="00A20780" w:rsidRPr="00DF3C07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4" w:type="pct"/>
            <w:vMerge w:val="restart"/>
          </w:tcPr>
          <w:p w14:paraId="1D6BAD87" w14:textId="664F61ED" w:rsidR="00A20780" w:rsidRPr="00DF3C07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Территориальные управления министерства образования и науки Самарской области, Департаменты образования администраций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Самара,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Тольятти</w:t>
            </w:r>
          </w:p>
        </w:tc>
      </w:tr>
      <w:tr w:rsidR="00A20780" w:rsidRPr="00D420CF" w14:paraId="3ED19B5D" w14:textId="77777777" w:rsidTr="001D7822">
        <w:trPr>
          <w:trHeight w:val="598"/>
        </w:trPr>
        <w:tc>
          <w:tcPr>
            <w:tcW w:w="193" w:type="pct"/>
            <w:vMerge/>
          </w:tcPr>
          <w:p w14:paraId="0232E996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14:paraId="7637CA93" w14:textId="1D145CE9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5474FA">
              <w:rPr>
                <w:rFonts w:ascii="Times New Roman" w:eastAsia="Calibri" w:hAnsi="Times New Roman" w:cs="Times New Roman"/>
                <w:sz w:val="24"/>
              </w:rPr>
              <w:t>профессиональных образовательных организаций</w:t>
            </w:r>
          </w:p>
        </w:tc>
        <w:tc>
          <w:tcPr>
            <w:tcW w:w="431" w:type="pct"/>
          </w:tcPr>
          <w:p w14:paraId="55635440" w14:textId="3AFED5D4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Единица</w:t>
            </w:r>
          </w:p>
        </w:tc>
        <w:tc>
          <w:tcPr>
            <w:tcW w:w="438" w:type="pct"/>
          </w:tcPr>
          <w:p w14:paraId="5EA40CEA" w14:textId="0D78DB2A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390" w:type="pct"/>
          </w:tcPr>
          <w:p w14:paraId="56905BE7" w14:textId="707C9FCA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389" w:type="pct"/>
          </w:tcPr>
          <w:p w14:paraId="7B228029" w14:textId="780AF7CC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438" w:type="pct"/>
          </w:tcPr>
          <w:p w14:paraId="759B9D87" w14:textId="3647AC7A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864" w:type="pct"/>
            <w:vMerge/>
          </w:tcPr>
          <w:p w14:paraId="6DF72EF7" w14:textId="77777777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20780" w:rsidRPr="00D420CF" w14:paraId="37C0C397" w14:textId="77777777" w:rsidTr="001D7822">
        <w:trPr>
          <w:trHeight w:val="521"/>
        </w:trPr>
        <w:tc>
          <w:tcPr>
            <w:tcW w:w="193" w:type="pct"/>
            <w:vMerge/>
          </w:tcPr>
          <w:p w14:paraId="1DDF637E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14:paraId="1DF8A893" w14:textId="3E079C39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5474FA">
              <w:rPr>
                <w:rFonts w:ascii="Times New Roman" w:eastAsia="Calibri" w:hAnsi="Times New Roman" w:cs="Times New Roman"/>
                <w:sz w:val="24"/>
              </w:rPr>
              <w:t>образовательных организаций высшего образования</w:t>
            </w:r>
          </w:p>
        </w:tc>
        <w:tc>
          <w:tcPr>
            <w:tcW w:w="431" w:type="pct"/>
          </w:tcPr>
          <w:p w14:paraId="6767D409" w14:textId="34220C0B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Единица</w:t>
            </w:r>
          </w:p>
        </w:tc>
        <w:tc>
          <w:tcPr>
            <w:tcW w:w="438" w:type="pct"/>
          </w:tcPr>
          <w:p w14:paraId="153E45CC" w14:textId="1934E49B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390" w:type="pct"/>
          </w:tcPr>
          <w:p w14:paraId="11086580" w14:textId="1D32C349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389" w:type="pct"/>
          </w:tcPr>
          <w:p w14:paraId="0A2A906F" w14:textId="3F7A8B1B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438" w:type="pct"/>
          </w:tcPr>
          <w:p w14:paraId="1DF396E4" w14:textId="5B375E81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864" w:type="pct"/>
            <w:vMerge/>
          </w:tcPr>
          <w:p w14:paraId="24F074E2" w14:textId="77777777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20780" w:rsidRPr="00D420CF" w14:paraId="2FCBD92D" w14:textId="77777777" w:rsidTr="001D7822">
        <w:trPr>
          <w:trHeight w:val="289"/>
        </w:trPr>
        <w:tc>
          <w:tcPr>
            <w:tcW w:w="193" w:type="pct"/>
            <w:vMerge/>
          </w:tcPr>
          <w:p w14:paraId="1E83665C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14:paraId="31FAA127" w14:textId="41BA0094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5474FA">
              <w:rPr>
                <w:rFonts w:ascii="Times New Roman" w:eastAsia="Calibri" w:hAnsi="Times New Roman" w:cs="Times New Roman"/>
                <w:sz w:val="24"/>
              </w:rPr>
              <w:t>организаций, предприятий</w:t>
            </w:r>
          </w:p>
        </w:tc>
        <w:tc>
          <w:tcPr>
            <w:tcW w:w="431" w:type="pct"/>
          </w:tcPr>
          <w:p w14:paraId="770524D0" w14:textId="1B27C84F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474FA">
              <w:rPr>
                <w:rFonts w:ascii="Times New Roman" w:eastAsia="Calibri" w:hAnsi="Times New Roman" w:cs="Times New Roman"/>
                <w:sz w:val="24"/>
              </w:rPr>
              <w:t>Единица</w:t>
            </w:r>
          </w:p>
        </w:tc>
        <w:tc>
          <w:tcPr>
            <w:tcW w:w="438" w:type="pct"/>
          </w:tcPr>
          <w:p w14:paraId="1B6242FD" w14:textId="5EBF6626" w:rsidR="00A20780" w:rsidRPr="005474F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" w:type="pct"/>
          </w:tcPr>
          <w:p w14:paraId="23B0AE77" w14:textId="6FBE9E49" w:rsidR="00A20780" w:rsidRPr="005474F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" w:type="pct"/>
          </w:tcPr>
          <w:p w14:paraId="4C21DACE" w14:textId="7ECB5897" w:rsidR="00A20780" w:rsidRPr="005474F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8" w:type="pct"/>
          </w:tcPr>
          <w:p w14:paraId="49D3E6EE" w14:textId="5A12A5A5" w:rsidR="00A20780" w:rsidRPr="005474F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pct"/>
            <w:vMerge/>
          </w:tcPr>
          <w:p w14:paraId="614F06FC" w14:textId="77777777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20780" w:rsidRPr="00D420CF" w14:paraId="20A2704F" w14:textId="7468E599" w:rsidTr="001D7822">
        <w:trPr>
          <w:trHeight w:val="556"/>
        </w:trPr>
        <w:tc>
          <w:tcPr>
            <w:tcW w:w="193" w:type="pct"/>
          </w:tcPr>
          <w:p w14:paraId="7A16FDE6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56" w:type="pct"/>
          </w:tcPr>
          <w:p w14:paraId="5F176C4B" w14:textId="4FA803C3" w:rsidR="00A20780" w:rsidRPr="00CB5703" w:rsidRDefault="00FC236B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36B">
              <w:rPr>
                <w:rFonts w:ascii="Times New Roman" w:eastAsia="Calibri" w:hAnsi="Times New Roman" w:cs="Times New Roman"/>
                <w:sz w:val="24"/>
              </w:rPr>
              <w:t xml:space="preserve">Доля обучающихся по образовательным программам основного общего (с 6 класса) и </w:t>
            </w:r>
            <w:r w:rsidRPr="00FC236B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среднего общего образования (за исключением адаптированных), принявших участие в </w:t>
            </w:r>
            <w:proofErr w:type="spellStart"/>
            <w:r w:rsidRPr="00FC236B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FC236B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 (в том числе в рамках проекта «Билет в будущее» и </w:t>
            </w:r>
            <w:proofErr w:type="spellStart"/>
            <w:r w:rsidRPr="00FC236B">
              <w:rPr>
                <w:rFonts w:ascii="Times New Roman" w:eastAsia="Calibri" w:hAnsi="Times New Roman" w:cs="Times New Roman"/>
                <w:sz w:val="24"/>
              </w:rPr>
              <w:t>предпрофильной</w:t>
            </w:r>
            <w:proofErr w:type="spellEnd"/>
            <w:r w:rsidRPr="00FC236B">
              <w:rPr>
                <w:rFonts w:ascii="Times New Roman" w:eastAsia="Calibri" w:hAnsi="Times New Roman" w:cs="Times New Roman"/>
                <w:sz w:val="24"/>
              </w:rPr>
              <w:t xml:space="preserve"> подготовки), в общей численности обучающихся по образовательным программам основного общего (с 6 класса) и среднего общего образования (за исключением адаптированных)</w:t>
            </w:r>
          </w:p>
        </w:tc>
        <w:tc>
          <w:tcPr>
            <w:tcW w:w="431" w:type="pct"/>
          </w:tcPr>
          <w:p w14:paraId="52F09F54" w14:textId="34605AEE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Процент</w:t>
            </w:r>
          </w:p>
        </w:tc>
        <w:tc>
          <w:tcPr>
            <w:tcW w:w="438" w:type="pct"/>
          </w:tcPr>
          <w:p w14:paraId="3FCCB59A" w14:textId="77777777" w:rsidR="00A20780" w:rsidRPr="006D4614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4614">
              <w:rPr>
                <w:rFonts w:ascii="Times New Roman" w:eastAsia="Calibri" w:hAnsi="Times New Roman" w:cs="Times New Roman"/>
                <w:sz w:val="24"/>
              </w:rPr>
              <w:t>15</w:t>
            </w:r>
          </w:p>
          <w:p w14:paraId="063AE556" w14:textId="1EF4F5BF" w:rsidR="00A20780" w:rsidRPr="006D4614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0" w:type="pct"/>
          </w:tcPr>
          <w:p w14:paraId="16F95F33" w14:textId="27AD88D9" w:rsidR="00A20780" w:rsidRPr="006D4614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4614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389" w:type="pct"/>
          </w:tcPr>
          <w:p w14:paraId="0794A9A0" w14:textId="7EFB23FA" w:rsidR="00A20780" w:rsidRPr="006D4614" w:rsidRDefault="00640E39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438" w:type="pct"/>
          </w:tcPr>
          <w:p w14:paraId="6D3C1D17" w14:textId="33012EB4" w:rsidR="00A20780" w:rsidRPr="006D4614" w:rsidRDefault="00640E39" w:rsidP="006017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864" w:type="pct"/>
          </w:tcPr>
          <w:p w14:paraId="3634DD83" w14:textId="4BF72D12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A45737">
              <w:rPr>
                <w:rFonts w:ascii="Times New Roman" w:eastAsia="Calibri" w:hAnsi="Times New Roman" w:cs="Times New Roman"/>
                <w:sz w:val="24"/>
              </w:rPr>
              <w:t xml:space="preserve">Общеобразовательные организации </w:t>
            </w:r>
            <w:r w:rsidRPr="00A45737">
              <w:rPr>
                <w:rFonts w:ascii="Times New Roman" w:eastAsia="Calibri" w:hAnsi="Times New Roman" w:cs="Times New Roman"/>
                <w:sz w:val="24"/>
              </w:rPr>
              <w:lastRenderedPageBreak/>
              <w:t>Самарской области</w:t>
            </w:r>
          </w:p>
        </w:tc>
      </w:tr>
      <w:tr w:rsidR="00A20780" w:rsidRPr="00D420CF" w14:paraId="2B101792" w14:textId="7DA5046B" w:rsidTr="001D7822">
        <w:trPr>
          <w:trHeight w:val="698"/>
        </w:trPr>
        <w:tc>
          <w:tcPr>
            <w:tcW w:w="193" w:type="pct"/>
          </w:tcPr>
          <w:p w14:paraId="374E5882" w14:textId="77777777" w:rsidR="00A20780" w:rsidRPr="00492986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56" w:type="pct"/>
          </w:tcPr>
          <w:p w14:paraId="53A63A1C" w14:textId="6EA1843C" w:rsidR="00A20780" w:rsidRPr="00282D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Доля обучающихся по образовательным программам основного общего 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(с 6 класса)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и среднего общего образования (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за исключением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адаптированных), принявших участие не менее чем в 3 </w:t>
            </w:r>
            <w:proofErr w:type="spellStart"/>
            <w:r w:rsidRPr="005039CD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 </w:t>
            </w:r>
            <w:r w:rsidRPr="00A44BBD">
              <w:rPr>
                <w:rFonts w:ascii="Times New Roman" w:eastAsia="Calibri" w:hAnsi="Times New Roman" w:cs="Times New Roman"/>
                <w:sz w:val="24"/>
              </w:rPr>
              <w:t>в течение учебного года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, в общей численности обучающихся по образовательным программам основного общего 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(с 6 класса)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и среднего общего образования (</w:t>
            </w:r>
            <w:r w:rsidRPr="00997474">
              <w:rPr>
                <w:rFonts w:ascii="Times New Roman" w:eastAsia="Calibri" w:hAnsi="Times New Roman" w:cs="Times New Roman"/>
                <w:sz w:val="24"/>
              </w:rPr>
              <w:t xml:space="preserve">за исключением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>адаптированных)</w:t>
            </w:r>
          </w:p>
        </w:tc>
        <w:tc>
          <w:tcPr>
            <w:tcW w:w="431" w:type="pct"/>
          </w:tcPr>
          <w:p w14:paraId="1DDAEC28" w14:textId="1902F76B" w:rsidR="00A20780" w:rsidRPr="00A45737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73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8" w:type="pct"/>
          </w:tcPr>
          <w:p w14:paraId="78999FF0" w14:textId="2EABD190" w:rsidR="00A20780" w:rsidRPr="00601747" w:rsidRDefault="00601747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4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" w:type="pct"/>
          </w:tcPr>
          <w:p w14:paraId="7EE50AB6" w14:textId="10934B1F" w:rsidR="00A20780" w:rsidRPr="00601747" w:rsidRDefault="00601747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74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" w:type="pct"/>
          </w:tcPr>
          <w:p w14:paraId="419184BD" w14:textId="1DB15A65" w:rsidR="00A20780" w:rsidRPr="00601747" w:rsidRDefault="00640E39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" w:type="pct"/>
          </w:tcPr>
          <w:p w14:paraId="069E0FDE" w14:textId="7CC23E7C" w:rsidR="00A20780" w:rsidRPr="00601747" w:rsidRDefault="00640E39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pct"/>
          </w:tcPr>
          <w:p w14:paraId="78D37CE1" w14:textId="11F61435" w:rsidR="00A20780" w:rsidRPr="00A45737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73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Самарской области</w:t>
            </w:r>
          </w:p>
        </w:tc>
      </w:tr>
      <w:tr w:rsidR="00601747" w:rsidRPr="00D420CF" w14:paraId="1DA868F5" w14:textId="77777777" w:rsidTr="001D7822">
        <w:trPr>
          <w:trHeight w:val="995"/>
        </w:trPr>
        <w:tc>
          <w:tcPr>
            <w:tcW w:w="193" w:type="pct"/>
          </w:tcPr>
          <w:p w14:paraId="7B09DD35" w14:textId="54F371ED" w:rsidR="00601747" w:rsidRDefault="00601747" w:rsidP="006017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56" w:type="pct"/>
          </w:tcPr>
          <w:p w14:paraId="4478434C" w14:textId="59407E2D" w:rsidR="00601747" w:rsidRPr="005039CD" w:rsidRDefault="00601747" w:rsidP="00601747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65543">
              <w:rPr>
                <w:rFonts w:ascii="Times New Roman" w:eastAsia="Calibri" w:hAnsi="Times New Roman" w:cs="Times New Roman"/>
                <w:sz w:val="24"/>
              </w:rPr>
              <w:t xml:space="preserve">Доля обучающихся </w:t>
            </w:r>
            <w:r>
              <w:rPr>
                <w:rFonts w:ascii="Times New Roman" w:eastAsia="Calibri" w:hAnsi="Times New Roman" w:cs="Times New Roman"/>
                <w:sz w:val="24"/>
              </w:rPr>
              <w:t>8-12 классов</w:t>
            </w:r>
            <w:r w:rsidR="00AA729B">
              <w:t xml:space="preserve"> </w:t>
            </w:r>
            <w:r w:rsidR="00AA729B" w:rsidRPr="00AA729B">
              <w:rPr>
                <w:rFonts w:ascii="Times New Roman" w:eastAsia="Calibri" w:hAnsi="Times New Roman" w:cs="Times New Roman"/>
                <w:sz w:val="24"/>
              </w:rPr>
              <w:t>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</w:rPr>
              <w:t>, имеющих статус ОВЗ и/или инвалидность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5543">
              <w:rPr>
                <w:rFonts w:ascii="Times New Roman" w:eastAsia="Calibri" w:hAnsi="Times New Roman" w:cs="Times New Roman"/>
                <w:sz w:val="24"/>
              </w:rPr>
              <w:t xml:space="preserve">(в том числе дети-инвалиды, находящиеся на надомном обучении), 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принявших участие в </w:t>
            </w:r>
            <w:proofErr w:type="spellStart"/>
            <w:r w:rsidRPr="005039CD">
              <w:rPr>
                <w:rFonts w:ascii="Times New Roman" w:eastAsia="Calibri" w:hAnsi="Times New Roman" w:cs="Times New Roman"/>
                <w:sz w:val="24"/>
              </w:rPr>
              <w:t>практикоориентированных</w:t>
            </w:r>
            <w:proofErr w:type="spellEnd"/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мероприятиях (социально-профессиональных пробах)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предпрофильной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подготовки,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в общей численности обучающихся </w:t>
            </w:r>
            <w:r>
              <w:rPr>
                <w:rFonts w:ascii="Times New Roman" w:eastAsia="Calibri" w:hAnsi="Times New Roman" w:cs="Times New Roman"/>
                <w:sz w:val="24"/>
              </w:rPr>
              <w:t>8-12 классов</w:t>
            </w:r>
            <w:r w:rsidR="008900A9">
              <w:t xml:space="preserve"> </w:t>
            </w:r>
            <w:r w:rsidR="008900A9" w:rsidRPr="008900A9">
              <w:rPr>
                <w:rFonts w:ascii="Times New Roman" w:eastAsia="Calibri" w:hAnsi="Times New Roman" w:cs="Times New Roman"/>
                <w:sz w:val="24"/>
              </w:rPr>
              <w:t>общеобразовательных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665543">
              <w:rPr>
                <w:rFonts w:ascii="Times New Roman" w:eastAsia="Calibri" w:hAnsi="Times New Roman" w:cs="Times New Roman"/>
                <w:sz w:val="24"/>
              </w:rPr>
              <w:t>имеющих статус ОВЗ и/или инвалидность (в том числе дети-инвалиды, находящиеся на надомном обучении)</w:t>
            </w:r>
          </w:p>
        </w:tc>
        <w:tc>
          <w:tcPr>
            <w:tcW w:w="431" w:type="pct"/>
          </w:tcPr>
          <w:p w14:paraId="54BA9CFD" w14:textId="26F11D8D" w:rsidR="00601747" w:rsidRPr="00A45737" w:rsidRDefault="00601747" w:rsidP="00601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Процент</w:t>
            </w:r>
          </w:p>
        </w:tc>
        <w:tc>
          <w:tcPr>
            <w:tcW w:w="438" w:type="pct"/>
          </w:tcPr>
          <w:p w14:paraId="162582B5" w14:textId="27CA9ED5" w:rsidR="00601747" w:rsidRPr="00601747" w:rsidRDefault="00601747" w:rsidP="00601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14:paraId="381429B4" w14:textId="4329F6E2" w:rsidR="00601747" w:rsidRPr="00601747" w:rsidRDefault="00601747" w:rsidP="00601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</w:tcPr>
          <w:p w14:paraId="7890B0F5" w14:textId="7C84FD09" w:rsidR="00601747" w:rsidRPr="00601747" w:rsidRDefault="00601747" w:rsidP="00601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1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" w:type="pct"/>
          </w:tcPr>
          <w:p w14:paraId="61E1ADA6" w14:textId="2C5C1F48" w:rsidR="00601747" w:rsidRPr="00601747" w:rsidRDefault="00601747" w:rsidP="006017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pct"/>
          </w:tcPr>
          <w:p w14:paraId="29CFA2E1" w14:textId="6AFB2A08" w:rsidR="00601747" w:rsidRPr="00A45737" w:rsidRDefault="00601747" w:rsidP="006017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Самарской области</w:t>
            </w:r>
          </w:p>
        </w:tc>
      </w:tr>
      <w:tr w:rsidR="00A20780" w:rsidRPr="00D420CF" w14:paraId="1467AA91" w14:textId="3859ABF7" w:rsidTr="001D7822">
        <w:trPr>
          <w:trHeight w:val="216"/>
        </w:trPr>
        <w:tc>
          <w:tcPr>
            <w:tcW w:w="193" w:type="pct"/>
            <w:vMerge w:val="restart"/>
          </w:tcPr>
          <w:p w14:paraId="7339C1A1" w14:textId="0B077382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856" w:type="pct"/>
            <w:vMerge w:val="restart"/>
          </w:tcPr>
          <w:p w14:paraId="09C63839" w14:textId="76420BBF" w:rsidR="00A20780" w:rsidRPr="005039CD" w:rsidRDefault="00A20780" w:rsidP="00A2078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65849">
              <w:rPr>
                <w:rFonts w:ascii="Times New Roman" w:eastAsia="Calibri" w:hAnsi="Times New Roman" w:cs="Times New Roman"/>
                <w:sz w:val="24"/>
              </w:rPr>
              <w:t>Доля участников из числа инвалидов и лиц с ОВЗ</w:t>
            </w:r>
            <w:r w:rsidRPr="007F233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(в том числе </w:t>
            </w:r>
            <w:r w:rsidRPr="007F2339">
              <w:rPr>
                <w:rFonts w:ascii="Times New Roman" w:eastAsia="Calibri" w:hAnsi="Times New Roman" w:cs="Times New Roman"/>
                <w:sz w:val="24"/>
              </w:rPr>
              <w:t>дети-инвалиды, находящиеся на надомном обучении</w:t>
            </w:r>
            <w:r>
              <w:rPr>
                <w:rFonts w:ascii="Times New Roman" w:eastAsia="Calibri" w:hAnsi="Times New Roman" w:cs="Times New Roman"/>
                <w:sz w:val="24"/>
              </w:rPr>
              <w:t>)</w:t>
            </w:r>
            <w:r w:rsidRPr="00065849">
              <w:rPr>
                <w:rFonts w:ascii="Times New Roman" w:eastAsia="Calibri" w:hAnsi="Times New Roman" w:cs="Times New Roman"/>
                <w:sz w:val="24"/>
              </w:rPr>
              <w:t xml:space="preserve">, принявших участие в проекте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065849">
              <w:rPr>
                <w:rFonts w:ascii="Times New Roman" w:eastAsia="Calibri" w:hAnsi="Times New Roman" w:cs="Times New Roman"/>
                <w:sz w:val="24"/>
              </w:rPr>
              <w:t>Билет в будущее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065849">
              <w:rPr>
                <w:rFonts w:ascii="Times New Roman" w:eastAsia="Calibri" w:hAnsi="Times New Roman" w:cs="Times New Roman"/>
                <w:sz w:val="24"/>
              </w:rPr>
              <w:t>, от общего количества участников профориентационных мероприятий проекта «Билет в будущее»</w:t>
            </w:r>
          </w:p>
        </w:tc>
        <w:tc>
          <w:tcPr>
            <w:tcW w:w="431" w:type="pct"/>
            <w:vMerge w:val="restart"/>
          </w:tcPr>
          <w:p w14:paraId="60066A7F" w14:textId="484A1CBC" w:rsidR="00A20780" w:rsidRPr="00065849" w:rsidRDefault="00A20780" w:rsidP="00A20780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Процент </w:t>
            </w:r>
          </w:p>
        </w:tc>
        <w:tc>
          <w:tcPr>
            <w:tcW w:w="438" w:type="pct"/>
          </w:tcPr>
          <w:p w14:paraId="7A711897" w14:textId="2404D9F0" w:rsidR="00A20780" w:rsidRPr="00065849" w:rsidRDefault="00A20780" w:rsidP="00A20780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2*</w:t>
            </w:r>
          </w:p>
        </w:tc>
        <w:tc>
          <w:tcPr>
            <w:tcW w:w="390" w:type="pct"/>
          </w:tcPr>
          <w:p w14:paraId="2041C6F9" w14:textId="692987C1" w:rsidR="00A20780" w:rsidRPr="00065849" w:rsidRDefault="00A20780" w:rsidP="00A20780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5*</w:t>
            </w:r>
          </w:p>
        </w:tc>
        <w:tc>
          <w:tcPr>
            <w:tcW w:w="389" w:type="pct"/>
          </w:tcPr>
          <w:p w14:paraId="6DFA5129" w14:textId="7949E076" w:rsidR="00A20780" w:rsidRPr="00065849" w:rsidRDefault="00A20780" w:rsidP="00A20780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6-8*</w:t>
            </w:r>
          </w:p>
        </w:tc>
        <w:tc>
          <w:tcPr>
            <w:tcW w:w="438" w:type="pct"/>
          </w:tcPr>
          <w:p w14:paraId="37087327" w14:textId="2234F78B" w:rsidR="00A20780" w:rsidRPr="00065849" w:rsidRDefault="00A20780" w:rsidP="00A20780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10*</w:t>
            </w:r>
          </w:p>
        </w:tc>
        <w:tc>
          <w:tcPr>
            <w:tcW w:w="864" w:type="pct"/>
            <w:vMerge w:val="restart"/>
          </w:tcPr>
          <w:p w14:paraId="5A367050" w14:textId="2E775121" w:rsidR="00A20780" w:rsidRPr="00065849" w:rsidRDefault="00A20780" w:rsidP="00A2078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D4056">
              <w:rPr>
                <w:rFonts w:ascii="Times New Roman" w:eastAsia="Calibri" w:hAnsi="Times New Roman" w:cs="Times New Roman"/>
                <w:sz w:val="24"/>
              </w:rPr>
              <w:t>Автономн</w:t>
            </w:r>
            <w:r>
              <w:rPr>
                <w:rFonts w:ascii="Times New Roman" w:eastAsia="Calibri" w:hAnsi="Times New Roman" w:cs="Times New Roman"/>
                <w:sz w:val="24"/>
              </w:rPr>
              <w:t>ая</w:t>
            </w:r>
            <w:r w:rsidRPr="000D4056">
              <w:rPr>
                <w:rFonts w:ascii="Times New Roman" w:eastAsia="Calibri" w:hAnsi="Times New Roman" w:cs="Times New Roman"/>
                <w:sz w:val="24"/>
              </w:rPr>
              <w:t xml:space="preserve"> некоммерческ</w:t>
            </w:r>
            <w:r>
              <w:rPr>
                <w:rFonts w:ascii="Times New Roman" w:eastAsia="Calibri" w:hAnsi="Times New Roman" w:cs="Times New Roman"/>
                <w:sz w:val="24"/>
              </w:rPr>
              <w:t>ая</w:t>
            </w:r>
            <w:r w:rsidRPr="000D4056">
              <w:rPr>
                <w:rFonts w:ascii="Times New Roman" w:eastAsia="Calibri" w:hAnsi="Times New Roman" w:cs="Times New Roman"/>
                <w:sz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0D4056">
              <w:rPr>
                <w:rFonts w:ascii="Times New Roman" w:eastAsia="Calibri" w:hAnsi="Times New Roman" w:cs="Times New Roman"/>
                <w:sz w:val="24"/>
              </w:rPr>
              <w:t xml:space="preserve"> «Центр опережающей профессиональной подготовки Самарской области»</w:t>
            </w:r>
          </w:p>
        </w:tc>
      </w:tr>
      <w:tr w:rsidR="00A20780" w:rsidRPr="00D420CF" w14:paraId="7E6D5F7B" w14:textId="77777777" w:rsidTr="001D7822">
        <w:trPr>
          <w:trHeight w:val="641"/>
        </w:trPr>
        <w:tc>
          <w:tcPr>
            <w:tcW w:w="193" w:type="pct"/>
            <w:vMerge/>
          </w:tcPr>
          <w:p w14:paraId="04693555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  <w:vMerge/>
          </w:tcPr>
          <w:p w14:paraId="532FA7FD" w14:textId="77777777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31" w:type="pct"/>
            <w:vMerge/>
          </w:tcPr>
          <w:p w14:paraId="664C71E5" w14:textId="77777777" w:rsidR="00A20780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55" w:type="pct"/>
            <w:gridSpan w:val="4"/>
          </w:tcPr>
          <w:p w14:paraId="33AD4EF2" w14:textId="726181FA" w:rsidR="00A20780" w:rsidRPr="00897B56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*</w:t>
            </w:r>
            <w:r w:rsidRPr="00897B56">
              <w:rPr>
                <w:rFonts w:ascii="Times New Roman" w:eastAsia="Calibri" w:hAnsi="Times New Roman" w:cs="Times New Roman"/>
                <w:sz w:val="24"/>
              </w:rPr>
              <w:t>во исполнение Межведомственного комплексного плана мероприятий по повышению доступности среднего профессионального и высшего образования для инвалидов и лиц с ограниченными возможностями зд</w:t>
            </w:r>
            <w:r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897B56">
              <w:rPr>
                <w:rFonts w:ascii="Times New Roman" w:eastAsia="Calibri" w:hAnsi="Times New Roman" w:cs="Times New Roman"/>
                <w:sz w:val="24"/>
              </w:rPr>
              <w:t>ровья, в том числе профориентации и занятости указанных лиц</w:t>
            </w:r>
          </w:p>
        </w:tc>
        <w:tc>
          <w:tcPr>
            <w:tcW w:w="864" w:type="pct"/>
            <w:vMerge/>
          </w:tcPr>
          <w:p w14:paraId="1ABA76D4" w14:textId="77777777" w:rsidR="00A20780" w:rsidRPr="00FC24F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20780" w:rsidRPr="00D420CF" w14:paraId="4697A870" w14:textId="660E08BD" w:rsidTr="001D7822">
        <w:trPr>
          <w:trHeight w:val="556"/>
        </w:trPr>
        <w:tc>
          <w:tcPr>
            <w:tcW w:w="193" w:type="pct"/>
          </w:tcPr>
          <w:p w14:paraId="77EBAD09" w14:textId="77777777" w:rsidR="00A20780" w:rsidRPr="00282D5F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56" w:type="pct"/>
          </w:tcPr>
          <w:p w14:paraId="275A19AC" w14:textId="0123AFB6" w:rsidR="00A20780" w:rsidRPr="00282D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CD">
              <w:rPr>
                <w:rFonts w:ascii="Times New Roman" w:eastAsia="Calibri" w:hAnsi="Times New Roman" w:cs="Times New Roman"/>
                <w:sz w:val="24"/>
              </w:rPr>
              <w:t>Доля обучающихся по образовательным программам основного общего (с 8 класса) и среднего общего образования (</w:t>
            </w:r>
            <w:r>
              <w:rPr>
                <w:rFonts w:ascii="Times New Roman" w:eastAsia="Calibri" w:hAnsi="Times New Roman" w:cs="Times New Roman"/>
                <w:sz w:val="24"/>
              </w:rPr>
              <w:t>за исключением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адаптированных), охваченн</w:t>
            </w:r>
            <w:r>
              <w:rPr>
                <w:rFonts w:ascii="Times New Roman" w:eastAsia="Calibri" w:hAnsi="Times New Roman" w:cs="Times New Roman"/>
                <w:sz w:val="24"/>
              </w:rPr>
              <w:t>ых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работой по выявлению предпочтений в области профессиональной ориентации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в общей численности обучающихся по образовательным программам основного общего (с 8 класса) и среднего общего образования (</w:t>
            </w:r>
            <w:r>
              <w:rPr>
                <w:rFonts w:ascii="Times New Roman" w:eastAsia="Calibri" w:hAnsi="Times New Roman" w:cs="Times New Roman"/>
                <w:sz w:val="24"/>
              </w:rPr>
              <w:t>за исключением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адаптированных)</w:t>
            </w:r>
          </w:p>
        </w:tc>
        <w:tc>
          <w:tcPr>
            <w:tcW w:w="431" w:type="pct"/>
          </w:tcPr>
          <w:p w14:paraId="698C3313" w14:textId="00AFBBE9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Процент</w:t>
            </w:r>
          </w:p>
        </w:tc>
        <w:tc>
          <w:tcPr>
            <w:tcW w:w="438" w:type="pct"/>
          </w:tcPr>
          <w:p w14:paraId="486D9D29" w14:textId="5418EB75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390" w:type="pct"/>
          </w:tcPr>
          <w:p w14:paraId="0918678A" w14:textId="5B0DD69F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389" w:type="pct"/>
          </w:tcPr>
          <w:p w14:paraId="3C860E21" w14:textId="3CEF79EA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438" w:type="pct"/>
          </w:tcPr>
          <w:p w14:paraId="7DD8D131" w14:textId="4A24CBEA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864" w:type="pct"/>
          </w:tcPr>
          <w:p w14:paraId="01DE3067" w14:textId="643D42D7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C24FD">
              <w:rPr>
                <w:rFonts w:ascii="Times New Roman" w:eastAsia="Calibri" w:hAnsi="Times New Roman" w:cs="Times New Roman"/>
                <w:sz w:val="24"/>
              </w:rPr>
              <w:t>Общеобразовательные организации Самарской области</w:t>
            </w:r>
          </w:p>
        </w:tc>
      </w:tr>
      <w:tr w:rsidR="00A20780" w:rsidRPr="00D420CF" w14:paraId="73F308FD" w14:textId="0FB6688E" w:rsidTr="001D7822">
        <w:trPr>
          <w:trHeight w:val="569"/>
        </w:trPr>
        <w:tc>
          <w:tcPr>
            <w:tcW w:w="193" w:type="pct"/>
          </w:tcPr>
          <w:p w14:paraId="146E0CDA" w14:textId="77777777" w:rsidR="00A20780" w:rsidRPr="00282D5F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56" w:type="pct"/>
          </w:tcPr>
          <w:p w14:paraId="5CEFBB58" w14:textId="73D23EC6" w:rsidR="00A20780" w:rsidRPr="00282D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04">
              <w:rPr>
                <w:rFonts w:ascii="Times New Roman" w:eastAsia="Calibri" w:hAnsi="Times New Roman" w:cs="Times New Roman"/>
                <w:sz w:val="24"/>
              </w:rPr>
              <w:t>Доля обучающихся 8-12 классов, имеющих статус ОВЗ и/или инвалидность (в том числе дети-инвалиды, находящиеся на надомном обучении), охваченных работой по выявлению профессиональных намерений, в общей численности обучающихся 8-12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классов, имеющих статус ОВЗ и/или инвалидность</w:t>
            </w:r>
            <w:r w:rsidRPr="005039C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65543">
              <w:rPr>
                <w:rFonts w:ascii="Times New Roman" w:eastAsia="Calibri" w:hAnsi="Times New Roman" w:cs="Times New Roman"/>
                <w:sz w:val="24"/>
              </w:rPr>
              <w:t>(в том числе дети-инвалиды, на</w:t>
            </w:r>
            <w:r>
              <w:rPr>
                <w:rFonts w:ascii="Times New Roman" w:eastAsia="Calibri" w:hAnsi="Times New Roman" w:cs="Times New Roman"/>
                <w:sz w:val="24"/>
              </w:rPr>
              <w:t>ходящиеся на надомном обучении)</w:t>
            </w:r>
          </w:p>
        </w:tc>
        <w:tc>
          <w:tcPr>
            <w:tcW w:w="431" w:type="pct"/>
          </w:tcPr>
          <w:p w14:paraId="35EC52B1" w14:textId="24EDE9B0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Процент</w:t>
            </w:r>
          </w:p>
        </w:tc>
        <w:tc>
          <w:tcPr>
            <w:tcW w:w="438" w:type="pct"/>
          </w:tcPr>
          <w:p w14:paraId="32D610C9" w14:textId="492C474F" w:rsidR="00A20780" w:rsidRPr="005039CD" w:rsidRDefault="00C50422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390" w:type="pct"/>
          </w:tcPr>
          <w:p w14:paraId="6AB07BEC" w14:textId="42B88714" w:rsidR="00A20780" w:rsidRPr="005039CD" w:rsidRDefault="00C50422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389" w:type="pct"/>
          </w:tcPr>
          <w:p w14:paraId="7165B7BA" w14:textId="3C22DAE4" w:rsidR="00A20780" w:rsidRPr="005039CD" w:rsidRDefault="00C50422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438" w:type="pct"/>
          </w:tcPr>
          <w:p w14:paraId="66464BDC" w14:textId="20342164" w:rsidR="00A20780" w:rsidRPr="005039CD" w:rsidRDefault="00C50422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864" w:type="pct"/>
          </w:tcPr>
          <w:p w14:paraId="31D92957" w14:textId="4564D082" w:rsidR="00A20780" w:rsidRPr="005039CD" w:rsidRDefault="00C50422" w:rsidP="00C50422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ЦПО </w:t>
            </w:r>
            <w:r w:rsidR="00A20780" w:rsidRPr="00FC24FD">
              <w:rPr>
                <w:rFonts w:ascii="Times New Roman" w:eastAsia="Calibri" w:hAnsi="Times New Roman" w:cs="Times New Roman"/>
                <w:sz w:val="24"/>
              </w:rPr>
              <w:t>Самарской области</w:t>
            </w:r>
          </w:p>
        </w:tc>
      </w:tr>
      <w:tr w:rsidR="00A20780" w:rsidRPr="00D420CF" w14:paraId="0CAEDA5D" w14:textId="77777777" w:rsidTr="001D7822">
        <w:trPr>
          <w:trHeight w:val="1000"/>
        </w:trPr>
        <w:tc>
          <w:tcPr>
            <w:tcW w:w="193" w:type="pct"/>
          </w:tcPr>
          <w:p w14:paraId="123369E5" w14:textId="1D107602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56" w:type="pct"/>
          </w:tcPr>
          <w:p w14:paraId="5972337B" w14:textId="316B6C8B" w:rsidR="00A20780" w:rsidRPr="00282D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A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образовательным программам основного общего (с 8 класса) и среднего общего образования (в том числе адаптированных), получивших индивидуальные и/или групповые консультации в рамках </w:t>
            </w:r>
            <w:r w:rsidRPr="00470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профессионального самоопределения в общей численности обучающихся по образовательным программам основного общего (с 8 класса) и среднего общего образования (в том числе адаптированных)</w:t>
            </w:r>
          </w:p>
        </w:tc>
        <w:tc>
          <w:tcPr>
            <w:tcW w:w="431" w:type="pct"/>
          </w:tcPr>
          <w:p w14:paraId="0D2DE5DB" w14:textId="10772A77" w:rsidR="00A20780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24ED5">
              <w:rPr>
                <w:rFonts w:ascii="Times New Roman" w:eastAsia="Calibri" w:hAnsi="Times New Roman" w:cs="Times New Roman"/>
                <w:sz w:val="24"/>
              </w:rPr>
              <w:lastRenderedPageBreak/>
              <w:t>Процент</w:t>
            </w:r>
          </w:p>
        </w:tc>
        <w:tc>
          <w:tcPr>
            <w:tcW w:w="438" w:type="pct"/>
          </w:tcPr>
          <w:p w14:paraId="34D7B2D0" w14:textId="10C8E33D" w:rsidR="00A20780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390" w:type="pct"/>
          </w:tcPr>
          <w:p w14:paraId="51F3AE80" w14:textId="05C2425A" w:rsidR="00A20780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389" w:type="pct"/>
          </w:tcPr>
          <w:p w14:paraId="0C7A55A5" w14:textId="08782A1A" w:rsidR="00A20780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438" w:type="pct"/>
          </w:tcPr>
          <w:p w14:paraId="4C34590E" w14:textId="04F3CBCA" w:rsidR="00A20780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864" w:type="pct"/>
          </w:tcPr>
          <w:p w14:paraId="0F495E2F" w14:textId="5111A3FA" w:rsidR="00A20780" w:rsidRPr="00FC24FD" w:rsidRDefault="00C50422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50422">
              <w:rPr>
                <w:rFonts w:ascii="Times New Roman" w:eastAsia="Calibri" w:hAnsi="Times New Roman" w:cs="Times New Roman"/>
                <w:sz w:val="24"/>
              </w:rPr>
              <w:t>Общеобразовательные организации Самарской области</w:t>
            </w:r>
          </w:p>
        </w:tc>
      </w:tr>
      <w:tr w:rsidR="00A20780" w:rsidRPr="00D420CF" w14:paraId="696F4453" w14:textId="1D580F94" w:rsidTr="001D7822">
        <w:trPr>
          <w:trHeight w:val="982"/>
        </w:trPr>
        <w:tc>
          <w:tcPr>
            <w:tcW w:w="193" w:type="pct"/>
          </w:tcPr>
          <w:p w14:paraId="7A2512EE" w14:textId="67C5EC4E" w:rsidR="00A20780" w:rsidRPr="00282D5F" w:rsidRDefault="00A20780" w:rsidP="00A207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856" w:type="pct"/>
          </w:tcPr>
          <w:p w14:paraId="7B543B2E" w14:textId="47BE2F30" w:rsidR="00A20780" w:rsidRPr="00282D5F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CA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образовательным программам среднего общего образования, выбравших для сдачи государственной итоговой аттестации по образовательным программам среднего общего образования учебные предметы, </w:t>
            </w:r>
            <w:proofErr w:type="spellStart"/>
            <w:r w:rsidRPr="00470CA2">
              <w:rPr>
                <w:rFonts w:ascii="Times New Roman" w:hAnsi="Times New Roman" w:cs="Times New Roman"/>
                <w:sz w:val="24"/>
                <w:szCs w:val="24"/>
              </w:rPr>
              <w:t>изучавшиеся</w:t>
            </w:r>
            <w:proofErr w:type="spellEnd"/>
            <w:r w:rsidRPr="00470CA2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 уровне, в общей численности обучающихся по образовательным программам среднего общего образования</w:t>
            </w:r>
          </w:p>
        </w:tc>
        <w:tc>
          <w:tcPr>
            <w:tcW w:w="431" w:type="pct"/>
          </w:tcPr>
          <w:p w14:paraId="4B71D2E0" w14:textId="78E12F5F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56EB">
              <w:rPr>
                <w:rFonts w:ascii="Times New Roman" w:eastAsia="Calibri" w:hAnsi="Times New Roman" w:cs="Times New Roman"/>
                <w:sz w:val="24"/>
              </w:rPr>
              <w:t>Процент</w:t>
            </w:r>
          </w:p>
        </w:tc>
        <w:tc>
          <w:tcPr>
            <w:tcW w:w="438" w:type="pct"/>
          </w:tcPr>
          <w:p w14:paraId="3DE9D831" w14:textId="71E351CF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56EB"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390" w:type="pct"/>
          </w:tcPr>
          <w:p w14:paraId="79BA355A" w14:textId="38C66D9B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56EB"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389" w:type="pct"/>
          </w:tcPr>
          <w:p w14:paraId="5557591E" w14:textId="2F67B371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56EB"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438" w:type="pct"/>
          </w:tcPr>
          <w:p w14:paraId="1302A9FE" w14:textId="385BD19D" w:rsidR="00A20780" w:rsidRPr="005039CD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56EB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864" w:type="pct"/>
          </w:tcPr>
          <w:p w14:paraId="684043CC" w14:textId="35854C87" w:rsidR="00A20780" w:rsidRPr="005039CD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C956EB">
              <w:rPr>
                <w:rFonts w:ascii="Times New Roman" w:eastAsia="Calibri" w:hAnsi="Times New Roman" w:cs="Times New Roman"/>
                <w:sz w:val="24"/>
              </w:rPr>
              <w:t>Общеобразовательные организации Самарской области</w:t>
            </w:r>
          </w:p>
        </w:tc>
      </w:tr>
      <w:tr w:rsidR="00A20780" w:rsidRPr="00D420CF" w14:paraId="4209EFAC" w14:textId="01D9C176" w:rsidTr="001D7822">
        <w:tc>
          <w:tcPr>
            <w:tcW w:w="193" w:type="pct"/>
            <w:shd w:val="clear" w:color="auto" w:fill="FFFFFF" w:themeFill="background1"/>
          </w:tcPr>
          <w:p w14:paraId="4A951D49" w14:textId="77777777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56" w:type="pct"/>
            <w:shd w:val="clear" w:color="auto" w:fill="FFFFFF" w:themeFill="background1"/>
          </w:tcPr>
          <w:p w14:paraId="55914B7D" w14:textId="425B0C01" w:rsidR="00A20780" w:rsidRPr="00E96588" w:rsidRDefault="00431C84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C84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организаций</w:t>
            </w:r>
            <w:r w:rsidR="00E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AE" w:rsidRPr="00E855AE">
              <w:rPr>
                <w:rFonts w:ascii="Times New Roman" w:hAnsi="Times New Roman" w:cs="Times New Roman"/>
                <w:sz w:val="24"/>
                <w:szCs w:val="24"/>
              </w:rPr>
              <w:t>(в том числе лиц с ОВЗ, инвалидностью)</w:t>
            </w:r>
            <w:r w:rsidRPr="00431C84">
              <w:rPr>
                <w:rFonts w:ascii="Times New Roman" w:hAnsi="Times New Roman" w:cs="Times New Roman"/>
                <w:sz w:val="24"/>
                <w:szCs w:val="24"/>
              </w:rPr>
              <w:t>, поступивших в профессиональные образовательные организации и образовательные организации высшего образования в соответствии со своими профессиональными предпочтениями, в общей численности выпускников общеобразовательных организаций</w:t>
            </w:r>
            <w:r w:rsidR="00E8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5AE" w:rsidRPr="00E855AE">
              <w:rPr>
                <w:rFonts w:ascii="Times New Roman" w:hAnsi="Times New Roman" w:cs="Times New Roman"/>
                <w:sz w:val="24"/>
                <w:szCs w:val="24"/>
              </w:rPr>
              <w:t>(в том числе лиц с ОВЗ, инвалидностью)</w:t>
            </w:r>
            <w:r w:rsidRPr="00431C84">
              <w:rPr>
                <w:rFonts w:ascii="Times New Roman" w:hAnsi="Times New Roman" w:cs="Times New Roman"/>
                <w:sz w:val="24"/>
                <w:szCs w:val="24"/>
              </w:rPr>
              <w:t>, охваченных работой по выявлению профессиональных предпочтений</w:t>
            </w:r>
          </w:p>
        </w:tc>
        <w:tc>
          <w:tcPr>
            <w:tcW w:w="431" w:type="pct"/>
            <w:shd w:val="clear" w:color="auto" w:fill="FFFFFF" w:themeFill="background1"/>
          </w:tcPr>
          <w:p w14:paraId="27E59D3C" w14:textId="5E5B74DC" w:rsidR="00A20780" w:rsidRPr="008F02F7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8" w:type="pct"/>
            <w:shd w:val="clear" w:color="auto" w:fill="FFFFFF" w:themeFill="background1"/>
          </w:tcPr>
          <w:p w14:paraId="5BF62472" w14:textId="79FCF18B" w:rsidR="00A20780" w:rsidRPr="008F02F7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0" w:type="pct"/>
            <w:shd w:val="clear" w:color="auto" w:fill="FFFFFF" w:themeFill="background1"/>
          </w:tcPr>
          <w:p w14:paraId="5C2EE101" w14:textId="44A7527F" w:rsidR="00A20780" w:rsidRPr="008F02F7" w:rsidRDefault="00A20780" w:rsidP="00431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FFFFFF" w:themeFill="background1"/>
          </w:tcPr>
          <w:p w14:paraId="3735FAC1" w14:textId="51449834" w:rsidR="00A20780" w:rsidRPr="008F02F7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8" w:type="pct"/>
            <w:shd w:val="clear" w:color="auto" w:fill="FFFFFF" w:themeFill="background1"/>
          </w:tcPr>
          <w:p w14:paraId="2CE19E66" w14:textId="43A472EE" w:rsidR="00A20780" w:rsidRPr="008F02F7" w:rsidRDefault="00A20780" w:rsidP="00E944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shd w:val="clear" w:color="auto" w:fill="FFFFFF" w:themeFill="background1"/>
          </w:tcPr>
          <w:p w14:paraId="66867230" w14:textId="2BD8C980" w:rsidR="00A20780" w:rsidRPr="008F02F7" w:rsidRDefault="00640E39" w:rsidP="00640E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E39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 Самарской области</w:t>
            </w:r>
          </w:p>
        </w:tc>
      </w:tr>
      <w:tr w:rsidR="00A20780" w:rsidRPr="00D420CF" w14:paraId="30F31B86" w14:textId="77777777" w:rsidTr="001D7822">
        <w:tc>
          <w:tcPr>
            <w:tcW w:w="193" w:type="pct"/>
            <w:shd w:val="clear" w:color="auto" w:fill="FFFFFF" w:themeFill="background1"/>
          </w:tcPr>
          <w:p w14:paraId="5672C08A" w14:textId="7973B293" w:rsidR="00A20780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1856" w:type="pct"/>
            <w:shd w:val="clear" w:color="auto" w:fill="FFFFFF" w:themeFill="background1"/>
          </w:tcPr>
          <w:p w14:paraId="0B5161E7" w14:textId="392495A1" w:rsidR="00A20780" w:rsidRPr="008F02F7" w:rsidRDefault="00696A0D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образовательным программам основного общего образования и образовательным программам среднего общего образования (в том числе адаптированным), принявших участие в профориентационных мероприятиях (информационных, диагностических, обучающих, конкурсных, </w:t>
            </w:r>
            <w:proofErr w:type="spellStart"/>
            <w:r w:rsidRPr="00E72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практикоориентированных</w:t>
            </w:r>
            <w:proofErr w:type="spellEnd"/>
            <w:r w:rsidRPr="00E72882">
              <w:rPr>
                <w:rFonts w:ascii="Times New Roman" w:hAnsi="Times New Roman" w:cs="Times New Roman"/>
                <w:sz w:val="24"/>
                <w:szCs w:val="24"/>
              </w:rPr>
              <w:t>, консультационных) различных форм и уровней, в общей численности обучающихся по образовательным программам основного общего образования и образовательным программам среднего общего образования (в том числе адаптированным)</w:t>
            </w:r>
          </w:p>
        </w:tc>
        <w:tc>
          <w:tcPr>
            <w:tcW w:w="431" w:type="pct"/>
            <w:shd w:val="clear" w:color="auto" w:fill="FFFFFF" w:themeFill="background1"/>
          </w:tcPr>
          <w:p w14:paraId="4C258062" w14:textId="5580A057" w:rsidR="00A20780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8" w:type="pct"/>
            <w:shd w:val="clear" w:color="auto" w:fill="FFFFFF" w:themeFill="background1"/>
          </w:tcPr>
          <w:p w14:paraId="55BB028C" w14:textId="1FA5A9C1" w:rsidR="00A20780" w:rsidRDefault="006B342B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0" w:type="pct"/>
            <w:shd w:val="clear" w:color="auto" w:fill="FFFFFF" w:themeFill="background1"/>
          </w:tcPr>
          <w:p w14:paraId="025D91A0" w14:textId="316E1FF0" w:rsidR="00A20780" w:rsidRDefault="006B342B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9" w:type="pct"/>
            <w:shd w:val="clear" w:color="auto" w:fill="FFFFFF" w:themeFill="background1"/>
          </w:tcPr>
          <w:p w14:paraId="5AA855A7" w14:textId="68CC1752" w:rsidR="00A20780" w:rsidRDefault="006B342B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8" w:type="pct"/>
            <w:shd w:val="clear" w:color="auto" w:fill="FFFFFF" w:themeFill="background1"/>
          </w:tcPr>
          <w:p w14:paraId="06EAE029" w14:textId="781AB25D" w:rsidR="00A20780" w:rsidRDefault="006B342B" w:rsidP="00E944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shd w:val="clear" w:color="auto" w:fill="FFFFFF" w:themeFill="background1"/>
          </w:tcPr>
          <w:p w14:paraId="7BA62C01" w14:textId="5EAFBE0D" w:rsidR="00A20780" w:rsidRDefault="006F2ED6" w:rsidP="006F2E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профессиональные образовательные организации</w:t>
            </w:r>
            <w:r w:rsidRPr="006F2ED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82023E" w:rsidRPr="00D420CF" w14:paraId="70F77526" w14:textId="77777777" w:rsidTr="001D7822">
        <w:tc>
          <w:tcPr>
            <w:tcW w:w="193" w:type="pct"/>
            <w:shd w:val="clear" w:color="auto" w:fill="FFFFFF" w:themeFill="background1"/>
          </w:tcPr>
          <w:p w14:paraId="7A65395D" w14:textId="64C8D61D" w:rsidR="0082023E" w:rsidRDefault="0082023E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1856" w:type="pct"/>
            <w:shd w:val="clear" w:color="auto" w:fill="FFFFFF" w:themeFill="background1"/>
          </w:tcPr>
          <w:p w14:paraId="18568CF0" w14:textId="0B1DB9F7" w:rsidR="0082023E" w:rsidRPr="00E9701A" w:rsidRDefault="0082023E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82023E">
              <w:rPr>
                <w:rFonts w:ascii="Times New Roman" w:eastAsia="Calibri" w:hAnsi="Times New Roman" w:cs="Times New Roman"/>
                <w:sz w:val="24"/>
              </w:rPr>
              <w:t xml:space="preserve">Доля выпускников общеобразовательных организаций (в том числе лиц с ОВЗ, инвалидностью) Самарской области, поступивших в профессиональные образовательные организации и образовательные организации высшего образования Самарской области </w:t>
            </w:r>
            <w:r w:rsidR="009D57E3">
              <w:rPr>
                <w:rFonts w:ascii="Times New Roman" w:eastAsia="Calibri" w:hAnsi="Times New Roman" w:cs="Times New Roman"/>
                <w:sz w:val="24"/>
              </w:rPr>
              <w:t xml:space="preserve">на очную форму обучения </w:t>
            </w:r>
            <w:r w:rsidRPr="0082023E">
              <w:rPr>
                <w:rFonts w:ascii="Times New Roman" w:eastAsia="Calibri" w:hAnsi="Times New Roman" w:cs="Times New Roman"/>
                <w:sz w:val="24"/>
              </w:rPr>
              <w:t>за счет бюджетных ассигнований бюджета Самарской области, в общей численности выпускников общеобразовательных организаций (в том числе лиц с ОВЗ, инвалидностью) Самарской области</w:t>
            </w:r>
          </w:p>
        </w:tc>
        <w:tc>
          <w:tcPr>
            <w:tcW w:w="431" w:type="pct"/>
            <w:shd w:val="clear" w:color="auto" w:fill="FFFFFF" w:themeFill="background1"/>
          </w:tcPr>
          <w:p w14:paraId="4B69993F" w14:textId="4386EDFB" w:rsidR="0082023E" w:rsidRPr="007B0571" w:rsidRDefault="0082023E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438" w:type="pct"/>
            <w:shd w:val="clear" w:color="auto" w:fill="FFFFFF" w:themeFill="background1"/>
          </w:tcPr>
          <w:p w14:paraId="2D28D95C" w14:textId="3C328D8E" w:rsidR="0082023E" w:rsidRDefault="00E9442D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shd w:val="clear" w:color="auto" w:fill="FFFFFF" w:themeFill="background1"/>
          </w:tcPr>
          <w:p w14:paraId="13275F3D" w14:textId="631B2BE5" w:rsidR="0082023E" w:rsidRPr="007B0571" w:rsidRDefault="00E9442D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9" w:type="pct"/>
            <w:shd w:val="clear" w:color="auto" w:fill="FFFFFF" w:themeFill="background1"/>
          </w:tcPr>
          <w:p w14:paraId="687D5F34" w14:textId="713BB457" w:rsidR="0082023E" w:rsidRPr="007B0571" w:rsidRDefault="00E9442D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8" w:type="pct"/>
            <w:shd w:val="clear" w:color="auto" w:fill="FFFFFF" w:themeFill="background1"/>
          </w:tcPr>
          <w:p w14:paraId="2CBA4900" w14:textId="17D29A80" w:rsidR="0082023E" w:rsidRPr="007B0571" w:rsidRDefault="00E9442D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4" w:type="pct"/>
            <w:shd w:val="clear" w:color="auto" w:fill="FFFFFF" w:themeFill="background1"/>
          </w:tcPr>
          <w:p w14:paraId="018F4930" w14:textId="27657C74" w:rsidR="0082023E" w:rsidRPr="007B0571" w:rsidRDefault="000E3F1F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Самарской области</w:t>
            </w:r>
          </w:p>
        </w:tc>
      </w:tr>
      <w:tr w:rsidR="00A20780" w:rsidRPr="00D420CF" w14:paraId="3E081C16" w14:textId="2D4D8E58" w:rsidTr="001D7822">
        <w:tc>
          <w:tcPr>
            <w:tcW w:w="193" w:type="pct"/>
            <w:shd w:val="clear" w:color="auto" w:fill="FFFFFF" w:themeFill="background1"/>
          </w:tcPr>
          <w:p w14:paraId="760B0B0F" w14:textId="77777777" w:rsidR="00A20780" w:rsidRPr="00446A31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56" w:type="pct"/>
            <w:shd w:val="clear" w:color="auto" w:fill="FFFFFF" w:themeFill="background1"/>
          </w:tcPr>
          <w:p w14:paraId="20B44001" w14:textId="340C9CBD" w:rsidR="00A20780" w:rsidRPr="00CB5703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Доля образовательных организаций Самарской области, реализующих основные общеобразовательные программы </w:t>
            </w:r>
            <w:r w:rsidRPr="00D85DE0">
              <w:rPr>
                <w:rFonts w:ascii="Times New Roman" w:eastAsia="Calibri" w:hAnsi="Times New Roman" w:cs="Times New Roman"/>
                <w:sz w:val="24"/>
              </w:rPr>
              <w:t xml:space="preserve">и образовательные программы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среднего </w:t>
            </w:r>
            <w:r w:rsidRPr="00D85DE0">
              <w:rPr>
                <w:rFonts w:ascii="Times New Roman" w:eastAsia="Calibri" w:hAnsi="Times New Roman" w:cs="Times New Roman"/>
                <w:sz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sz w:val="24"/>
              </w:rPr>
              <w:t>ого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образования 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(в том числе адаптированные), охваченных </w:t>
            </w:r>
            <w:r w:rsidRPr="008615D5">
              <w:rPr>
                <w:rFonts w:ascii="Times New Roman" w:eastAsia="Calibri" w:hAnsi="Times New Roman" w:cs="Times New Roman"/>
                <w:sz w:val="24"/>
              </w:rPr>
              <w:t xml:space="preserve">мониторинговым исследованием эффективности системы профессиональной ориентации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и сопровождения профессионального самоопределения </w:t>
            </w:r>
            <w:r w:rsidRPr="008615D5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>, к общему количеству образовательных организаций Самарской области, реализующих основные общеобразовательные программы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E26B63">
              <w:rPr>
                <w:rFonts w:ascii="Times New Roman" w:eastAsia="Calibri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образовательные программы среднего профессионального образования 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t xml:space="preserve">(в том </w:t>
            </w:r>
            <w:r w:rsidRPr="00E9701A">
              <w:rPr>
                <w:rFonts w:ascii="Times New Roman" w:eastAsia="Calibri" w:hAnsi="Times New Roman" w:cs="Times New Roman"/>
                <w:sz w:val="24"/>
              </w:rPr>
              <w:lastRenderedPageBreak/>
              <w:t>числе адаптированные)</w:t>
            </w:r>
          </w:p>
        </w:tc>
        <w:tc>
          <w:tcPr>
            <w:tcW w:w="431" w:type="pct"/>
            <w:shd w:val="clear" w:color="auto" w:fill="FFFFFF" w:themeFill="background1"/>
          </w:tcPr>
          <w:p w14:paraId="27474BE5" w14:textId="5241AD56" w:rsidR="00A20780" w:rsidRPr="007B0571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8" w:type="pct"/>
            <w:shd w:val="clear" w:color="auto" w:fill="FFFFFF" w:themeFill="background1"/>
          </w:tcPr>
          <w:p w14:paraId="33431860" w14:textId="7B79EB11" w:rsidR="00A20780" w:rsidRPr="007B0571" w:rsidRDefault="006F2ED6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0" w:type="pct"/>
            <w:shd w:val="clear" w:color="auto" w:fill="FFFFFF" w:themeFill="background1"/>
          </w:tcPr>
          <w:p w14:paraId="388867C3" w14:textId="698263A7" w:rsidR="00A20780" w:rsidRPr="007B0571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shd w:val="clear" w:color="auto" w:fill="FFFFFF" w:themeFill="background1"/>
          </w:tcPr>
          <w:p w14:paraId="3F0AC4CE" w14:textId="4A35FA80" w:rsidR="00A20780" w:rsidRPr="007B0571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8" w:type="pct"/>
            <w:shd w:val="clear" w:color="auto" w:fill="FFFFFF" w:themeFill="background1"/>
          </w:tcPr>
          <w:p w14:paraId="1B2CE2A3" w14:textId="13D7CB82" w:rsidR="00A20780" w:rsidRPr="007B0571" w:rsidRDefault="00A20780" w:rsidP="00A207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shd w:val="clear" w:color="auto" w:fill="FFFFFF" w:themeFill="background1"/>
          </w:tcPr>
          <w:p w14:paraId="23FF4BDA" w14:textId="58A6E6E2" w:rsidR="00A20780" w:rsidRPr="007B0571" w:rsidRDefault="00A20780" w:rsidP="00A207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571">
              <w:rPr>
                <w:rFonts w:ascii="Times New Roman" w:hAnsi="Times New Roman" w:cs="Times New Roman"/>
                <w:sz w:val="24"/>
                <w:szCs w:val="24"/>
              </w:rPr>
              <w:t>ЦПО Самарской области</w:t>
            </w:r>
          </w:p>
        </w:tc>
      </w:tr>
      <w:tr w:rsidR="00A20780" w:rsidRPr="00D420CF" w14:paraId="687616BB" w14:textId="17280DBE" w:rsidTr="001D7822">
        <w:tc>
          <w:tcPr>
            <w:tcW w:w="193" w:type="pct"/>
          </w:tcPr>
          <w:p w14:paraId="1D828925" w14:textId="77777777" w:rsidR="00A20780" w:rsidRPr="00282D5F" w:rsidRDefault="00A20780" w:rsidP="00A207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856" w:type="pct"/>
          </w:tcPr>
          <w:p w14:paraId="33D40950" w14:textId="02678D2E" w:rsidR="00A20780" w:rsidRPr="00282D5F" w:rsidRDefault="00C162EC" w:rsidP="00DC72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EC">
              <w:rPr>
                <w:rFonts w:ascii="Times New Roman" w:eastAsia="Calibri" w:hAnsi="Times New Roman" w:cs="Times New Roman"/>
                <w:sz w:val="24"/>
              </w:rPr>
              <w:t>Доля обучающихся по основным общеобразовательным программам и образовательным программам среднего профессионального образования (в том числе адаптированным), принявших участие в конкурсных мероприятиях профориентационной направленности</w:t>
            </w:r>
            <w:r w:rsidR="00DC7243" w:rsidRPr="00C162EC">
              <w:rPr>
                <w:rFonts w:ascii="Times New Roman" w:eastAsia="Calibri" w:hAnsi="Times New Roman" w:cs="Times New Roman"/>
                <w:sz w:val="24"/>
              </w:rPr>
              <w:t xml:space="preserve"> разного уровня</w:t>
            </w:r>
            <w:r w:rsidRPr="00C162EC">
              <w:rPr>
                <w:rFonts w:ascii="Times New Roman" w:eastAsia="Calibri" w:hAnsi="Times New Roman" w:cs="Times New Roman"/>
                <w:sz w:val="24"/>
              </w:rPr>
              <w:t>, в общей численности обучающихся по основным общеобразовательным программам и образовательным программам среднего профессионального образования (в том числе адаптированным)</w:t>
            </w:r>
          </w:p>
        </w:tc>
        <w:tc>
          <w:tcPr>
            <w:tcW w:w="431" w:type="pct"/>
          </w:tcPr>
          <w:p w14:paraId="09B3AC78" w14:textId="6C264CA5" w:rsidR="00A20780" w:rsidRPr="00E9701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Процент</w:t>
            </w:r>
          </w:p>
        </w:tc>
        <w:tc>
          <w:tcPr>
            <w:tcW w:w="438" w:type="pct"/>
          </w:tcPr>
          <w:p w14:paraId="250C7BF8" w14:textId="6ED237E8" w:rsidR="00A20780" w:rsidRPr="00E9701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390" w:type="pct"/>
          </w:tcPr>
          <w:p w14:paraId="797CDCBC" w14:textId="11B7C315" w:rsidR="00A20780" w:rsidRPr="00E9701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389" w:type="pct"/>
          </w:tcPr>
          <w:p w14:paraId="213AE0CB" w14:textId="51C3C396" w:rsidR="00A20780" w:rsidRPr="00E9701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438" w:type="pct"/>
          </w:tcPr>
          <w:p w14:paraId="6ACE9C84" w14:textId="5E332BDB" w:rsidR="00A20780" w:rsidRPr="00E9701A" w:rsidRDefault="00A20780" w:rsidP="00A207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864" w:type="pct"/>
          </w:tcPr>
          <w:p w14:paraId="13576CD1" w14:textId="326DB48F" w:rsidR="00A20780" w:rsidRPr="00E9701A" w:rsidRDefault="00A20780" w:rsidP="00A2078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FE0F7B">
              <w:rPr>
                <w:rFonts w:ascii="Times New Roman" w:eastAsia="Calibri" w:hAnsi="Times New Roman" w:cs="Times New Roman"/>
                <w:sz w:val="24"/>
              </w:rPr>
              <w:t xml:space="preserve">Территориальные управления министерства образования и науки Самарской области, Департаменты образования Администраций </w:t>
            </w:r>
            <w:proofErr w:type="spellStart"/>
            <w:r w:rsidRPr="00FE0F7B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E0F7B">
              <w:rPr>
                <w:rFonts w:ascii="Times New Roman" w:eastAsia="Calibri" w:hAnsi="Times New Roman" w:cs="Times New Roman"/>
                <w:sz w:val="24"/>
              </w:rPr>
              <w:t xml:space="preserve">. Самара, </w:t>
            </w:r>
            <w:proofErr w:type="spellStart"/>
            <w:r w:rsidRPr="00FE0F7B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E0F7B">
              <w:rPr>
                <w:rFonts w:ascii="Times New Roman" w:eastAsia="Calibri" w:hAnsi="Times New Roman" w:cs="Times New Roman"/>
                <w:sz w:val="24"/>
              </w:rPr>
              <w:t>. Тольятти</w:t>
            </w:r>
          </w:p>
        </w:tc>
      </w:tr>
    </w:tbl>
    <w:p w14:paraId="4DE43A29" w14:textId="77777777" w:rsidR="00367F9C" w:rsidRDefault="00367F9C" w:rsidP="006803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7F9C" w:rsidSect="00FC24F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1E5D3" w14:textId="77777777" w:rsidR="008B2A65" w:rsidRDefault="008B2A65" w:rsidP="00973AE6">
      <w:pPr>
        <w:spacing w:after="0" w:line="240" w:lineRule="auto"/>
      </w:pPr>
      <w:r>
        <w:separator/>
      </w:r>
    </w:p>
  </w:endnote>
  <w:endnote w:type="continuationSeparator" w:id="0">
    <w:p w14:paraId="33DDED0F" w14:textId="77777777" w:rsidR="008B2A65" w:rsidRDefault="008B2A65" w:rsidP="0097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BB7D" w14:textId="77777777" w:rsidR="008B2A65" w:rsidRDefault="008B2A65" w:rsidP="00973AE6">
      <w:pPr>
        <w:spacing w:after="0" w:line="240" w:lineRule="auto"/>
      </w:pPr>
      <w:r>
        <w:separator/>
      </w:r>
    </w:p>
  </w:footnote>
  <w:footnote w:type="continuationSeparator" w:id="0">
    <w:p w14:paraId="0172CCC7" w14:textId="77777777" w:rsidR="008B2A65" w:rsidRDefault="008B2A65" w:rsidP="0097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7E4CCA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B588F54"/>
    <w:lvl w:ilvl="0" w:tplc="FFFFFFFF">
      <w:start w:val="1"/>
      <w:numFmt w:val="bullet"/>
      <w:lvlText w:val="в"/>
      <w:lvlJc w:val="left"/>
    </w:lvl>
    <w:lvl w:ilvl="1" w:tplc="FFFFFFFF">
      <w:start w:val="20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542289EC"/>
    <w:lvl w:ilvl="0" w:tplc="FFFFFFFF">
      <w:start w:val="1"/>
      <w:numFmt w:val="bullet"/>
      <w:lvlText w:val="в"/>
      <w:lvlJc w:val="left"/>
    </w:lvl>
    <w:lvl w:ilvl="1" w:tplc="FFFFFFFF">
      <w:start w:val="21"/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443373"/>
    <w:multiLevelType w:val="hybridMultilevel"/>
    <w:tmpl w:val="249A69A6"/>
    <w:lvl w:ilvl="0" w:tplc="A31E274E">
      <w:start w:val="6"/>
      <w:numFmt w:val="bullet"/>
      <w:lvlText w:val=""/>
      <w:lvlJc w:val="left"/>
      <w:pPr>
        <w:ind w:left="3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0666193F"/>
    <w:multiLevelType w:val="hybridMultilevel"/>
    <w:tmpl w:val="AB30D500"/>
    <w:lvl w:ilvl="0" w:tplc="83F4B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0F6A50"/>
    <w:multiLevelType w:val="hybridMultilevel"/>
    <w:tmpl w:val="7C822AFE"/>
    <w:lvl w:ilvl="0" w:tplc="A6FCC4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49184F"/>
    <w:multiLevelType w:val="hybridMultilevel"/>
    <w:tmpl w:val="74E01B82"/>
    <w:lvl w:ilvl="0" w:tplc="F94A3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7C134C"/>
    <w:multiLevelType w:val="hybridMultilevel"/>
    <w:tmpl w:val="FD4E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4638"/>
    <w:multiLevelType w:val="hybridMultilevel"/>
    <w:tmpl w:val="6624D948"/>
    <w:lvl w:ilvl="0" w:tplc="B0D6A2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8D60FE"/>
    <w:multiLevelType w:val="hybridMultilevel"/>
    <w:tmpl w:val="16CCD552"/>
    <w:lvl w:ilvl="0" w:tplc="FDFEA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26BC2"/>
    <w:multiLevelType w:val="hybridMultilevel"/>
    <w:tmpl w:val="28E4137A"/>
    <w:lvl w:ilvl="0" w:tplc="ADB0B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4454EF"/>
    <w:multiLevelType w:val="hybridMultilevel"/>
    <w:tmpl w:val="5276D37E"/>
    <w:lvl w:ilvl="0" w:tplc="B0D6A2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FF43F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FEE58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D24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F8B7B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C894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222D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109E4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A2039D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121269B"/>
    <w:multiLevelType w:val="hybridMultilevel"/>
    <w:tmpl w:val="608C3D4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C3292"/>
    <w:multiLevelType w:val="hybridMultilevel"/>
    <w:tmpl w:val="F94C6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A73808"/>
    <w:multiLevelType w:val="hybridMultilevel"/>
    <w:tmpl w:val="16CCD552"/>
    <w:lvl w:ilvl="0" w:tplc="FDFEA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9133F9"/>
    <w:multiLevelType w:val="hybridMultilevel"/>
    <w:tmpl w:val="DB6A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A4181"/>
    <w:multiLevelType w:val="hybridMultilevel"/>
    <w:tmpl w:val="7C7E8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B494B"/>
    <w:multiLevelType w:val="hybridMultilevel"/>
    <w:tmpl w:val="24506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450E4"/>
    <w:multiLevelType w:val="hybridMultilevel"/>
    <w:tmpl w:val="DE5AA5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3C0508"/>
    <w:multiLevelType w:val="hybridMultilevel"/>
    <w:tmpl w:val="6EE82B7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83219E"/>
    <w:multiLevelType w:val="hybridMultilevel"/>
    <w:tmpl w:val="51300612"/>
    <w:lvl w:ilvl="0" w:tplc="CC20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B767AF"/>
    <w:multiLevelType w:val="hybridMultilevel"/>
    <w:tmpl w:val="F9BE7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74733"/>
    <w:multiLevelType w:val="hybridMultilevel"/>
    <w:tmpl w:val="3C8AF278"/>
    <w:lvl w:ilvl="0" w:tplc="D33E7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F13D1A"/>
    <w:multiLevelType w:val="hybridMultilevel"/>
    <w:tmpl w:val="81C03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6017D"/>
    <w:multiLevelType w:val="hybridMultilevel"/>
    <w:tmpl w:val="0AE89FEA"/>
    <w:lvl w:ilvl="0" w:tplc="4510C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27D46"/>
    <w:multiLevelType w:val="hybridMultilevel"/>
    <w:tmpl w:val="713EDA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B30644"/>
    <w:multiLevelType w:val="hybridMultilevel"/>
    <w:tmpl w:val="110C4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C2A61"/>
    <w:multiLevelType w:val="hybridMultilevel"/>
    <w:tmpl w:val="FEE2A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C0726"/>
    <w:multiLevelType w:val="hybridMultilevel"/>
    <w:tmpl w:val="B6D0F2B8"/>
    <w:lvl w:ilvl="0" w:tplc="09460C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6CBF"/>
    <w:multiLevelType w:val="hybridMultilevel"/>
    <w:tmpl w:val="16CCD552"/>
    <w:lvl w:ilvl="0" w:tplc="FDFEA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C65305"/>
    <w:multiLevelType w:val="hybridMultilevel"/>
    <w:tmpl w:val="527CC0C6"/>
    <w:lvl w:ilvl="0" w:tplc="26F4E48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4176A1"/>
    <w:multiLevelType w:val="hybridMultilevel"/>
    <w:tmpl w:val="A7607E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5D37ED"/>
    <w:multiLevelType w:val="hybridMultilevel"/>
    <w:tmpl w:val="7E7E1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A34FF"/>
    <w:multiLevelType w:val="hybridMultilevel"/>
    <w:tmpl w:val="991C4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230A9"/>
    <w:multiLevelType w:val="hybridMultilevel"/>
    <w:tmpl w:val="FD1E255E"/>
    <w:lvl w:ilvl="0" w:tplc="B0D6A2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B84003"/>
    <w:multiLevelType w:val="hybridMultilevel"/>
    <w:tmpl w:val="31B08F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F1C36"/>
    <w:multiLevelType w:val="hybridMultilevel"/>
    <w:tmpl w:val="9436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908FA"/>
    <w:multiLevelType w:val="hybridMultilevel"/>
    <w:tmpl w:val="4288EC8A"/>
    <w:lvl w:ilvl="0" w:tplc="1500EA0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C75E0"/>
    <w:multiLevelType w:val="hybridMultilevel"/>
    <w:tmpl w:val="8B107408"/>
    <w:lvl w:ilvl="0" w:tplc="64BC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DB4E8B"/>
    <w:multiLevelType w:val="hybridMultilevel"/>
    <w:tmpl w:val="96B06224"/>
    <w:lvl w:ilvl="0" w:tplc="2146E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EF2EF2"/>
    <w:multiLevelType w:val="hybridMultilevel"/>
    <w:tmpl w:val="7B1A0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3F7303"/>
    <w:multiLevelType w:val="hybridMultilevel"/>
    <w:tmpl w:val="37D67C9E"/>
    <w:lvl w:ilvl="0" w:tplc="F94A39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6F736698"/>
    <w:multiLevelType w:val="hybridMultilevel"/>
    <w:tmpl w:val="51AA5542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D3220"/>
    <w:multiLevelType w:val="hybridMultilevel"/>
    <w:tmpl w:val="16CCD552"/>
    <w:lvl w:ilvl="0" w:tplc="FDFEA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6C82EB0"/>
    <w:multiLevelType w:val="hybridMultilevel"/>
    <w:tmpl w:val="A1D4C7C8"/>
    <w:lvl w:ilvl="0" w:tplc="B0D6A2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CB2E88"/>
    <w:multiLevelType w:val="multilevel"/>
    <w:tmpl w:val="946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880588"/>
    <w:multiLevelType w:val="hybridMultilevel"/>
    <w:tmpl w:val="D946FDB8"/>
    <w:lvl w:ilvl="0" w:tplc="7202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AB41EE0"/>
    <w:multiLevelType w:val="hybridMultilevel"/>
    <w:tmpl w:val="4C38981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5"/>
  </w:num>
  <w:num w:numId="8">
    <w:abstractNumId w:val="48"/>
  </w:num>
  <w:num w:numId="9">
    <w:abstractNumId w:val="30"/>
  </w:num>
  <w:num w:numId="10">
    <w:abstractNumId w:val="32"/>
  </w:num>
  <w:num w:numId="11">
    <w:abstractNumId w:val="21"/>
  </w:num>
  <w:num w:numId="12">
    <w:abstractNumId w:val="31"/>
  </w:num>
  <w:num w:numId="13">
    <w:abstractNumId w:val="45"/>
  </w:num>
  <w:num w:numId="14">
    <w:abstractNumId w:val="35"/>
  </w:num>
  <w:num w:numId="15">
    <w:abstractNumId w:val="13"/>
  </w:num>
  <w:num w:numId="16">
    <w:abstractNumId w:val="9"/>
  </w:num>
  <w:num w:numId="17">
    <w:abstractNumId w:val="12"/>
  </w:num>
  <w:num w:numId="18">
    <w:abstractNumId w:val="26"/>
  </w:num>
  <w:num w:numId="19">
    <w:abstractNumId w:val="5"/>
  </w:num>
  <w:num w:numId="20">
    <w:abstractNumId w:val="16"/>
  </w:num>
  <w:num w:numId="21">
    <w:abstractNumId w:val="25"/>
  </w:num>
  <w:num w:numId="22">
    <w:abstractNumId w:val="46"/>
  </w:num>
  <w:num w:numId="23">
    <w:abstractNumId w:val="7"/>
  </w:num>
  <w:num w:numId="24">
    <w:abstractNumId w:val="42"/>
  </w:num>
  <w:num w:numId="25">
    <w:abstractNumId w:val="39"/>
  </w:num>
  <w:num w:numId="26">
    <w:abstractNumId w:val="23"/>
  </w:num>
  <w:num w:numId="27">
    <w:abstractNumId w:val="43"/>
  </w:num>
  <w:num w:numId="28">
    <w:abstractNumId w:val="18"/>
  </w:num>
  <w:num w:numId="29">
    <w:abstractNumId w:val="34"/>
  </w:num>
  <w:num w:numId="30">
    <w:abstractNumId w:val="22"/>
  </w:num>
  <w:num w:numId="31">
    <w:abstractNumId w:val="24"/>
  </w:num>
  <w:num w:numId="32">
    <w:abstractNumId w:val="33"/>
  </w:num>
  <w:num w:numId="33">
    <w:abstractNumId w:val="41"/>
  </w:num>
  <w:num w:numId="34">
    <w:abstractNumId w:val="36"/>
  </w:num>
  <w:num w:numId="35">
    <w:abstractNumId w:val="20"/>
  </w:num>
  <w:num w:numId="36">
    <w:abstractNumId w:val="27"/>
  </w:num>
  <w:num w:numId="37">
    <w:abstractNumId w:val="28"/>
  </w:num>
  <w:num w:numId="38">
    <w:abstractNumId w:val="47"/>
  </w:num>
  <w:num w:numId="39">
    <w:abstractNumId w:val="40"/>
  </w:num>
  <w:num w:numId="40">
    <w:abstractNumId w:val="10"/>
  </w:num>
  <w:num w:numId="41">
    <w:abstractNumId w:val="44"/>
  </w:num>
  <w:num w:numId="42">
    <w:abstractNumId w:val="37"/>
  </w:num>
  <w:num w:numId="43">
    <w:abstractNumId w:val="19"/>
  </w:num>
  <w:num w:numId="44">
    <w:abstractNumId w:val="17"/>
  </w:num>
  <w:num w:numId="45">
    <w:abstractNumId w:val="14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5"/>
    <w:rsid w:val="0000030A"/>
    <w:rsid w:val="00001ABD"/>
    <w:rsid w:val="00005989"/>
    <w:rsid w:val="00005E4A"/>
    <w:rsid w:val="0000605A"/>
    <w:rsid w:val="00006A1E"/>
    <w:rsid w:val="00013183"/>
    <w:rsid w:val="0001676F"/>
    <w:rsid w:val="00020982"/>
    <w:rsid w:val="00022052"/>
    <w:rsid w:val="0002238A"/>
    <w:rsid w:val="00023101"/>
    <w:rsid w:val="0002336A"/>
    <w:rsid w:val="00023538"/>
    <w:rsid w:val="00025ABE"/>
    <w:rsid w:val="00034164"/>
    <w:rsid w:val="000406F2"/>
    <w:rsid w:val="0004103A"/>
    <w:rsid w:val="00043B51"/>
    <w:rsid w:val="0004432A"/>
    <w:rsid w:val="00045905"/>
    <w:rsid w:val="00046016"/>
    <w:rsid w:val="00046CB6"/>
    <w:rsid w:val="0005146C"/>
    <w:rsid w:val="0005336E"/>
    <w:rsid w:val="000544FD"/>
    <w:rsid w:val="00054611"/>
    <w:rsid w:val="00054CB8"/>
    <w:rsid w:val="000607AD"/>
    <w:rsid w:val="0006511F"/>
    <w:rsid w:val="00065849"/>
    <w:rsid w:val="000678A0"/>
    <w:rsid w:val="000678B4"/>
    <w:rsid w:val="000726A0"/>
    <w:rsid w:val="0007537C"/>
    <w:rsid w:val="00076AE9"/>
    <w:rsid w:val="00080229"/>
    <w:rsid w:val="00080981"/>
    <w:rsid w:val="00081A10"/>
    <w:rsid w:val="000827B7"/>
    <w:rsid w:val="00083663"/>
    <w:rsid w:val="00084B1C"/>
    <w:rsid w:val="00085756"/>
    <w:rsid w:val="00090C7A"/>
    <w:rsid w:val="00091890"/>
    <w:rsid w:val="00091AEE"/>
    <w:rsid w:val="000944FF"/>
    <w:rsid w:val="000963C5"/>
    <w:rsid w:val="000A07AE"/>
    <w:rsid w:val="000A154D"/>
    <w:rsid w:val="000A355B"/>
    <w:rsid w:val="000A4A43"/>
    <w:rsid w:val="000A54F6"/>
    <w:rsid w:val="000A5566"/>
    <w:rsid w:val="000A5CC9"/>
    <w:rsid w:val="000B3008"/>
    <w:rsid w:val="000B5340"/>
    <w:rsid w:val="000B7009"/>
    <w:rsid w:val="000D0695"/>
    <w:rsid w:val="000D18C6"/>
    <w:rsid w:val="000D4056"/>
    <w:rsid w:val="000D50B9"/>
    <w:rsid w:val="000D5589"/>
    <w:rsid w:val="000D78D8"/>
    <w:rsid w:val="000E163E"/>
    <w:rsid w:val="000E3F1F"/>
    <w:rsid w:val="000E7E31"/>
    <w:rsid w:val="000F2371"/>
    <w:rsid w:val="000F2914"/>
    <w:rsid w:val="000F3598"/>
    <w:rsid w:val="000F5694"/>
    <w:rsid w:val="000F5C42"/>
    <w:rsid w:val="000F65A5"/>
    <w:rsid w:val="000F6E35"/>
    <w:rsid w:val="001008A6"/>
    <w:rsid w:val="001008B2"/>
    <w:rsid w:val="001022B3"/>
    <w:rsid w:val="001026D6"/>
    <w:rsid w:val="001031BC"/>
    <w:rsid w:val="001047EC"/>
    <w:rsid w:val="00104ECA"/>
    <w:rsid w:val="00106BC3"/>
    <w:rsid w:val="00112461"/>
    <w:rsid w:val="00114CD7"/>
    <w:rsid w:val="001165E6"/>
    <w:rsid w:val="0011735B"/>
    <w:rsid w:val="00117BEB"/>
    <w:rsid w:val="00117FA5"/>
    <w:rsid w:val="00122B3B"/>
    <w:rsid w:val="001242D2"/>
    <w:rsid w:val="001244AB"/>
    <w:rsid w:val="00125049"/>
    <w:rsid w:val="00131E51"/>
    <w:rsid w:val="00132C96"/>
    <w:rsid w:val="00134494"/>
    <w:rsid w:val="00135DA0"/>
    <w:rsid w:val="0014339B"/>
    <w:rsid w:val="00144615"/>
    <w:rsid w:val="00153893"/>
    <w:rsid w:val="00156CEB"/>
    <w:rsid w:val="00162080"/>
    <w:rsid w:val="001629B3"/>
    <w:rsid w:val="00163A17"/>
    <w:rsid w:val="00163B59"/>
    <w:rsid w:val="0016434C"/>
    <w:rsid w:val="00164B9D"/>
    <w:rsid w:val="00164EA5"/>
    <w:rsid w:val="00165F1E"/>
    <w:rsid w:val="001675FB"/>
    <w:rsid w:val="001716E0"/>
    <w:rsid w:val="00176054"/>
    <w:rsid w:val="0017746D"/>
    <w:rsid w:val="00177969"/>
    <w:rsid w:val="00183C24"/>
    <w:rsid w:val="00185C54"/>
    <w:rsid w:val="00185EF9"/>
    <w:rsid w:val="001866D3"/>
    <w:rsid w:val="00190702"/>
    <w:rsid w:val="00190DEE"/>
    <w:rsid w:val="001910E0"/>
    <w:rsid w:val="00192853"/>
    <w:rsid w:val="00193093"/>
    <w:rsid w:val="00195CF5"/>
    <w:rsid w:val="001A2F1B"/>
    <w:rsid w:val="001B0324"/>
    <w:rsid w:val="001B1FF7"/>
    <w:rsid w:val="001B2A12"/>
    <w:rsid w:val="001C34EF"/>
    <w:rsid w:val="001C54D0"/>
    <w:rsid w:val="001C588D"/>
    <w:rsid w:val="001C6A54"/>
    <w:rsid w:val="001D0156"/>
    <w:rsid w:val="001D0AB4"/>
    <w:rsid w:val="001D5385"/>
    <w:rsid w:val="001D7318"/>
    <w:rsid w:val="001D7822"/>
    <w:rsid w:val="001E039E"/>
    <w:rsid w:val="001E0F27"/>
    <w:rsid w:val="001E2CDA"/>
    <w:rsid w:val="001E3B8B"/>
    <w:rsid w:val="001E55BF"/>
    <w:rsid w:val="001F2C00"/>
    <w:rsid w:val="001F2D7C"/>
    <w:rsid w:val="001F3650"/>
    <w:rsid w:val="001F4607"/>
    <w:rsid w:val="001F5902"/>
    <w:rsid w:val="001F597C"/>
    <w:rsid w:val="001F6143"/>
    <w:rsid w:val="001F71A9"/>
    <w:rsid w:val="002013E3"/>
    <w:rsid w:val="002023EB"/>
    <w:rsid w:val="00204D7C"/>
    <w:rsid w:val="002060E6"/>
    <w:rsid w:val="00207BEB"/>
    <w:rsid w:val="00212009"/>
    <w:rsid w:val="002142B9"/>
    <w:rsid w:val="0021664C"/>
    <w:rsid w:val="0022046B"/>
    <w:rsid w:val="0022071B"/>
    <w:rsid w:val="00222811"/>
    <w:rsid w:val="00222BAE"/>
    <w:rsid w:val="00224ED5"/>
    <w:rsid w:val="002252F6"/>
    <w:rsid w:val="00225FB4"/>
    <w:rsid w:val="00233735"/>
    <w:rsid w:val="00233785"/>
    <w:rsid w:val="00235970"/>
    <w:rsid w:val="00240191"/>
    <w:rsid w:val="00241B51"/>
    <w:rsid w:val="002426A2"/>
    <w:rsid w:val="0024358C"/>
    <w:rsid w:val="00247909"/>
    <w:rsid w:val="00252587"/>
    <w:rsid w:val="0025674E"/>
    <w:rsid w:val="00257AAC"/>
    <w:rsid w:val="00260C96"/>
    <w:rsid w:val="00271A45"/>
    <w:rsid w:val="0027455F"/>
    <w:rsid w:val="00274E29"/>
    <w:rsid w:val="00276773"/>
    <w:rsid w:val="00276C02"/>
    <w:rsid w:val="00282D5F"/>
    <w:rsid w:val="00287823"/>
    <w:rsid w:val="0029069C"/>
    <w:rsid w:val="00290B3B"/>
    <w:rsid w:val="002944C4"/>
    <w:rsid w:val="00297608"/>
    <w:rsid w:val="002A0E04"/>
    <w:rsid w:val="002A25C8"/>
    <w:rsid w:val="002A26F1"/>
    <w:rsid w:val="002A41B3"/>
    <w:rsid w:val="002A59D1"/>
    <w:rsid w:val="002B040B"/>
    <w:rsid w:val="002B0BF7"/>
    <w:rsid w:val="002B209B"/>
    <w:rsid w:val="002B41B2"/>
    <w:rsid w:val="002B61D1"/>
    <w:rsid w:val="002C06A2"/>
    <w:rsid w:val="002C0B2C"/>
    <w:rsid w:val="002C33FA"/>
    <w:rsid w:val="002C3D4A"/>
    <w:rsid w:val="002C504B"/>
    <w:rsid w:val="002C5756"/>
    <w:rsid w:val="002C597D"/>
    <w:rsid w:val="002C6D91"/>
    <w:rsid w:val="002C7766"/>
    <w:rsid w:val="002D3F4E"/>
    <w:rsid w:val="002D43F2"/>
    <w:rsid w:val="002D524A"/>
    <w:rsid w:val="002D568D"/>
    <w:rsid w:val="002D5ABE"/>
    <w:rsid w:val="002E0829"/>
    <w:rsid w:val="002F09B3"/>
    <w:rsid w:val="002F212C"/>
    <w:rsid w:val="002F4909"/>
    <w:rsid w:val="002F5509"/>
    <w:rsid w:val="002F6B7F"/>
    <w:rsid w:val="00301AC4"/>
    <w:rsid w:val="00301C5E"/>
    <w:rsid w:val="003022C0"/>
    <w:rsid w:val="00302FFD"/>
    <w:rsid w:val="00305112"/>
    <w:rsid w:val="00306828"/>
    <w:rsid w:val="00310B30"/>
    <w:rsid w:val="00320781"/>
    <w:rsid w:val="003214C7"/>
    <w:rsid w:val="00321538"/>
    <w:rsid w:val="00323DBC"/>
    <w:rsid w:val="003300C6"/>
    <w:rsid w:val="003378A1"/>
    <w:rsid w:val="0034058F"/>
    <w:rsid w:val="00340F54"/>
    <w:rsid w:val="00340FF2"/>
    <w:rsid w:val="003427D2"/>
    <w:rsid w:val="0034366F"/>
    <w:rsid w:val="00345599"/>
    <w:rsid w:val="0034606A"/>
    <w:rsid w:val="00350C64"/>
    <w:rsid w:val="00350F8A"/>
    <w:rsid w:val="00352CE2"/>
    <w:rsid w:val="00360E68"/>
    <w:rsid w:val="00361669"/>
    <w:rsid w:val="00361CC3"/>
    <w:rsid w:val="00365C68"/>
    <w:rsid w:val="00367AD9"/>
    <w:rsid w:val="00367F9C"/>
    <w:rsid w:val="00367FB2"/>
    <w:rsid w:val="00370809"/>
    <w:rsid w:val="0037392B"/>
    <w:rsid w:val="003744D5"/>
    <w:rsid w:val="00382086"/>
    <w:rsid w:val="00383B04"/>
    <w:rsid w:val="00386675"/>
    <w:rsid w:val="00387062"/>
    <w:rsid w:val="00390995"/>
    <w:rsid w:val="00390F86"/>
    <w:rsid w:val="003933A6"/>
    <w:rsid w:val="0039413A"/>
    <w:rsid w:val="0039617C"/>
    <w:rsid w:val="0039747A"/>
    <w:rsid w:val="003A0D05"/>
    <w:rsid w:val="003A5D37"/>
    <w:rsid w:val="003A6839"/>
    <w:rsid w:val="003B5270"/>
    <w:rsid w:val="003C18AC"/>
    <w:rsid w:val="003C7030"/>
    <w:rsid w:val="003C7399"/>
    <w:rsid w:val="003C75B6"/>
    <w:rsid w:val="003C77A9"/>
    <w:rsid w:val="003C7F4C"/>
    <w:rsid w:val="003D08CC"/>
    <w:rsid w:val="003D1AAE"/>
    <w:rsid w:val="003D2914"/>
    <w:rsid w:val="003D338D"/>
    <w:rsid w:val="003D4A15"/>
    <w:rsid w:val="003D6B04"/>
    <w:rsid w:val="003D7E05"/>
    <w:rsid w:val="003E0BF0"/>
    <w:rsid w:val="003E0D2D"/>
    <w:rsid w:val="003E175F"/>
    <w:rsid w:val="003E2415"/>
    <w:rsid w:val="003E25B6"/>
    <w:rsid w:val="003E3582"/>
    <w:rsid w:val="003E662B"/>
    <w:rsid w:val="003E66B2"/>
    <w:rsid w:val="003E68B4"/>
    <w:rsid w:val="003E6BDA"/>
    <w:rsid w:val="003E7E61"/>
    <w:rsid w:val="003F1DC3"/>
    <w:rsid w:val="003F476F"/>
    <w:rsid w:val="003F4A57"/>
    <w:rsid w:val="00402A0E"/>
    <w:rsid w:val="0040309A"/>
    <w:rsid w:val="00403698"/>
    <w:rsid w:val="00404B72"/>
    <w:rsid w:val="00405435"/>
    <w:rsid w:val="004057B5"/>
    <w:rsid w:val="004059A6"/>
    <w:rsid w:val="00411D59"/>
    <w:rsid w:val="004144F4"/>
    <w:rsid w:val="00414A3A"/>
    <w:rsid w:val="0041537B"/>
    <w:rsid w:val="004158F6"/>
    <w:rsid w:val="004209EB"/>
    <w:rsid w:val="00420B92"/>
    <w:rsid w:val="00421AE6"/>
    <w:rsid w:val="00421EC5"/>
    <w:rsid w:val="004264BB"/>
    <w:rsid w:val="004317F0"/>
    <w:rsid w:val="00431BA9"/>
    <w:rsid w:val="00431C84"/>
    <w:rsid w:val="004358EA"/>
    <w:rsid w:val="00436B66"/>
    <w:rsid w:val="00437C97"/>
    <w:rsid w:val="00440FBA"/>
    <w:rsid w:val="00442658"/>
    <w:rsid w:val="00442A67"/>
    <w:rsid w:val="004444FC"/>
    <w:rsid w:val="004446E6"/>
    <w:rsid w:val="00444A7C"/>
    <w:rsid w:val="00444AF1"/>
    <w:rsid w:val="0044562F"/>
    <w:rsid w:val="004463CF"/>
    <w:rsid w:val="00446A31"/>
    <w:rsid w:val="00447455"/>
    <w:rsid w:val="00452A56"/>
    <w:rsid w:val="0045304C"/>
    <w:rsid w:val="00460F34"/>
    <w:rsid w:val="00464AA9"/>
    <w:rsid w:val="00466569"/>
    <w:rsid w:val="00466A8D"/>
    <w:rsid w:val="004705F0"/>
    <w:rsid w:val="00470C31"/>
    <w:rsid w:val="00470CA2"/>
    <w:rsid w:val="004726C7"/>
    <w:rsid w:val="00474662"/>
    <w:rsid w:val="00481E8C"/>
    <w:rsid w:val="00483247"/>
    <w:rsid w:val="004849CA"/>
    <w:rsid w:val="00484E99"/>
    <w:rsid w:val="00485570"/>
    <w:rsid w:val="00492986"/>
    <w:rsid w:val="004951CD"/>
    <w:rsid w:val="004A02B1"/>
    <w:rsid w:val="004A2EC5"/>
    <w:rsid w:val="004A4A48"/>
    <w:rsid w:val="004A6AE6"/>
    <w:rsid w:val="004A7DC4"/>
    <w:rsid w:val="004B3F16"/>
    <w:rsid w:val="004B4DB8"/>
    <w:rsid w:val="004B55AB"/>
    <w:rsid w:val="004B6E06"/>
    <w:rsid w:val="004C19FC"/>
    <w:rsid w:val="004C20C1"/>
    <w:rsid w:val="004C250C"/>
    <w:rsid w:val="004C618B"/>
    <w:rsid w:val="004E0542"/>
    <w:rsid w:val="004E179A"/>
    <w:rsid w:val="004E289D"/>
    <w:rsid w:val="004E6ECC"/>
    <w:rsid w:val="004F263A"/>
    <w:rsid w:val="004F2704"/>
    <w:rsid w:val="004F3977"/>
    <w:rsid w:val="004F476C"/>
    <w:rsid w:val="004F486A"/>
    <w:rsid w:val="004F7648"/>
    <w:rsid w:val="004F78B0"/>
    <w:rsid w:val="00503846"/>
    <w:rsid w:val="005039CD"/>
    <w:rsid w:val="005048AB"/>
    <w:rsid w:val="00504F16"/>
    <w:rsid w:val="00505462"/>
    <w:rsid w:val="0051001A"/>
    <w:rsid w:val="005148C6"/>
    <w:rsid w:val="00516B53"/>
    <w:rsid w:val="00517927"/>
    <w:rsid w:val="00517B05"/>
    <w:rsid w:val="005215D6"/>
    <w:rsid w:val="00523010"/>
    <w:rsid w:val="0052388A"/>
    <w:rsid w:val="005252D3"/>
    <w:rsid w:val="0053060A"/>
    <w:rsid w:val="00531A2B"/>
    <w:rsid w:val="00532FAA"/>
    <w:rsid w:val="00536CA0"/>
    <w:rsid w:val="005474FA"/>
    <w:rsid w:val="00553434"/>
    <w:rsid w:val="00553719"/>
    <w:rsid w:val="00553DBC"/>
    <w:rsid w:val="00555BE2"/>
    <w:rsid w:val="00561122"/>
    <w:rsid w:val="00561D20"/>
    <w:rsid w:val="00563FE7"/>
    <w:rsid w:val="005645E7"/>
    <w:rsid w:val="00564B36"/>
    <w:rsid w:val="0056773D"/>
    <w:rsid w:val="00567D75"/>
    <w:rsid w:val="005704AB"/>
    <w:rsid w:val="00571982"/>
    <w:rsid w:val="005723CB"/>
    <w:rsid w:val="005749D8"/>
    <w:rsid w:val="0058246C"/>
    <w:rsid w:val="00582E9C"/>
    <w:rsid w:val="00584BDF"/>
    <w:rsid w:val="00585162"/>
    <w:rsid w:val="0058593B"/>
    <w:rsid w:val="005865BA"/>
    <w:rsid w:val="005956D1"/>
    <w:rsid w:val="005A2249"/>
    <w:rsid w:val="005A2D66"/>
    <w:rsid w:val="005A3385"/>
    <w:rsid w:val="005A6DC6"/>
    <w:rsid w:val="005B065E"/>
    <w:rsid w:val="005B06CF"/>
    <w:rsid w:val="005B17AC"/>
    <w:rsid w:val="005B3FA0"/>
    <w:rsid w:val="005B4CA1"/>
    <w:rsid w:val="005B65D8"/>
    <w:rsid w:val="005C2ACE"/>
    <w:rsid w:val="005C3B2A"/>
    <w:rsid w:val="005C3D63"/>
    <w:rsid w:val="005C3F48"/>
    <w:rsid w:val="005C48D9"/>
    <w:rsid w:val="005C51FA"/>
    <w:rsid w:val="005C7B96"/>
    <w:rsid w:val="005D0C42"/>
    <w:rsid w:val="005D15C9"/>
    <w:rsid w:val="005D306A"/>
    <w:rsid w:val="005D5F96"/>
    <w:rsid w:val="005D6E38"/>
    <w:rsid w:val="005D7475"/>
    <w:rsid w:val="005E0AE8"/>
    <w:rsid w:val="005E17E7"/>
    <w:rsid w:val="005E493C"/>
    <w:rsid w:val="005E496B"/>
    <w:rsid w:val="005E5133"/>
    <w:rsid w:val="005E70AA"/>
    <w:rsid w:val="005F3349"/>
    <w:rsid w:val="005F6D34"/>
    <w:rsid w:val="006012A9"/>
    <w:rsid w:val="00601747"/>
    <w:rsid w:val="00603B60"/>
    <w:rsid w:val="0060436A"/>
    <w:rsid w:val="00604663"/>
    <w:rsid w:val="0061058C"/>
    <w:rsid w:val="006118F4"/>
    <w:rsid w:val="00612103"/>
    <w:rsid w:val="00612527"/>
    <w:rsid w:val="00614058"/>
    <w:rsid w:val="006140B1"/>
    <w:rsid w:val="00614115"/>
    <w:rsid w:val="0061635A"/>
    <w:rsid w:val="00617397"/>
    <w:rsid w:val="0062002E"/>
    <w:rsid w:val="00620338"/>
    <w:rsid w:val="00622E90"/>
    <w:rsid w:val="0062683D"/>
    <w:rsid w:val="00626F64"/>
    <w:rsid w:val="006277CA"/>
    <w:rsid w:val="0063048F"/>
    <w:rsid w:val="00631AAA"/>
    <w:rsid w:val="00635154"/>
    <w:rsid w:val="00636394"/>
    <w:rsid w:val="00637A35"/>
    <w:rsid w:val="00637C7E"/>
    <w:rsid w:val="00637DD3"/>
    <w:rsid w:val="00640A9D"/>
    <w:rsid w:val="00640E39"/>
    <w:rsid w:val="006439D6"/>
    <w:rsid w:val="006446F4"/>
    <w:rsid w:val="00645E8C"/>
    <w:rsid w:val="00646567"/>
    <w:rsid w:val="00646E95"/>
    <w:rsid w:val="00651AD4"/>
    <w:rsid w:val="006523EA"/>
    <w:rsid w:val="00652535"/>
    <w:rsid w:val="006532CE"/>
    <w:rsid w:val="00654066"/>
    <w:rsid w:val="00657BE0"/>
    <w:rsid w:val="0066090C"/>
    <w:rsid w:val="0066478B"/>
    <w:rsid w:val="00664A0F"/>
    <w:rsid w:val="00665543"/>
    <w:rsid w:val="00666117"/>
    <w:rsid w:val="00667711"/>
    <w:rsid w:val="0067224C"/>
    <w:rsid w:val="00672D59"/>
    <w:rsid w:val="00674354"/>
    <w:rsid w:val="0067488C"/>
    <w:rsid w:val="0067522E"/>
    <w:rsid w:val="006803A9"/>
    <w:rsid w:val="00680819"/>
    <w:rsid w:val="00680A9F"/>
    <w:rsid w:val="006814BA"/>
    <w:rsid w:val="00681562"/>
    <w:rsid w:val="00682424"/>
    <w:rsid w:val="00683548"/>
    <w:rsid w:val="00686C1F"/>
    <w:rsid w:val="00686DD8"/>
    <w:rsid w:val="00687DB5"/>
    <w:rsid w:val="006905FC"/>
    <w:rsid w:val="00691A5B"/>
    <w:rsid w:val="00696A0D"/>
    <w:rsid w:val="006A4F42"/>
    <w:rsid w:val="006A5438"/>
    <w:rsid w:val="006A5633"/>
    <w:rsid w:val="006A67C9"/>
    <w:rsid w:val="006B034B"/>
    <w:rsid w:val="006B126A"/>
    <w:rsid w:val="006B1F01"/>
    <w:rsid w:val="006B342B"/>
    <w:rsid w:val="006B540A"/>
    <w:rsid w:val="006B5D3A"/>
    <w:rsid w:val="006C2017"/>
    <w:rsid w:val="006C22D6"/>
    <w:rsid w:val="006C3D1C"/>
    <w:rsid w:val="006C3F6E"/>
    <w:rsid w:val="006C5494"/>
    <w:rsid w:val="006C5F5B"/>
    <w:rsid w:val="006C6286"/>
    <w:rsid w:val="006C6C7E"/>
    <w:rsid w:val="006D431B"/>
    <w:rsid w:val="006D4614"/>
    <w:rsid w:val="006D5A89"/>
    <w:rsid w:val="006D6046"/>
    <w:rsid w:val="006D6191"/>
    <w:rsid w:val="006E6B9F"/>
    <w:rsid w:val="006E796E"/>
    <w:rsid w:val="006E7A99"/>
    <w:rsid w:val="006F1507"/>
    <w:rsid w:val="006F16E2"/>
    <w:rsid w:val="006F2ED6"/>
    <w:rsid w:val="006F3509"/>
    <w:rsid w:val="006F5925"/>
    <w:rsid w:val="007008B2"/>
    <w:rsid w:val="00704FFD"/>
    <w:rsid w:val="00705B3E"/>
    <w:rsid w:val="00705C61"/>
    <w:rsid w:val="00707542"/>
    <w:rsid w:val="00713198"/>
    <w:rsid w:val="007136D0"/>
    <w:rsid w:val="00713739"/>
    <w:rsid w:val="0071594E"/>
    <w:rsid w:val="00716A6E"/>
    <w:rsid w:val="0071746F"/>
    <w:rsid w:val="00721EA2"/>
    <w:rsid w:val="0072258A"/>
    <w:rsid w:val="00723829"/>
    <w:rsid w:val="00723B4C"/>
    <w:rsid w:val="00725BB6"/>
    <w:rsid w:val="0073489B"/>
    <w:rsid w:val="007411D7"/>
    <w:rsid w:val="00741C60"/>
    <w:rsid w:val="00743135"/>
    <w:rsid w:val="00747C96"/>
    <w:rsid w:val="007524FA"/>
    <w:rsid w:val="0075328F"/>
    <w:rsid w:val="00754838"/>
    <w:rsid w:val="007565E9"/>
    <w:rsid w:val="00756B85"/>
    <w:rsid w:val="00761F5F"/>
    <w:rsid w:val="0076295A"/>
    <w:rsid w:val="00763C3C"/>
    <w:rsid w:val="00766BE9"/>
    <w:rsid w:val="00766E26"/>
    <w:rsid w:val="00770F5F"/>
    <w:rsid w:val="00773697"/>
    <w:rsid w:val="00773788"/>
    <w:rsid w:val="00773936"/>
    <w:rsid w:val="00773CD7"/>
    <w:rsid w:val="00774028"/>
    <w:rsid w:val="00781EF8"/>
    <w:rsid w:val="007853A6"/>
    <w:rsid w:val="00787A3C"/>
    <w:rsid w:val="0079071C"/>
    <w:rsid w:val="0079703F"/>
    <w:rsid w:val="00797731"/>
    <w:rsid w:val="007A4BE7"/>
    <w:rsid w:val="007A623E"/>
    <w:rsid w:val="007A6858"/>
    <w:rsid w:val="007B0571"/>
    <w:rsid w:val="007B0D93"/>
    <w:rsid w:val="007B6786"/>
    <w:rsid w:val="007B6EB2"/>
    <w:rsid w:val="007B7796"/>
    <w:rsid w:val="007C085A"/>
    <w:rsid w:val="007C10C6"/>
    <w:rsid w:val="007C452E"/>
    <w:rsid w:val="007C5687"/>
    <w:rsid w:val="007C58A9"/>
    <w:rsid w:val="007C58E6"/>
    <w:rsid w:val="007C5C54"/>
    <w:rsid w:val="007C5D13"/>
    <w:rsid w:val="007C6C0B"/>
    <w:rsid w:val="007C70C3"/>
    <w:rsid w:val="007D21E6"/>
    <w:rsid w:val="007D5FB3"/>
    <w:rsid w:val="007E1DF2"/>
    <w:rsid w:val="007E260A"/>
    <w:rsid w:val="007E2DA9"/>
    <w:rsid w:val="007E3688"/>
    <w:rsid w:val="007E6B83"/>
    <w:rsid w:val="007F2339"/>
    <w:rsid w:val="007F2AF6"/>
    <w:rsid w:val="007F2DF7"/>
    <w:rsid w:val="007F3A5B"/>
    <w:rsid w:val="007F4453"/>
    <w:rsid w:val="007F44DE"/>
    <w:rsid w:val="007F50DB"/>
    <w:rsid w:val="00802747"/>
    <w:rsid w:val="00802D4F"/>
    <w:rsid w:val="00804F91"/>
    <w:rsid w:val="00812D17"/>
    <w:rsid w:val="00812E03"/>
    <w:rsid w:val="008149C3"/>
    <w:rsid w:val="008171D2"/>
    <w:rsid w:val="0081726E"/>
    <w:rsid w:val="0082023E"/>
    <w:rsid w:val="008228F1"/>
    <w:rsid w:val="00822A35"/>
    <w:rsid w:val="00824461"/>
    <w:rsid w:val="008247E4"/>
    <w:rsid w:val="00826B2F"/>
    <w:rsid w:val="00831416"/>
    <w:rsid w:val="008326C7"/>
    <w:rsid w:val="008343FE"/>
    <w:rsid w:val="0083525F"/>
    <w:rsid w:val="008367FD"/>
    <w:rsid w:val="00837C8A"/>
    <w:rsid w:val="00840DBC"/>
    <w:rsid w:val="0084281B"/>
    <w:rsid w:val="008434F5"/>
    <w:rsid w:val="008436D4"/>
    <w:rsid w:val="00845D58"/>
    <w:rsid w:val="008509D9"/>
    <w:rsid w:val="00850CA7"/>
    <w:rsid w:val="00854014"/>
    <w:rsid w:val="00856D9D"/>
    <w:rsid w:val="008605C3"/>
    <w:rsid w:val="008615D5"/>
    <w:rsid w:val="00862635"/>
    <w:rsid w:val="008630DC"/>
    <w:rsid w:val="00864D5D"/>
    <w:rsid w:val="00866E55"/>
    <w:rsid w:val="008671BB"/>
    <w:rsid w:val="00867C30"/>
    <w:rsid w:val="008706F3"/>
    <w:rsid w:val="00871350"/>
    <w:rsid w:val="00872B00"/>
    <w:rsid w:val="00873555"/>
    <w:rsid w:val="00873706"/>
    <w:rsid w:val="008738E8"/>
    <w:rsid w:val="00875CE3"/>
    <w:rsid w:val="0087748D"/>
    <w:rsid w:val="00880F9E"/>
    <w:rsid w:val="008850C7"/>
    <w:rsid w:val="00885B76"/>
    <w:rsid w:val="0088621E"/>
    <w:rsid w:val="00887137"/>
    <w:rsid w:val="0088773C"/>
    <w:rsid w:val="00887F37"/>
    <w:rsid w:val="008900A9"/>
    <w:rsid w:val="008904F9"/>
    <w:rsid w:val="00892FA5"/>
    <w:rsid w:val="00897B56"/>
    <w:rsid w:val="008A1DBB"/>
    <w:rsid w:val="008A61CF"/>
    <w:rsid w:val="008B191F"/>
    <w:rsid w:val="008B2A65"/>
    <w:rsid w:val="008B36DC"/>
    <w:rsid w:val="008B4A4E"/>
    <w:rsid w:val="008B5CCE"/>
    <w:rsid w:val="008B5F04"/>
    <w:rsid w:val="008C0D9A"/>
    <w:rsid w:val="008C238B"/>
    <w:rsid w:val="008C581E"/>
    <w:rsid w:val="008C58D4"/>
    <w:rsid w:val="008C5FCE"/>
    <w:rsid w:val="008C7160"/>
    <w:rsid w:val="008C71B9"/>
    <w:rsid w:val="008D0B39"/>
    <w:rsid w:val="008D14E7"/>
    <w:rsid w:val="008D4234"/>
    <w:rsid w:val="008D509A"/>
    <w:rsid w:val="008D5DC0"/>
    <w:rsid w:val="008D685E"/>
    <w:rsid w:val="008D741D"/>
    <w:rsid w:val="008D7642"/>
    <w:rsid w:val="008E36C0"/>
    <w:rsid w:val="008E674C"/>
    <w:rsid w:val="008E69C5"/>
    <w:rsid w:val="008E7E73"/>
    <w:rsid w:val="008F02F7"/>
    <w:rsid w:val="008F1A9D"/>
    <w:rsid w:val="008F1E86"/>
    <w:rsid w:val="008F48C1"/>
    <w:rsid w:val="008F4A45"/>
    <w:rsid w:val="008F4B87"/>
    <w:rsid w:val="0090202F"/>
    <w:rsid w:val="00903463"/>
    <w:rsid w:val="009036EF"/>
    <w:rsid w:val="00904000"/>
    <w:rsid w:val="009051A2"/>
    <w:rsid w:val="009070A3"/>
    <w:rsid w:val="00907447"/>
    <w:rsid w:val="009103CC"/>
    <w:rsid w:val="00912146"/>
    <w:rsid w:val="009152FB"/>
    <w:rsid w:val="00915411"/>
    <w:rsid w:val="00923C0E"/>
    <w:rsid w:val="00925DC8"/>
    <w:rsid w:val="00926715"/>
    <w:rsid w:val="00926760"/>
    <w:rsid w:val="00926BC5"/>
    <w:rsid w:val="00927583"/>
    <w:rsid w:val="00927FAE"/>
    <w:rsid w:val="0093066D"/>
    <w:rsid w:val="00931BFA"/>
    <w:rsid w:val="0093320E"/>
    <w:rsid w:val="0093323E"/>
    <w:rsid w:val="00941948"/>
    <w:rsid w:val="00942D20"/>
    <w:rsid w:val="00944AAE"/>
    <w:rsid w:val="00944FC1"/>
    <w:rsid w:val="0094551F"/>
    <w:rsid w:val="009472DB"/>
    <w:rsid w:val="00951CB5"/>
    <w:rsid w:val="0095236B"/>
    <w:rsid w:val="00953208"/>
    <w:rsid w:val="00955349"/>
    <w:rsid w:val="00957523"/>
    <w:rsid w:val="0095774C"/>
    <w:rsid w:val="009616C4"/>
    <w:rsid w:val="0096452D"/>
    <w:rsid w:val="00964F33"/>
    <w:rsid w:val="00965E8A"/>
    <w:rsid w:val="009666F7"/>
    <w:rsid w:val="009679B9"/>
    <w:rsid w:val="00967B61"/>
    <w:rsid w:val="009712BB"/>
    <w:rsid w:val="00973AE6"/>
    <w:rsid w:val="009749E7"/>
    <w:rsid w:val="00975DBC"/>
    <w:rsid w:val="00976520"/>
    <w:rsid w:val="0098154A"/>
    <w:rsid w:val="00982C46"/>
    <w:rsid w:val="00982D75"/>
    <w:rsid w:val="009831F3"/>
    <w:rsid w:val="0098370A"/>
    <w:rsid w:val="009848EC"/>
    <w:rsid w:val="009858EE"/>
    <w:rsid w:val="00985D57"/>
    <w:rsid w:val="00986BA4"/>
    <w:rsid w:val="0098748A"/>
    <w:rsid w:val="00990C6D"/>
    <w:rsid w:val="009911A2"/>
    <w:rsid w:val="009917CF"/>
    <w:rsid w:val="00992BAA"/>
    <w:rsid w:val="00992DB4"/>
    <w:rsid w:val="0099572F"/>
    <w:rsid w:val="00997474"/>
    <w:rsid w:val="009A10C5"/>
    <w:rsid w:val="009A137F"/>
    <w:rsid w:val="009A5090"/>
    <w:rsid w:val="009A5E74"/>
    <w:rsid w:val="009A5F8A"/>
    <w:rsid w:val="009B0703"/>
    <w:rsid w:val="009B6891"/>
    <w:rsid w:val="009B7AB9"/>
    <w:rsid w:val="009C15D6"/>
    <w:rsid w:val="009C275B"/>
    <w:rsid w:val="009C4238"/>
    <w:rsid w:val="009C50F4"/>
    <w:rsid w:val="009C6B41"/>
    <w:rsid w:val="009D516F"/>
    <w:rsid w:val="009D57E3"/>
    <w:rsid w:val="009D7857"/>
    <w:rsid w:val="009E0BF0"/>
    <w:rsid w:val="009E5271"/>
    <w:rsid w:val="009F00C2"/>
    <w:rsid w:val="009F0B8C"/>
    <w:rsid w:val="009F3F8E"/>
    <w:rsid w:val="009F5847"/>
    <w:rsid w:val="009F681F"/>
    <w:rsid w:val="00A00552"/>
    <w:rsid w:val="00A026E5"/>
    <w:rsid w:val="00A048AB"/>
    <w:rsid w:val="00A061EC"/>
    <w:rsid w:val="00A0634E"/>
    <w:rsid w:val="00A07BB6"/>
    <w:rsid w:val="00A12C84"/>
    <w:rsid w:val="00A1755D"/>
    <w:rsid w:val="00A20360"/>
    <w:rsid w:val="00A204FA"/>
    <w:rsid w:val="00A20780"/>
    <w:rsid w:val="00A208E1"/>
    <w:rsid w:val="00A22888"/>
    <w:rsid w:val="00A22C9A"/>
    <w:rsid w:val="00A238FC"/>
    <w:rsid w:val="00A23B45"/>
    <w:rsid w:val="00A24B9A"/>
    <w:rsid w:val="00A24E63"/>
    <w:rsid w:val="00A26229"/>
    <w:rsid w:val="00A30B12"/>
    <w:rsid w:val="00A322CF"/>
    <w:rsid w:val="00A35171"/>
    <w:rsid w:val="00A36C92"/>
    <w:rsid w:val="00A3720F"/>
    <w:rsid w:val="00A420FB"/>
    <w:rsid w:val="00A432D4"/>
    <w:rsid w:val="00A44BBD"/>
    <w:rsid w:val="00A45737"/>
    <w:rsid w:val="00A47227"/>
    <w:rsid w:val="00A47F77"/>
    <w:rsid w:val="00A515B9"/>
    <w:rsid w:val="00A5202C"/>
    <w:rsid w:val="00A55B1A"/>
    <w:rsid w:val="00A562F8"/>
    <w:rsid w:val="00A57722"/>
    <w:rsid w:val="00A61A15"/>
    <w:rsid w:val="00A62D49"/>
    <w:rsid w:val="00A649CB"/>
    <w:rsid w:val="00A64D9E"/>
    <w:rsid w:val="00A652FE"/>
    <w:rsid w:val="00A70EA9"/>
    <w:rsid w:val="00A71F36"/>
    <w:rsid w:val="00A72011"/>
    <w:rsid w:val="00A72820"/>
    <w:rsid w:val="00A74F91"/>
    <w:rsid w:val="00A751F6"/>
    <w:rsid w:val="00A753C9"/>
    <w:rsid w:val="00A75937"/>
    <w:rsid w:val="00A77B68"/>
    <w:rsid w:val="00A8496D"/>
    <w:rsid w:val="00A84CFF"/>
    <w:rsid w:val="00A90714"/>
    <w:rsid w:val="00A93C82"/>
    <w:rsid w:val="00A97DC0"/>
    <w:rsid w:val="00AA1F05"/>
    <w:rsid w:val="00AA226F"/>
    <w:rsid w:val="00AA4B0D"/>
    <w:rsid w:val="00AA4CBA"/>
    <w:rsid w:val="00AA729B"/>
    <w:rsid w:val="00AB0A2D"/>
    <w:rsid w:val="00AB31A2"/>
    <w:rsid w:val="00AB474C"/>
    <w:rsid w:val="00AC4B30"/>
    <w:rsid w:val="00AD1334"/>
    <w:rsid w:val="00AD1618"/>
    <w:rsid w:val="00AD5E52"/>
    <w:rsid w:val="00AD647A"/>
    <w:rsid w:val="00AE0C5B"/>
    <w:rsid w:val="00AE338A"/>
    <w:rsid w:val="00AE3E64"/>
    <w:rsid w:val="00AE4020"/>
    <w:rsid w:val="00AE4B3D"/>
    <w:rsid w:val="00AE6688"/>
    <w:rsid w:val="00AE6DAF"/>
    <w:rsid w:val="00AE7D31"/>
    <w:rsid w:val="00AF107E"/>
    <w:rsid w:val="00AF28FD"/>
    <w:rsid w:val="00AF2E02"/>
    <w:rsid w:val="00AF31E0"/>
    <w:rsid w:val="00AF434C"/>
    <w:rsid w:val="00AF6D03"/>
    <w:rsid w:val="00AF7A7A"/>
    <w:rsid w:val="00B00B38"/>
    <w:rsid w:val="00B00DEC"/>
    <w:rsid w:val="00B02513"/>
    <w:rsid w:val="00B1040B"/>
    <w:rsid w:val="00B13CCF"/>
    <w:rsid w:val="00B144F6"/>
    <w:rsid w:val="00B14E25"/>
    <w:rsid w:val="00B163C4"/>
    <w:rsid w:val="00B20077"/>
    <w:rsid w:val="00B211A0"/>
    <w:rsid w:val="00B22BE9"/>
    <w:rsid w:val="00B2308C"/>
    <w:rsid w:val="00B230E6"/>
    <w:rsid w:val="00B25E04"/>
    <w:rsid w:val="00B26A69"/>
    <w:rsid w:val="00B274F9"/>
    <w:rsid w:val="00B305C7"/>
    <w:rsid w:val="00B30C9F"/>
    <w:rsid w:val="00B310D4"/>
    <w:rsid w:val="00B34F5C"/>
    <w:rsid w:val="00B3606B"/>
    <w:rsid w:val="00B40897"/>
    <w:rsid w:val="00B44246"/>
    <w:rsid w:val="00B45775"/>
    <w:rsid w:val="00B46124"/>
    <w:rsid w:val="00B466ED"/>
    <w:rsid w:val="00B467F6"/>
    <w:rsid w:val="00B4777B"/>
    <w:rsid w:val="00B501DB"/>
    <w:rsid w:val="00B50678"/>
    <w:rsid w:val="00B51A04"/>
    <w:rsid w:val="00B542D1"/>
    <w:rsid w:val="00B55735"/>
    <w:rsid w:val="00B57224"/>
    <w:rsid w:val="00B60777"/>
    <w:rsid w:val="00B60A8C"/>
    <w:rsid w:val="00B6100C"/>
    <w:rsid w:val="00B61A69"/>
    <w:rsid w:val="00B63C09"/>
    <w:rsid w:val="00B714BB"/>
    <w:rsid w:val="00B730D2"/>
    <w:rsid w:val="00B7664E"/>
    <w:rsid w:val="00B76B2D"/>
    <w:rsid w:val="00B77D35"/>
    <w:rsid w:val="00B836C6"/>
    <w:rsid w:val="00B84293"/>
    <w:rsid w:val="00B84FB3"/>
    <w:rsid w:val="00B865B7"/>
    <w:rsid w:val="00B869B0"/>
    <w:rsid w:val="00B86AD1"/>
    <w:rsid w:val="00B86E42"/>
    <w:rsid w:val="00B87009"/>
    <w:rsid w:val="00B926FE"/>
    <w:rsid w:val="00B92C6A"/>
    <w:rsid w:val="00B957E9"/>
    <w:rsid w:val="00B964A6"/>
    <w:rsid w:val="00BA0189"/>
    <w:rsid w:val="00BA2675"/>
    <w:rsid w:val="00BA54DC"/>
    <w:rsid w:val="00BA587D"/>
    <w:rsid w:val="00BA6AD6"/>
    <w:rsid w:val="00BA7909"/>
    <w:rsid w:val="00BB082E"/>
    <w:rsid w:val="00BB0A50"/>
    <w:rsid w:val="00BB6547"/>
    <w:rsid w:val="00BC4368"/>
    <w:rsid w:val="00BC4A2B"/>
    <w:rsid w:val="00BD1113"/>
    <w:rsid w:val="00BD172A"/>
    <w:rsid w:val="00BD258D"/>
    <w:rsid w:val="00BD77E3"/>
    <w:rsid w:val="00BE0929"/>
    <w:rsid w:val="00BE2BA2"/>
    <w:rsid w:val="00BE37C2"/>
    <w:rsid w:val="00BE7397"/>
    <w:rsid w:val="00BF0383"/>
    <w:rsid w:val="00BF338D"/>
    <w:rsid w:val="00BF7C3E"/>
    <w:rsid w:val="00C0287C"/>
    <w:rsid w:val="00C04B00"/>
    <w:rsid w:val="00C05469"/>
    <w:rsid w:val="00C07961"/>
    <w:rsid w:val="00C10E5D"/>
    <w:rsid w:val="00C12642"/>
    <w:rsid w:val="00C142BB"/>
    <w:rsid w:val="00C162EC"/>
    <w:rsid w:val="00C17857"/>
    <w:rsid w:val="00C217CA"/>
    <w:rsid w:val="00C21C49"/>
    <w:rsid w:val="00C2254F"/>
    <w:rsid w:val="00C246E5"/>
    <w:rsid w:val="00C27027"/>
    <w:rsid w:val="00C3513B"/>
    <w:rsid w:val="00C36147"/>
    <w:rsid w:val="00C41358"/>
    <w:rsid w:val="00C41D11"/>
    <w:rsid w:val="00C429F9"/>
    <w:rsid w:val="00C47C02"/>
    <w:rsid w:val="00C50422"/>
    <w:rsid w:val="00C52AC4"/>
    <w:rsid w:val="00C5503E"/>
    <w:rsid w:val="00C554D1"/>
    <w:rsid w:val="00C57196"/>
    <w:rsid w:val="00C57A31"/>
    <w:rsid w:val="00C62927"/>
    <w:rsid w:val="00C6312B"/>
    <w:rsid w:val="00C64CE5"/>
    <w:rsid w:val="00C66062"/>
    <w:rsid w:val="00C72069"/>
    <w:rsid w:val="00C73F5E"/>
    <w:rsid w:val="00C74074"/>
    <w:rsid w:val="00C7479A"/>
    <w:rsid w:val="00C7628E"/>
    <w:rsid w:val="00C77599"/>
    <w:rsid w:val="00C82ECD"/>
    <w:rsid w:val="00C84F5C"/>
    <w:rsid w:val="00C86FC8"/>
    <w:rsid w:val="00C87F4F"/>
    <w:rsid w:val="00C92039"/>
    <w:rsid w:val="00C956EB"/>
    <w:rsid w:val="00C96B84"/>
    <w:rsid w:val="00CA27ED"/>
    <w:rsid w:val="00CA3C51"/>
    <w:rsid w:val="00CA3CB0"/>
    <w:rsid w:val="00CA426D"/>
    <w:rsid w:val="00CA49ED"/>
    <w:rsid w:val="00CA4B64"/>
    <w:rsid w:val="00CA4D36"/>
    <w:rsid w:val="00CA6908"/>
    <w:rsid w:val="00CB15D3"/>
    <w:rsid w:val="00CB2F93"/>
    <w:rsid w:val="00CB4F62"/>
    <w:rsid w:val="00CB5195"/>
    <w:rsid w:val="00CB5703"/>
    <w:rsid w:val="00CB6293"/>
    <w:rsid w:val="00CB6627"/>
    <w:rsid w:val="00CC2545"/>
    <w:rsid w:val="00CC2F1A"/>
    <w:rsid w:val="00CC3407"/>
    <w:rsid w:val="00CC342C"/>
    <w:rsid w:val="00CC3969"/>
    <w:rsid w:val="00CC3E03"/>
    <w:rsid w:val="00CC4755"/>
    <w:rsid w:val="00CC4823"/>
    <w:rsid w:val="00CD165A"/>
    <w:rsid w:val="00CD5A7F"/>
    <w:rsid w:val="00CD5B21"/>
    <w:rsid w:val="00CD6A39"/>
    <w:rsid w:val="00CE04A7"/>
    <w:rsid w:val="00CE346D"/>
    <w:rsid w:val="00CE6B0C"/>
    <w:rsid w:val="00CE6B3F"/>
    <w:rsid w:val="00D05322"/>
    <w:rsid w:val="00D07966"/>
    <w:rsid w:val="00D10593"/>
    <w:rsid w:val="00D118B2"/>
    <w:rsid w:val="00D11BAA"/>
    <w:rsid w:val="00D133F6"/>
    <w:rsid w:val="00D1369B"/>
    <w:rsid w:val="00D166B5"/>
    <w:rsid w:val="00D1790B"/>
    <w:rsid w:val="00D202B3"/>
    <w:rsid w:val="00D2066A"/>
    <w:rsid w:val="00D20A66"/>
    <w:rsid w:val="00D239A1"/>
    <w:rsid w:val="00D24627"/>
    <w:rsid w:val="00D30E0C"/>
    <w:rsid w:val="00D32131"/>
    <w:rsid w:val="00D33C4C"/>
    <w:rsid w:val="00D34B6C"/>
    <w:rsid w:val="00D35E59"/>
    <w:rsid w:val="00D37B00"/>
    <w:rsid w:val="00D40509"/>
    <w:rsid w:val="00D40972"/>
    <w:rsid w:val="00D420CF"/>
    <w:rsid w:val="00D43222"/>
    <w:rsid w:val="00D446EB"/>
    <w:rsid w:val="00D44C60"/>
    <w:rsid w:val="00D4609C"/>
    <w:rsid w:val="00D463DC"/>
    <w:rsid w:val="00D469E3"/>
    <w:rsid w:val="00D47F2F"/>
    <w:rsid w:val="00D50C63"/>
    <w:rsid w:val="00D50F22"/>
    <w:rsid w:val="00D50FEC"/>
    <w:rsid w:val="00D550E8"/>
    <w:rsid w:val="00D56753"/>
    <w:rsid w:val="00D575E3"/>
    <w:rsid w:val="00D57F14"/>
    <w:rsid w:val="00D600B1"/>
    <w:rsid w:val="00D610F0"/>
    <w:rsid w:val="00D62064"/>
    <w:rsid w:val="00D651DF"/>
    <w:rsid w:val="00D65C13"/>
    <w:rsid w:val="00D65D7C"/>
    <w:rsid w:val="00D73247"/>
    <w:rsid w:val="00D73D7C"/>
    <w:rsid w:val="00D73FA9"/>
    <w:rsid w:val="00D7432E"/>
    <w:rsid w:val="00D7573A"/>
    <w:rsid w:val="00D762EA"/>
    <w:rsid w:val="00D774F1"/>
    <w:rsid w:val="00D7769C"/>
    <w:rsid w:val="00D800E0"/>
    <w:rsid w:val="00D8041C"/>
    <w:rsid w:val="00D835E9"/>
    <w:rsid w:val="00D8487D"/>
    <w:rsid w:val="00D85DE0"/>
    <w:rsid w:val="00D86010"/>
    <w:rsid w:val="00D86034"/>
    <w:rsid w:val="00D86FC5"/>
    <w:rsid w:val="00D872D8"/>
    <w:rsid w:val="00D923D2"/>
    <w:rsid w:val="00D927FA"/>
    <w:rsid w:val="00D94C23"/>
    <w:rsid w:val="00D978A1"/>
    <w:rsid w:val="00D97FBA"/>
    <w:rsid w:val="00DA0547"/>
    <w:rsid w:val="00DA06F2"/>
    <w:rsid w:val="00DA0BD4"/>
    <w:rsid w:val="00DA1516"/>
    <w:rsid w:val="00DA28F4"/>
    <w:rsid w:val="00DA4D4D"/>
    <w:rsid w:val="00DA4E89"/>
    <w:rsid w:val="00DA79A3"/>
    <w:rsid w:val="00DA7AF4"/>
    <w:rsid w:val="00DB70DC"/>
    <w:rsid w:val="00DC20EE"/>
    <w:rsid w:val="00DC2235"/>
    <w:rsid w:val="00DC61B9"/>
    <w:rsid w:val="00DC7243"/>
    <w:rsid w:val="00DD0365"/>
    <w:rsid w:val="00DD067C"/>
    <w:rsid w:val="00DD74F9"/>
    <w:rsid w:val="00DE35E3"/>
    <w:rsid w:val="00DE5CF7"/>
    <w:rsid w:val="00DE6B3B"/>
    <w:rsid w:val="00DE776B"/>
    <w:rsid w:val="00DF0D89"/>
    <w:rsid w:val="00DF2971"/>
    <w:rsid w:val="00DF3C07"/>
    <w:rsid w:val="00DF6038"/>
    <w:rsid w:val="00DF6CD4"/>
    <w:rsid w:val="00E010A0"/>
    <w:rsid w:val="00E014F6"/>
    <w:rsid w:val="00E02695"/>
    <w:rsid w:val="00E02F2B"/>
    <w:rsid w:val="00E10D38"/>
    <w:rsid w:val="00E1158D"/>
    <w:rsid w:val="00E128BD"/>
    <w:rsid w:val="00E137D5"/>
    <w:rsid w:val="00E17B84"/>
    <w:rsid w:val="00E20FF7"/>
    <w:rsid w:val="00E219AD"/>
    <w:rsid w:val="00E223C9"/>
    <w:rsid w:val="00E22536"/>
    <w:rsid w:val="00E22E30"/>
    <w:rsid w:val="00E244A4"/>
    <w:rsid w:val="00E24F84"/>
    <w:rsid w:val="00E2504F"/>
    <w:rsid w:val="00E262E7"/>
    <w:rsid w:val="00E26B63"/>
    <w:rsid w:val="00E2713D"/>
    <w:rsid w:val="00E31076"/>
    <w:rsid w:val="00E31274"/>
    <w:rsid w:val="00E313A6"/>
    <w:rsid w:val="00E314EB"/>
    <w:rsid w:val="00E3182C"/>
    <w:rsid w:val="00E31FBA"/>
    <w:rsid w:val="00E323D2"/>
    <w:rsid w:val="00E43461"/>
    <w:rsid w:val="00E43FAB"/>
    <w:rsid w:val="00E4699A"/>
    <w:rsid w:val="00E4744D"/>
    <w:rsid w:val="00E53799"/>
    <w:rsid w:val="00E55709"/>
    <w:rsid w:val="00E565BE"/>
    <w:rsid w:val="00E565E6"/>
    <w:rsid w:val="00E56923"/>
    <w:rsid w:val="00E56B95"/>
    <w:rsid w:val="00E5726A"/>
    <w:rsid w:val="00E61BB2"/>
    <w:rsid w:val="00E65416"/>
    <w:rsid w:val="00E679CF"/>
    <w:rsid w:val="00E704DD"/>
    <w:rsid w:val="00E70CD1"/>
    <w:rsid w:val="00E72882"/>
    <w:rsid w:val="00E73B94"/>
    <w:rsid w:val="00E73F6A"/>
    <w:rsid w:val="00E7542D"/>
    <w:rsid w:val="00E80E19"/>
    <w:rsid w:val="00E81B38"/>
    <w:rsid w:val="00E8235D"/>
    <w:rsid w:val="00E83BC3"/>
    <w:rsid w:val="00E84885"/>
    <w:rsid w:val="00E855AE"/>
    <w:rsid w:val="00E8610E"/>
    <w:rsid w:val="00E86A52"/>
    <w:rsid w:val="00E8752E"/>
    <w:rsid w:val="00E87C59"/>
    <w:rsid w:val="00E932EE"/>
    <w:rsid w:val="00E9442D"/>
    <w:rsid w:val="00E959DF"/>
    <w:rsid w:val="00E96588"/>
    <w:rsid w:val="00E9701A"/>
    <w:rsid w:val="00EA19AA"/>
    <w:rsid w:val="00EA2B6B"/>
    <w:rsid w:val="00EA37BD"/>
    <w:rsid w:val="00EA4A04"/>
    <w:rsid w:val="00EA507E"/>
    <w:rsid w:val="00EA6FC8"/>
    <w:rsid w:val="00EB2384"/>
    <w:rsid w:val="00EB272E"/>
    <w:rsid w:val="00EB6C39"/>
    <w:rsid w:val="00EB73FA"/>
    <w:rsid w:val="00EB7B65"/>
    <w:rsid w:val="00EC0781"/>
    <w:rsid w:val="00EC1ADB"/>
    <w:rsid w:val="00EC2ED9"/>
    <w:rsid w:val="00EC41AA"/>
    <w:rsid w:val="00EC6E99"/>
    <w:rsid w:val="00ED0312"/>
    <w:rsid w:val="00ED7AF7"/>
    <w:rsid w:val="00EE060D"/>
    <w:rsid w:val="00EE1AC9"/>
    <w:rsid w:val="00EE28D0"/>
    <w:rsid w:val="00EE2E10"/>
    <w:rsid w:val="00EE3334"/>
    <w:rsid w:val="00EE3AE9"/>
    <w:rsid w:val="00EE5638"/>
    <w:rsid w:val="00EE7006"/>
    <w:rsid w:val="00EE7828"/>
    <w:rsid w:val="00EF1004"/>
    <w:rsid w:val="00EF1103"/>
    <w:rsid w:val="00EF119A"/>
    <w:rsid w:val="00EF6592"/>
    <w:rsid w:val="00EF6D69"/>
    <w:rsid w:val="00F01BF1"/>
    <w:rsid w:val="00F0210F"/>
    <w:rsid w:val="00F04B30"/>
    <w:rsid w:val="00F05102"/>
    <w:rsid w:val="00F05D3C"/>
    <w:rsid w:val="00F07B2B"/>
    <w:rsid w:val="00F121C8"/>
    <w:rsid w:val="00F126AD"/>
    <w:rsid w:val="00F1392E"/>
    <w:rsid w:val="00F21097"/>
    <w:rsid w:val="00F22851"/>
    <w:rsid w:val="00F2315C"/>
    <w:rsid w:val="00F244DE"/>
    <w:rsid w:val="00F256BB"/>
    <w:rsid w:val="00F27C80"/>
    <w:rsid w:val="00F30EF4"/>
    <w:rsid w:val="00F3200C"/>
    <w:rsid w:val="00F322AE"/>
    <w:rsid w:val="00F34357"/>
    <w:rsid w:val="00F415F3"/>
    <w:rsid w:val="00F42360"/>
    <w:rsid w:val="00F449C5"/>
    <w:rsid w:val="00F44FF2"/>
    <w:rsid w:val="00F45FDC"/>
    <w:rsid w:val="00F5448C"/>
    <w:rsid w:val="00F554DB"/>
    <w:rsid w:val="00F6169B"/>
    <w:rsid w:val="00F63261"/>
    <w:rsid w:val="00F64E5F"/>
    <w:rsid w:val="00F655C1"/>
    <w:rsid w:val="00F67D6B"/>
    <w:rsid w:val="00F67F1D"/>
    <w:rsid w:val="00F70B0A"/>
    <w:rsid w:val="00F70B93"/>
    <w:rsid w:val="00F8093A"/>
    <w:rsid w:val="00F81A81"/>
    <w:rsid w:val="00F82E80"/>
    <w:rsid w:val="00F845F6"/>
    <w:rsid w:val="00F86615"/>
    <w:rsid w:val="00F86E9B"/>
    <w:rsid w:val="00F86FD0"/>
    <w:rsid w:val="00F8713C"/>
    <w:rsid w:val="00F94A28"/>
    <w:rsid w:val="00F95C2B"/>
    <w:rsid w:val="00F9790E"/>
    <w:rsid w:val="00FA0B71"/>
    <w:rsid w:val="00FA307A"/>
    <w:rsid w:val="00FA3A3F"/>
    <w:rsid w:val="00FA680B"/>
    <w:rsid w:val="00FA70F1"/>
    <w:rsid w:val="00FB15F6"/>
    <w:rsid w:val="00FB190E"/>
    <w:rsid w:val="00FB5906"/>
    <w:rsid w:val="00FB5F07"/>
    <w:rsid w:val="00FC1403"/>
    <w:rsid w:val="00FC236B"/>
    <w:rsid w:val="00FC24FD"/>
    <w:rsid w:val="00FC26D5"/>
    <w:rsid w:val="00FC3241"/>
    <w:rsid w:val="00FC6077"/>
    <w:rsid w:val="00FD0C90"/>
    <w:rsid w:val="00FD0D7E"/>
    <w:rsid w:val="00FD1434"/>
    <w:rsid w:val="00FD2B9A"/>
    <w:rsid w:val="00FD3722"/>
    <w:rsid w:val="00FD4DE9"/>
    <w:rsid w:val="00FD6DA0"/>
    <w:rsid w:val="00FD6FBA"/>
    <w:rsid w:val="00FE0F7B"/>
    <w:rsid w:val="00FE22A6"/>
    <w:rsid w:val="00FE30C7"/>
    <w:rsid w:val="00FE3402"/>
    <w:rsid w:val="00FE666E"/>
    <w:rsid w:val="00FE7F40"/>
    <w:rsid w:val="00FF0297"/>
    <w:rsid w:val="00FF16DD"/>
    <w:rsid w:val="00FF1D3F"/>
    <w:rsid w:val="00FF2899"/>
    <w:rsid w:val="00FF4863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0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F9"/>
  </w:style>
  <w:style w:type="paragraph" w:styleId="1">
    <w:name w:val="heading 1"/>
    <w:basedOn w:val="a"/>
    <w:link w:val="10"/>
    <w:uiPriority w:val="9"/>
    <w:qFormat/>
    <w:rsid w:val="009F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4"/>
    <w:uiPriority w:val="34"/>
    <w:qFormat/>
    <w:rsid w:val="0022071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73A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3AE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3AE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F0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9F0B8C"/>
    <w:rPr>
      <w:color w:val="0000FF"/>
      <w:u w:val="single"/>
    </w:rPr>
  </w:style>
  <w:style w:type="character" w:customStyle="1" w:styleId="hl">
    <w:name w:val="hl"/>
    <w:basedOn w:val="a0"/>
    <w:rsid w:val="009F0B8C"/>
  </w:style>
  <w:style w:type="character" w:customStyle="1" w:styleId="20">
    <w:name w:val="Заголовок 2 Знак"/>
    <w:basedOn w:val="a0"/>
    <w:link w:val="2"/>
    <w:uiPriority w:val="9"/>
    <w:semiHidden/>
    <w:rsid w:val="007E3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7E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3"/>
    <w:uiPriority w:val="34"/>
    <w:locked/>
    <w:rsid w:val="00C62927"/>
  </w:style>
  <w:style w:type="paragraph" w:styleId="aa">
    <w:name w:val="header"/>
    <w:basedOn w:val="a"/>
    <w:link w:val="ab"/>
    <w:uiPriority w:val="99"/>
    <w:unhideWhenUsed/>
    <w:rsid w:val="003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5B6"/>
  </w:style>
  <w:style w:type="paragraph" w:styleId="ac">
    <w:name w:val="footer"/>
    <w:basedOn w:val="a"/>
    <w:link w:val="ad"/>
    <w:uiPriority w:val="99"/>
    <w:unhideWhenUsed/>
    <w:rsid w:val="003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5B6"/>
  </w:style>
  <w:style w:type="character" w:styleId="ae">
    <w:name w:val="annotation reference"/>
    <w:basedOn w:val="a0"/>
    <w:uiPriority w:val="99"/>
    <w:semiHidden/>
    <w:unhideWhenUsed/>
    <w:rsid w:val="008871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71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71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71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713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8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7137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B1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313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25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basedOn w:val="a"/>
    <w:rsid w:val="00A5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5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E137D5"/>
    <w:pPr>
      <w:spacing w:after="0" w:line="240" w:lineRule="auto"/>
    </w:pPr>
  </w:style>
  <w:style w:type="paragraph" w:customStyle="1" w:styleId="3">
    <w:name w:val=" Знак3"/>
    <w:basedOn w:val="a"/>
    <w:rsid w:val="00B26A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F9"/>
  </w:style>
  <w:style w:type="paragraph" w:styleId="1">
    <w:name w:val="heading 1"/>
    <w:basedOn w:val="a"/>
    <w:link w:val="10"/>
    <w:uiPriority w:val="9"/>
    <w:qFormat/>
    <w:rsid w:val="009F0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4"/>
    <w:uiPriority w:val="34"/>
    <w:qFormat/>
    <w:rsid w:val="0022071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73A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3AE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3AE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F0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9F0B8C"/>
    <w:rPr>
      <w:color w:val="0000FF"/>
      <w:u w:val="single"/>
    </w:rPr>
  </w:style>
  <w:style w:type="character" w:customStyle="1" w:styleId="hl">
    <w:name w:val="hl"/>
    <w:basedOn w:val="a0"/>
    <w:rsid w:val="009F0B8C"/>
  </w:style>
  <w:style w:type="character" w:customStyle="1" w:styleId="20">
    <w:name w:val="Заголовок 2 Знак"/>
    <w:basedOn w:val="a0"/>
    <w:link w:val="2"/>
    <w:uiPriority w:val="9"/>
    <w:semiHidden/>
    <w:rsid w:val="007E3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7E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3"/>
    <w:uiPriority w:val="34"/>
    <w:locked/>
    <w:rsid w:val="00C62927"/>
  </w:style>
  <w:style w:type="paragraph" w:styleId="aa">
    <w:name w:val="header"/>
    <w:basedOn w:val="a"/>
    <w:link w:val="ab"/>
    <w:uiPriority w:val="99"/>
    <w:unhideWhenUsed/>
    <w:rsid w:val="003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5B6"/>
  </w:style>
  <w:style w:type="paragraph" w:styleId="ac">
    <w:name w:val="footer"/>
    <w:basedOn w:val="a"/>
    <w:link w:val="ad"/>
    <w:uiPriority w:val="99"/>
    <w:unhideWhenUsed/>
    <w:rsid w:val="003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5B6"/>
  </w:style>
  <w:style w:type="character" w:styleId="ae">
    <w:name w:val="annotation reference"/>
    <w:basedOn w:val="a0"/>
    <w:uiPriority w:val="99"/>
    <w:semiHidden/>
    <w:unhideWhenUsed/>
    <w:rsid w:val="008871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71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713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71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713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8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7137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B1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313A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25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basedOn w:val="a"/>
    <w:rsid w:val="00A5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56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E137D5"/>
    <w:pPr>
      <w:spacing w:after="0" w:line="240" w:lineRule="auto"/>
    </w:pPr>
  </w:style>
  <w:style w:type="paragraph" w:customStyle="1" w:styleId="3">
    <w:name w:val=" Знак3"/>
    <w:basedOn w:val="a"/>
    <w:rsid w:val="00B26A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D1CC-6B42-4AD4-95BD-6E085EF1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15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Казакевич Дарья Александровна</cp:lastModifiedBy>
  <cp:revision>208</cp:revision>
  <cp:lastPrinted>2022-07-12T07:55:00Z</cp:lastPrinted>
  <dcterms:created xsi:type="dcterms:W3CDTF">2022-03-02T15:44:00Z</dcterms:created>
  <dcterms:modified xsi:type="dcterms:W3CDTF">2022-07-20T05:47:00Z</dcterms:modified>
</cp:coreProperties>
</file>